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51AB3D" w14:textId="77777777" w:rsidR="008630C6" w:rsidRDefault="007C21C3">
      <w:pPr>
        <w:pBdr>
          <w:top w:val="nil"/>
          <w:left w:val="nil"/>
          <w:bottom w:val="nil"/>
          <w:right w:val="nil"/>
          <w:between w:val="nil"/>
        </w:pBdr>
        <w:spacing w:after="0" w:line="240" w:lineRule="auto"/>
        <w:rPr>
          <w:b/>
          <w:smallCaps/>
          <w:color w:val="000000"/>
          <w:sz w:val="28"/>
          <w:szCs w:val="28"/>
        </w:rPr>
      </w:pPr>
      <w:r>
        <w:rPr>
          <w:rFonts w:ascii="Times New Roman" w:eastAsia="Times New Roman" w:hAnsi="Times New Roman" w:cs="Times New Roman"/>
          <w:b/>
          <w:smallCaps/>
          <w:color w:val="000000"/>
          <w:sz w:val="28"/>
          <w:szCs w:val="28"/>
        </w:rPr>
        <w:t>Republic of the Philippines</w:t>
      </w:r>
    </w:p>
    <w:p w14:paraId="0A2335BB" w14:textId="77777777" w:rsidR="008630C6" w:rsidRDefault="007C21C3">
      <w:pPr>
        <w:pBdr>
          <w:top w:val="nil"/>
          <w:left w:val="nil"/>
          <w:bottom w:val="nil"/>
          <w:right w:val="nil"/>
          <w:between w:val="nil"/>
        </w:pBdr>
        <w:spacing w:after="0" w:line="240" w:lineRule="auto"/>
        <w:jc w:val="center"/>
        <w:rPr>
          <w:b/>
          <w:smallCaps/>
          <w:color w:val="000000"/>
          <w:sz w:val="28"/>
          <w:szCs w:val="28"/>
        </w:rPr>
      </w:pPr>
      <w:r>
        <w:rPr>
          <w:rFonts w:ascii="Times New Roman" w:eastAsia="Times New Roman" w:hAnsi="Times New Roman" w:cs="Times New Roman"/>
          <w:b/>
          <w:smallCaps/>
          <w:color w:val="000000"/>
          <w:sz w:val="28"/>
          <w:szCs w:val="28"/>
        </w:rPr>
        <w:t>Office of the President</w:t>
      </w:r>
    </w:p>
    <w:p w14:paraId="03D0F000" w14:textId="77777777" w:rsidR="008630C6" w:rsidRDefault="007C21C3">
      <w:pPr>
        <w:pBdr>
          <w:top w:val="nil"/>
          <w:left w:val="nil"/>
          <w:bottom w:val="nil"/>
          <w:right w:val="nil"/>
          <w:between w:val="nil"/>
        </w:pBdr>
        <w:spacing w:after="0" w:line="240" w:lineRule="auto"/>
        <w:jc w:val="center"/>
        <w:rPr>
          <w:b/>
          <w:smallCaps/>
          <w:color w:val="000000"/>
          <w:sz w:val="32"/>
          <w:szCs w:val="32"/>
        </w:rPr>
      </w:pPr>
      <w:r>
        <w:rPr>
          <w:rFonts w:ascii="Times New Roman" w:eastAsia="Times New Roman" w:hAnsi="Times New Roman" w:cs="Times New Roman"/>
          <w:b/>
          <w:smallCaps/>
          <w:color w:val="000000"/>
          <w:sz w:val="32"/>
          <w:szCs w:val="32"/>
        </w:rPr>
        <w:t>Bases Conversion and Development Authority</w:t>
      </w:r>
    </w:p>
    <w:p w14:paraId="0193D1CC" w14:textId="77777777" w:rsidR="008630C6" w:rsidRDefault="008630C6">
      <w:pPr>
        <w:pBdr>
          <w:top w:val="nil"/>
          <w:left w:val="nil"/>
          <w:bottom w:val="nil"/>
          <w:right w:val="nil"/>
          <w:between w:val="nil"/>
        </w:pBdr>
        <w:spacing w:after="0" w:line="240" w:lineRule="auto"/>
        <w:ind w:left="1440" w:hanging="720"/>
        <w:rPr>
          <w:rFonts w:ascii="Cambria" w:eastAsia="Cambria" w:hAnsi="Cambria" w:cs="Cambria"/>
          <w:color w:val="000000"/>
          <w:sz w:val="36"/>
          <w:szCs w:val="36"/>
        </w:rPr>
      </w:pPr>
    </w:p>
    <w:p w14:paraId="1EE42F84" w14:textId="77777777" w:rsidR="008630C6" w:rsidRDefault="008630C6">
      <w:pPr>
        <w:pBdr>
          <w:top w:val="nil"/>
          <w:left w:val="nil"/>
          <w:bottom w:val="nil"/>
          <w:right w:val="nil"/>
          <w:between w:val="nil"/>
        </w:pBdr>
        <w:spacing w:after="0" w:line="240" w:lineRule="auto"/>
        <w:jc w:val="center"/>
        <w:rPr>
          <w:b/>
          <w:sz w:val="32"/>
          <w:szCs w:val="32"/>
        </w:rPr>
      </w:pPr>
    </w:p>
    <w:p w14:paraId="32FF9B78" w14:textId="77777777" w:rsidR="008630C6" w:rsidRDefault="008630C6">
      <w:pPr>
        <w:pBdr>
          <w:top w:val="nil"/>
          <w:left w:val="nil"/>
          <w:bottom w:val="nil"/>
          <w:right w:val="nil"/>
          <w:between w:val="nil"/>
        </w:pBdr>
        <w:spacing w:after="0" w:line="240" w:lineRule="auto"/>
        <w:jc w:val="center"/>
        <w:rPr>
          <w:b/>
          <w:sz w:val="32"/>
          <w:szCs w:val="32"/>
        </w:rPr>
      </w:pPr>
    </w:p>
    <w:p w14:paraId="12FC18A2" w14:textId="77777777" w:rsidR="008630C6" w:rsidRDefault="007C21C3">
      <w:pPr>
        <w:pBdr>
          <w:top w:val="nil"/>
          <w:left w:val="nil"/>
          <w:bottom w:val="nil"/>
          <w:right w:val="nil"/>
          <w:between w:val="nil"/>
        </w:pBdr>
        <w:spacing w:after="0" w:line="240" w:lineRule="auto"/>
        <w:jc w:val="center"/>
        <w:rPr>
          <w:b/>
          <w:smallCaps/>
          <w:color w:val="000000"/>
          <w:sz w:val="72"/>
          <w:szCs w:val="72"/>
        </w:rPr>
      </w:pPr>
      <w:r>
        <w:rPr>
          <w:rFonts w:ascii="Times New Roman" w:eastAsia="Times New Roman" w:hAnsi="Times New Roman" w:cs="Times New Roman"/>
          <w:b/>
          <w:smallCaps/>
          <w:color w:val="000000"/>
          <w:sz w:val="72"/>
          <w:szCs w:val="72"/>
        </w:rPr>
        <w:t>Eligibility Documents</w:t>
      </w:r>
    </w:p>
    <w:p w14:paraId="6C49CC5D" w14:textId="77777777" w:rsidR="008630C6" w:rsidRDefault="008630C6">
      <w:pPr>
        <w:pBdr>
          <w:top w:val="nil"/>
          <w:left w:val="nil"/>
          <w:bottom w:val="nil"/>
          <w:right w:val="nil"/>
          <w:between w:val="nil"/>
        </w:pBdr>
        <w:spacing w:after="0" w:line="240" w:lineRule="auto"/>
        <w:jc w:val="center"/>
        <w:rPr>
          <w:b/>
          <w:smallCaps/>
          <w:color w:val="000000"/>
          <w:sz w:val="32"/>
          <w:szCs w:val="32"/>
        </w:rPr>
      </w:pPr>
    </w:p>
    <w:p w14:paraId="6631F53F" w14:textId="77777777" w:rsidR="008630C6" w:rsidRDefault="008630C6">
      <w:pPr>
        <w:pBdr>
          <w:top w:val="nil"/>
          <w:left w:val="nil"/>
          <w:bottom w:val="nil"/>
          <w:right w:val="nil"/>
          <w:between w:val="nil"/>
        </w:pBdr>
        <w:spacing w:after="0" w:line="240" w:lineRule="auto"/>
        <w:jc w:val="center"/>
        <w:rPr>
          <w:b/>
          <w:smallCaps/>
          <w:color w:val="000000"/>
          <w:sz w:val="32"/>
          <w:szCs w:val="32"/>
        </w:rPr>
      </w:pPr>
    </w:p>
    <w:p w14:paraId="259A51DF" w14:textId="77777777" w:rsidR="008630C6" w:rsidRDefault="007C21C3">
      <w:pPr>
        <w:pBdr>
          <w:top w:val="nil"/>
          <w:left w:val="nil"/>
          <w:bottom w:val="nil"/>
          <w:right w:val="nil"/>
          <w:between w:val="nil"/>
        </w:pBdr>
        <w:spacing w:after="0" w:line="240" w:lineRule="auto"/>
        <w:jc w:val="center"/>
        <w:rPr>
          <w:b/>
          <w:smallCaps/>
          <w:color w:val="000000"/>
          <w:sz w:val="66"/>
          <w:szCs w:val="66"/>
        </w:rPr>
      </w:pPr>
      <w:r>
        <w:rPr>
          <w:rFonts w:ascii="Times New Roman" w:eastAsia="Times New Roman" w:hAnsi="Times New Roman" w:cs="Times New Roman"/>
          <w:b/>
          <w:smallCaps/>
          <w:color w:val="000000"/>
          <w:sz w:val="66"/>
          <w:szCs w:val="66"/>
        </w:rPr>
        <w:t>Consulting Services for the</w:t>
      </w:r>
    </w:p>
    <w:p w14:paraId="2C43A5A4" w14:textId="77777777" w:rsidR="008630C6" w:rsidRDefault="007C21C3">
      <w:pPr>
        <w:pBdr>
          <w:top w:val="nil"/>
          <w:left w:val="nil"/>
          <w:bottom w:val="nil"/>
          <w:right w:val="nil"/>
          <w:between w:val="nil"/>
        </w:pBdr>
        <w:spacing w:after="0" w:line="240" w:lineRule="auto"/>
        <w:jc w:val="center"/>
        <w:rPr>
          <w:rFonts w:ascii="Times New Roman" w:eastAsia="Times New Roman" w:hAnsi="Times New Roman" w:cs="Times New Roman"/>
          <w:b/>
          <w:smallCaps/>
          <w:color w:val="000000"/>
          <w:sz w:val="66"/>
          <w:szCs w:val="66"/>
        </w:rPr>
      </w:pPr>
      <w:r>
        <w:rPr>
          <w:rFonts w:ascii="Times New Roman" w:eastAsia="Times New Roman" w:hAnsi="Times New Roman" w:cs="Times New Roman"/>
          <w:b/>
          <w:smallCaps/>
          <w:color w:val="000000"/>
          <w:sz w:val="66"/>
          <w:szCs w:val="66"/>
        </w:rPr>
        <w:t>Construction Management and Supervision of the Site Development of the</w:t>
      </w:r>
    </w:p>
    <w:p w14:paraId="3A363EF3" w14:textId="77777777" w:rsidR="008630C6" w:rsidRDefault="007C21C3">
      <w:pPr>
        <w:pBdr>
          <w:top w:val="nil"/>
          <w:left w:val="nil"/>
          <w:bottom w:val="nil"/>
          <w:right w:val="nil"/>
          <w:between w:val="nil"/>
        </w:pBdr>
        <w:spacing w:after="0" w:line="240" w:lineRule="auto"/>
        <w:jc w:val="center"/>
        <w:rPr>
          <w:rFonts w:ascii="Times New Roman" w:eastAsia="Times New Roman" w:hAnsi="Times New Roman" w:cs="Times New Roman"/>
          <w:b/>
          <w:smallCaps/>
          <w:color w:val="000000"/>
          <w:sz w:val="66"/>
          <w:szCs w:val="66"/>
        </w:rPr>
      </w:pPr>
      <w:r>
        <w:rPr>
          <w:rFonts w:ascii="Times New Roman" w:eastAsia="Times New Roman" w:hAnsi="Times New Roman" w:cs="Times New Roman"/>
          <w:b/>
          <w:smallCaps/>
          <w:color w:val="000000"/>
          <w:sz w:val="66"/>
          <w:szCs w:val="66"/>
        </w:rPr>
        <w:t xml:space="preserve">65-HECTARE </w:t>
      </w:r>
    </w:p>
    <w:p w14:paraId="4E19B6DC" w14:textId="77777777" w:rsidR="008630C6" w:rsidRDefault="007C21C3">
      <w:pPr>
        <w:pBdr>
          <w:top w:val="nil"/>
          <w:left w:val="nil"/>
          <w:bottom w:val="nil"/>
          <w:right w:val="nil"/>
          <w:between w:val="nil"/>
        </w:pBdr>
        <w:spacing w:after="0" w:line="240" w:lineRule="auto"/>
        <w:jc w:val="center"/>
        <w:rPr>
          <w:b/>
          <w:smallCaps/>
          <w:color w:val="000000"/>
          <w:sz w:val="66"/>
          <w:szCs w:val="66"/>
        </w:rPr>
      </w:pPr>
      <w:r>
        <w:rPr>
          <w:rFonts w:ascii="Times New Roman" w:eastAsia="Times New Roman" w:hAnsi="Times New Roman" w:cs="Times New Roman"/>
          <w:b/>
          <w:smallCaps/>
          <w:color w:val="000000"/>
          <w:sz w:val="66"/>
          <w:szCs w:val="66"/>
        </w:rPr>
        <w:t>New Clark City</w:t>
      </w:r>
    </w:p>
    <w:p w14:paraId="4B88F3CF" w14:textId="77777777" w:rsidR="008630C6" w:rsidRDefault="008630C6">
      <w:pPr>
        <w:spacing w:after="0"/>
        <w:jc w:val="center"/>
        <w:rPr>
          <w:b/>
          <w:sz w:val="32"/>
          <w:szCs w:val="32"/>
        </w:rPr>
      </w:pPr>
    </w:p>
    <w:p w14:paraId="5FFE1687" w14:textId="77777777" w:rsidR="008630C6" w:rsidRDefault="008630C6">
      <w:pPr>
        <w:spacing w:after="0"/>
        <w:jc w:val="center"/>
        <w:rPr>
          <w:b/>
          <w:sz w:val="32"/>
          <w:szCs w:val="32"/>
        </w:rPr>
      </w:pPr>
    </w:p>
    <w:p w14:paraId="31B31A14" w14:textId="77777777" w:rsidR="008630C6" w:rsidRDefault="008630C6">
      <w:pPr>
        <w:spacing w:after="0"/>
        <w:jc w:val="center"/>
        <w:rPr>
          <w:b/>
          <w:sz w:val="32"/>
          <w:szCs w:val="32"/>
        </w:rPr>
      </w:pPr>
    </w:p>
    <w:p w14:paraId="3EFC2D5C" w14:textId="77777777" w:rsidR="008630C6" w:rsidRDefault="007C21C3">
      <w:pPr>
        <w:spacing w:after="0"/>
        <w:jc w:val="center"/>
        <w:rPr>
          <w:b/>
          <w:sz w:val="32"/>
          <w:szCs w:val="32"/>
        </w:rPr>
      </w:pPr>
      <w:r>
        <w:rPr>
          <w:b/>
          <w:sz w:val="32"/>
          <w:szCs w:val="32"/>
        </w:rPr>
        <w:t>MARCH 2021</w:t>
      </w:r>
    </w:p>
    <w:p w14:paraId="6B64EFD2" w14:textId="77777777" w:rsidR="008630C6" w:rsidRDefault="008630C6">
      <w:pPr>
        <w:pStyle w:val="Heading1"/>
      </w:pPr>
    </w:p>
    <w:p w14:paraId="1A513D7B" w14:textId="77777777" w:rsidR="008630C6" w:rsidRDefault="008630C6"/>
    <w:p w14:paraId="39B06AA1" w14:textId="77777777" w:rsidR="008630C6" w:rsidRDefault="008630C6"/>
    <w:p w14:paraId="3FF77F40" w14:textId="77777777" w:rsidR="008630C6" w:rsidRDefault="008630C6"/>
    <w:p w14:paraId="14D98F26" w14:textId="77777777" w:rsidR="008630C6" w:rsidRDefault="008630C6"/>
    <w:p w14:paraId="7955508F" w14:textId="77777777" w:rsidR="008630C6" w:rsidRDefault="007C21C3">
      <w:pPr>
        <w:pStyle w:val="Heading1"/>
      </w:pPr>
      <w:r>
        <w:lastRenderedPageBreak/>
        <w:t>Section I.</w:t>
      </w:r>
    </w:p>
    <w:p w14:paraId="59008126" w14:textId="77777777" w:rsidR="008630C6" w:rsidRDefault="007C21C3">
      <w:pPr>
        <w:pStyle w:val="Heading1"/>
      </w:pPr>
      <w:r>
        <w:t>Request for Expression of Interest</w:t>
      </w:r>
    </w:p>
    <w:p w14:paraId="03676ABF" w14:textId="77777777" w:rsidR="008630C6" w:rsidRDefault="008630C6">
      <w:pPr>
        <w:jc w:val="center"/>
        <w:rPr>
          <w:b/>
          <w:i/>
          <w:sz w:val="32"/>
          <w:szCs w:val="32"/>
        </w:rPr>
      </w:pPr>
    </w:p>
    <w:p w14:paraId="3176CFFE" w14:textId="77777777" w:rsidR="008630C6" w:rsidRDefault="008630C6">
      <w:pPr>
        <w:jc w:val="center"/>
        <w:rPr>
          <w:b/>
          <w:i/>
          <w:sz w:val="32"/>
          <w:szCs w:val="32"/>
        </w:rPr>
      </w:pPr>
    </w:p>
    <w:p w14:paraId="36161C5D" w14:textId="77777777" w:rsidR="008630C6" w:rsidRDefault="008630C6">
      <w:pPr>
        <w:jc w:val="center"/>
        <w:rPr>
          <w:b/>
          <w:i/>
          <w:sz w:val="32"/>
          <w:szCs w:val="32"/>
        </w:rPr>
      </w:pPr>
    </w:p>
    <w:p w14:paraId="094AF481" w14:textId="77777777" w:rsidR="008630C6" w:rsidRDefault="008630C6">
      <w:pPr>
        <w:jc w:val="center"/>
        <w:rPr>
          <w:b/>
          <w:i/>
          <w:sz w:val="32"/>
          <w:szCs w:val="32"/>
        </w:rPr>
      </w:pPr>
    </w:p>
    <w:p w14:paraId="1B92AEBD" w14:textId="77777777" w:rsidR="008630C6" w:rsidRDefault="008630C6">
      <w:pPr>
        <w:jc w:val="center"/>
        <w:rPr>
          <w:b/>
          <w:i/>
          <w:sz w:val="32"/>
          <w:szCs w:val="32"/>
        </w:rPr>
      </w:pPr>
    </w:p>
    <w:p w14:paraId="65465323" w14:textId="77777777" w:rsidR="008630C6" w:rsidRDefault="008630C6">
      <w:pPr>
        <w:jc w:val="center"/>
        <w:rPr>
          <w:b/>
          <w:i/>
          <w:sz w:val="32"/>
          <w:szCs w:val="32"/>
        </w:rPr>
      </w:pPr>
    </w:p>
    <w:p w14:paraId="55F054AF" w14:textId="77777777" w:rsidR="008630C6" w:rsidRDefault="008630C6">
      <w:pPr>
        <w:jc w:val="center"/>
        <w:rPr>
          <w:b/>
          <w:i/>
          <w:sz w:val="32"/>
          <w:szCs w:val="32"/>
        </w:rPr>
      </w:pPr>
    </w:p>
    <w:p w14:paraId="7FED97C9" w14:textId="77777777" w:rsidR="008630C6" w:rsidRDefault="008630C6">
      <w:pPr>
        <w:jc w:val="center"/>
        <w:rPr>
          <w:b/>
          <w:i/>
          <w:sz w:val="32"/>
          <w:szCs w:val="32"/>
        </w:rPr>
      </w:pPr>
    </w:p>
    <w:p w14:paraId="58E4EE88" w14:textId="77777777" w:rsidR="008630C6" w:rsidRDefault="008630C6">
      <w:pPr>
        <w:jc w:val="center"/>
        <w:rPr>
          <w:b/>
          <w:i/>
          <w:sz w:val="32"/>
          <w:szCs w:val="32"/>
        </w:rPr>
      </w:pPr>
    </w:p>
    <w:p w14:paraId="619FC2A0" w14:textId="77777777" w:rsidR="008630C6" w:rsidRDefault="008630C6">
      <w:pPr>
        <w:jc w:val="center"/>
        <w:rPr>
          <w:b/>
          <w:i/>
          <w:sz w:val="32"/>
          <w:szCs w:val="32"/>
        </w:rPr>
      </w:pPr>
    </w:p>
    <w:p w14:paraId="48FA718E" w14:textId="77777777" w:rsidR="008630C6" w:rsidRDefault="008630C6">
      <w:pPr>
        <w:jc w:val="center"/>
        <w:rPr>
          <w:b/>
          <w:i/>
          <w:sz w:val="32"/>
          <w:szCs w:val="32"/>
        </w:rPr>
      </w:pPr>
    </w:p>
    <w:p w14:paraId="4AE330F9" w14:textId="77777777" w:rsidR="008630C6" w:rsidRDefault="008630C6">
      <w:pPr>
        <w:jc w:val="center"/>
        <w:rPr>
          <w:b/>
          <w:i/>
          <w:sz w:val="32"/>
          <w:szCs w:val="32"/>
        </w:rPr>
      </w:pPr>
    </w:p>
    <w:p w14:paraId="08DA98E0" w14:textId="77777777" w:rsidR="008630C6" w:rsidRDefault="008630C6">
      <w:pPr>
        <w:jc w:val="center"/>
        <w:rPr>
          <w:b/>
          <w:i/>
          <w:sz w:val="32"/>
          <w:szCs w:val="32"/>
        </w:rPr>
      </w:pPr>
    </w:p>
    <w:p w14:paraId="452789BD" w14:textId="77777777" w:rsidR="008630C6" w:rsidRDefault="008630C6">
      <w:pPr>
        <w:jc w:val="center"/>
        <w:rPr>
          <w:b/>
          <w:i/>
          <w:sz w:val="32"/>
          <w:szCs w:val="32"/>
        </w:rPr>
      </w:pPr>
    </w:p>
    <w:p w14:paraId="18DBF2A0" w14:textId="77777777" w:rsidR="008630C6" w:rsidRDefault="008630C6">
      <w:pPr>
        <w:jc w:val="center"/>
        <w:rPr>
          <w:b/>
          <w:i/>
          <w:sz w:val="32"/>
          <w:szCs w:val="32"/>
        </w:rPr>
      </w:pPr>
    </w:p>
    <w:p w14:paraId="48F7AB3B" w14:textId="77777777" w:rsidR="008630C6" w:rsidRDefault="008630C6">
      <w:pPr>
        <w:jc w:val="center"/>
        <w:rPr>
          <w:b/>
          <w:i/>
          <w:sz w:val="32"/>
          <w:szCs w:val="32"/>
        </w:rPr>
      </w:pPr>
    </w:p>
    <w:p w14:paraId="6070DEBB" w14:textId="77777777" w:rsidR="008630C6" w:rsidRDefault="008630C6">
      <w:pPr>
        <w:jc w:val="center"/>
        <w:rPr>
          <w:b/>
          <w:i/>
          <w:sz w:val="32"/>
          <w:szCs w:val="32"/>
        </w:rPr>
      </w:pPr>
    </w:p>
    <w:p w14:paraId="651DA624" w14:textId="77777777" w:rsidR="008630C6" w:rsidRDefault="008630C6">
      <w:pPr>
        <w:jc w:val="center"/>
        <w:rPr>
          <w:b/>
          <w:i/>
          <w:sz w:val="32"/>
          <w:szCs w:val="32"/>
        </w:rPr>
      </w:pPr>
    </w:p>
    <w:p w14:paraId="3D7B96BC" w14:textId="77777777" w:rsidR="008630C6" w:rsidRDefault="008630C6">
      <w:pPr>
        <w:jc w:val="center"/>
        <w:rPr>
          <w:b/>
          <w:i/>
          <w:sz w:val="32"/>
          <w:szCs w:val="32"/>
        </w:rPr>
      </w:pPr>
    </w:p>
    <w:p w14:paraId="4952741A" w14:textId="77777777" w:rsidR="008630C6" w:rsidRDefault="008630C6">
      <w:pPr>
        <w:tabs>
          <w:tab w:val="center" w:pos="4680"/>
        </w:tabs>
        <w:rPr>
          <w:b/>
          <w:i/>
          <w:sz w:val="32"/>
          <w:szCs w:val="32"/>
        </w:rPr>
      </w:pPr>
    </w:p>
    <w:p w14:paraId="7B3CE00F" w14:textId="77777777" w:rsidR="008630C6" w:rsidRDefault="007C21C3">
      <w:pPr>
        <w:tabs>
          <w:tab w:val="center" w:pos="4680"/>
        </w:tabs>
        <w:rPr>
          <w:rFonts w:ascii="Times New Roman" w:eastAsia="Times New Roman" w:hAnsi="Times New Roman" w:cs="Times New Roman"/>
          <w:smallCaps/>
          <w:sz w:val="24"/>
          <w:szCs w:val="24"/>
        </w:rPr>
      </w:pPr>
      <w:bookmarkStart w:id="0" w:name="_heading=h.gjdgxs" w:colFirst="0" w:colLast="0"/>
      <w:bookmarkEnd w:id="0"/>
      <w:r>
        <w:rPr>
          <w:rFonts w:ascii="Times New Roman" w:eastAsia="Times New Roman" w:hAnsi="Times New Roman" w:cs="Times New Roman"/>
          <w:smallCaps/>
          <w:sz w:val="24"/>
          <w:szCs w:val="24"/>
        </w:rPr>
        <w:lastRenderedPageBreak/>
        <w:t>`</w:t>
      </w:r>
      <w:r>
        <w:rPr>
          <w:noProof/>
        </w:rPr>
        <w:drawing>
          <wp:anchor distT="0" distB="0" distL="114300" distR="114300" simplePos="0" relativeHeight="251658240" behindDoc="0" locked="0" layoutInCell="1" hidden="0" allowOverlap="1" wp14:anchorId="66DC828A" wp14:editId="3488E424">
            <wp:simplePos x="0" y="0"/>
            <wp:positionH relativeFrom="column">
              <wp:posOffset>1733550</wp:posOffset>
            </wp:positionH>
            <wp:positionV relativeFrom="paragraph">
              <wp:posOffset>0</wp:posOffset>
            </wp:positionV>
            <wp:extent cx="2286000" cy="933450"/>
            <wp:effectExtent l="0" t="0" r="0" b="0"/>
            <wp:wrapNone/>
            <wp:docPr id="13" name="image1.jpg" descr="NEW BCDA Logo (Hi-res).jpg"/>
            <wp:cNvGraphicFramePr/>
            <a:graphic xmlns:a="http://schemas.openxmlformats.org/drawingml/2006/main">
              <a:graphicData uri="http://schemas.openxmlformats.org/drawingml/2006/picture">
                <pic:pic xmlns:pic="http://schemas.openxmlformats.org/drawingml/2006/picture">
                  <pic:nvPicPr>
                    <pic:cNvPr id="0" name="image1.jpg" descr="NEW BCDA Logo (Hi-res).jpg"/>
                    <pic:cNvPicPr preferRelativeResize="0"/>
                  </pic:nvPicPr>
                  <pic:blipFill>
                    <a:blip r:embed="rId8"/>
                    <a:srcRect l="20000" t="33497" r="23333" b="31136"/>
                    <a:stretch>
                      <a:fillRect/>
                    </a:stretch>
                  </pic:blipFill>
                  <pic:spPr>
                    <a:xfrm>
                      <a:off x="0" y="0"/>
                      <a:ext cx="2286000" cy="933450"/>
                    </a:xfrm>
                    <a:prstGeom prst="rect">
                      <a:avLst/>
                    </a:prstGeom>
                    <a:ln/>
                  </pic:spPr>
                </pic:pic>
              </a:graphicData>
            </a:graphic>
          </wp:anchor>
        </w:drawing>
      </w:r>
    </w:p>
    <w:p w14:paraId="696C9EC0" w14:textId="77777777" w:rsidR="008630C6" w:rsidRDefault="008630C6">
      <w:pPr>
        <w:tabs>
          <w:tab w:val="center" w:pos="4680"/>
        </w:tabs>
        <w:spacing w:after="0" w:line="240" w:lineRule="auto"/>
        <w:jc w:val="center"/>
        <w:rPr>
          <w:rFonts w:ascii="Times New Roman" w:eastAsia="Times New Roman" w:hAnsi="Times New Roman" w:cs="Times New Roman"/>
          <w:b/>
          <w:smallCaps/>
          <w:sz w:val="28"/>
          <w:szCs w:val="28"/>
        </w:rPr>
      </w:pPr>
    </w:p>
    <w:p w14:paraId="07131CF8" w14:textId="77777777" w:rsidR="008630C6" w:rsidRDefault="008630C6">
      <w:pPr>
        <w:tabs>
          <w:tab w:val="center" w:pos="4680"/>
        </w:tabs>
        <w:spacing w:after="0" w:line="240" w:lineRule="auto"/>
        <w:jc w:val="center"/>
        <w:rPr>
          <w:rFonts w:ascii="Times New Roman" w:eastAsia="Times New Roman" w:hAnsi="Times New Roman" w:cs="Times New Roman"/>
          <w:b/>
          <w:smallCaps/>
          <w:sz w:val="28"/>
          <w:szCs w:val="28"/>
        </w:rPr>
      </w:pPr>
    </w:p>
    <w:p w14:paraId="034B1B2F" w14:textId="77777777" w:rsidR="008630C6" w:rsidRDefault="008630C6">
      <w:pPr>
        <w:tabs>
          <w:tab w:val="center" w:pos="4680"/>
        </w:tabs>
        <w:spacing w:after="0" w:line="240" w:lineRule="auto"/>
        <w:jc w:val="center"/>
        <w:rPr>
          <w:rFonts w:ascii="Times New Roman" w:eastAsia="Times New Roman" w:hAnsi="Times New Roman" w:cs="Times New Roman"/>
          <w:b/>
          <w:smallCaps/>
          <w:sz w:val="28"/>
          <w:szCs w:val="28"/>
        </w:rPr>
      </w:pPr>
    </w:p>
    <w:p w14:paraId="735E7951" w14:textId="77777777" w:rsidR="008630C6" w:rsidRDefault="008630C6">
      <w:pPr>
        <w:tabs>
          <w:tab w:val="center" w:pos="4680"/>
        </w:tabs>
        <w:spacing w:after="0" w:line="240" w:lineRule="auto"/>
        <w:jc w:val="center"/>
        <w:rPr>
          <w:rFonts w:ascii="Times New Roman" w:eastAsia="Times New Roman" w:hAnsi="Times New Roman" w:cs="Times New Roman"/>
          <w:b/>
          <w:smallCaps/>
          <w:sz w:val="28"/>
          <w:szCs w:val="28"/>
        </w:rPr>
      </w:pPr>
    </w:p>
    <w:p w14:paraId="0A610ED2" w14:textId="77777777" w:rsidR="008630C6" w:rsidRDefault="008630C6">
      <w:pPr>
        <w:tabs>
          <w:tab w:val="center" w:pos="4680"/>
        </w:tabs>
        <w:spacing w:after="0" w:line="240" w:lineRule="auto"/>
        <w:jc w:val="center"/>
        <w:rPr>
          <w:rFonts w:ascii="Times New Roman" w:eastAsia="Times New Roman" w:hAnsi="Times New Roman" w:cs="Times New Roman"/>
          <w:b/>
          <w:smallCaps/>
          <w:sz w:val="28"/>
          <w:szCs w:val="28"/>
        </w:rPr>
      </w:pPr>
    </w:p>
    <w:p w14:paraId="4882322E" w14:textId="77777777" w:rsidR="008630C6" w:rsidRDefault="007C21C3">
      <w:pPr>
        <w:tabs>
          <w:tab w:val="center" w:pos="4680"/>
        </w:tabs>
        <w:spacing w:after="0" w:line="240" w:lineRule="auto"/>
        <w:jc w:val="center"/>
        <w:rPr>
          <w:rFonts w:ascii="Times New Roman" w:eastAsia="Times New Roman" w:hAnsi="Times New Roman" w:cs="Times New Roman"/>
          <w:b/>
          <w:smallCaps/>
          <w:sz w:val="28"/>
          <w:szCs w:val="28"/>
        </w:rPr>
      </w:pPr>
      <w:r>
        <w:rPr>
          <w:rFonts w:ascii="Times New Roman" w:eastAsia="Times New Roman" w:hAnsi="Times New Roman" w:cs="Times New Roman"/>
          <w:b/>
          <w:smallCaps/>
          <w:sz w:val="28"/>
          <w:szCs w:val="28"/>
        </w:rPr>
        <w:t>Request for Expression of Interest for the</w:t>
      </w:r>
    </w:p>
    <w:p w14:paraId="45CBE8C6" w14:textId="77777777" w:rsidR="008630C6" w:rsidRDefault="007C21C3">
      <w:pPr>
        <w:tabs>
          <w:tab w:val="center" w:pos="4680"/>
        </w:tabs>
        <w:spacing w:after="0" w:line="240" w:lineRule="auto"/>
        <w:jc w:val="center"/>
        <w:rPr>
          <w:rFonts w:ascii="Times New Roman" w:eastAsia="Times New Roman" w:hAnsi="Times New Roman" w:cs="Times New Roman"/>
          <w:sz w:val="24"/>
          <w:szCs w:val="24"/>
        </w:rPr>
      </w:pPr>
      <w:bookmarkStart w:id="1" w:name="_heading=h.30j0zll" w:colFirst="0" w:colLast="0"/>
      <w:bookmarkEnd w:id="1"/>
      <w:r>
        <w:rPr>
          <w:rFonts w:ascii="Times New Roman" w:eastAsia="Times New Roman" w:hAnsi="Times New Roman" w:cs="Times New Roman"/>
          <w:b/>
          <w:smallCaps/>
          <w:sz w:val="28"/>
          <w:szCs w:val="28"/>
        </w:rPr>
        <w:t>Construction Management and Supervision (CMS) of the Site Development of the 65-Hectare  New Clark City</w:t>
      </w:r>
    </w:p>
    <w:p w14:paraId="3AADDA82" w14:textId="77777777" w:rsidR="008630C6" w:rsidRDefault="008630C6">
      <w:pPr>
        <w:tabs>
          <w:tab w:val="center" w:pos="4680"/>
        </w:tabs>
        <w:spacing w:after="0" w:line="240" w:lineRule="auto"/>
        <w:rPr>
          <w:rFonts w:ascii="Times New Roman" w:eastAsia="Times New Roman" w:hAnsi="Times New Roman" w:cs="Times New Roman"/>
          <w:b/>
          <w:smallCaps/>
          <w:sz w:val="28"/>
          <w:szCs w:val="28"/>
        </w:rPr>
      </w:pPr>
    </w:p>
    <w:p w14:paraId="3AA47A41" w14:textId="77777777" w:rsidR="008630C6" w:rsidRDefault="008630C6">
      <w:pPr>
        <w:tabs>
          <w:tab w:val="center" w:pos="4680"/>
        </w:tabs>
        <w:spacing w:after="0" w:line="240" w:lineRule="auto"/>
        <w:rPr>
          <w:rFonts w:ascii="Times New Roman" w:eastAsia="Times New Roman" w:hAnsi="Times New Roman" w:cs="Times New Roman"/>
          <w:b/>
          <w:smallCaps/>
          <w:sz w:val="28"/>
          <w:szCs w:val="28"/>
        </w:rPr>
      </w:pPr>
    </w:p>
    <w:p w14:paraId="52F2DEF6" w14:textId="77777777" w:rsidR="008630C6" w:rsidRDefault="007C21C3">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bookmarkStart w:id="2" w:name="_heading=h.1fob9te" w:colFirst="0" w:colLast="0"/>
      <w:bookmarkEnd w:id="2"/>
      <w:r>
        <w:rPr>
          <w:rFonts w:ascii="Times New Roman" w:eastAsia="Times New Roman" w:hAnsi="Times New Roman" w:cs="Times New Roman"/>
          <w:color w:val="000000"/>
          <w:sz w:val="24"/>
          <w:szCs w:val="24"/>
        </w:rPr>
        <w:t xml:space="preserve">The Bases Conversion and Development Authority (BCDA), through the General Appropriations Act (GAA), intends to apply the sum of </w:t>
      </w:r>
      <w:r>
        <w:rPr>
          <w:rFonts w:ascii="Times New Roman" w:eastAsia="Times New Roman" w:hAnsi="Times New Roman" w:cs="Times New Roman"/>
          <w:b/>
        </w:rPr>
        <w:t>Twenty Million Nine Hundred Thirty-Two Thousand Eight Hundred and 00/100 Pesos (PhP 20,932,800.00)</w:t>
      </w:r>
      <w:r>
        <w:rPr>
          <w:rFonts w:ascii="Times New Roman" w:eastAsia="Times New Roman" w:hAnsi="Times New Roman" w:cs="Times New Roman"/>
          <w:color w:val="000000"/>
          <w:sz w:val="24"/>
          <w:szCs w:val="24"/>
        </w:rPr>
        <w:t>, inclusive of all applicable</w:t>
      </w:r>
      <w:r>
        <w:rPr>
          <w:rFonts w:ascii="Times New Roman" w:eastAsia="Times New Roman" w:hAnsi="Times New Roman" w:cs="Times New Roman"/>
          <w:color w:val="000000"/>
          <w:sz w:val="24"/>
          <w:szCs w:val="24"/>
        </w:rPr>
        <w:t xml:space="preserve"> taxes and fees, being the Approved Budget for the Contract (ABC) to payments under the contract for </w:t>
      </w:r>
      <w:r>
        <w:rPr>
          <w:rFonts w:ascii="Times New Roman" w:eastAsia="Times New Roman" w:hAnsi="Times New Roman" w:cs="Times New Roman"/>
          <w:b/>
          <w:smallCaps/>
          <w:sz w:val="24"/>
          <w:szCs w:val="24"/>
        </w:rPr>
        <w:t>Construction Management and Supervision (CMS) of the Site Development of the 65-HECTARE NEW Clark City</w:t>
      </w:r>
      <w:r>
        <w:rPr>
          <w:rFonts w:ascii="Times New Roman" w:eastAsia="Times New Roman" w:hAnsi="Times New Roman" w:cs="Times New Roman"/>
          <w:color w:val="000000"/>
          <w:sz w:val="24"/>
          <w:szCs w:val="24"/>
        </w:rPr>
        <w:t>.  Bids received in excess of the ABC shall be automa</w:t>
      </w:r>
      <w:r>
        <w:rPr>
          <w:rFonts w:ascii="Times New Roman" w:eastAsia="Times New Roman" w:hAnsi="Times New Roman" w:cs="Times New Roman"/>
          <w:color w:val="000000"/>
          <w:sz w:val="24"/>
          <w:szCs w:val="24"/>
        </w:rPr>
        <w:t>tically rejected at the opening of the financial proposals.</w:t>
      </w:r>
    </w:p>
    <w:p w14:paraId="4A606AEB" w14:textId="77777777" w:rsidR="008630C6" w:rsidRDefault="008630C6">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6FF29442" w14:textId="77777777" w:rsidR="008630C6" w:rsidRDefault="007C21C3">
      <w:pPr>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Eligibility Documents including the Terms of Reference (TOR) for the project can be downloaded from the BCDA Website (</w:t>
      </w:r>
      <w:r>
        <w:rPr>
          <w:rFonts w:ascii="Times New Roman" w:eastAsia="Times New Roman" w:hAnsi="Times New Roman" w:cs="Times New Roman"/>
          <w:b/>
          <w:i/>
          <w:sz w:val="24"/>
          <w:szCs w:val="24"/>
          <w:u w:val="single"/>
        </w:rPr>
        <w:t>http://www.bcda.gov.ph/</w:t>
      </w:r>
      <w:r>
        <w:rPr>
          <w:rFonts w:ascii="Times New Roman" w:eastAsia="Times New Roman" w:hAnsi="Times New Roman" w:cs="Times New Roman"/>
          <w:sz w:val="24"/>
          <w:szCs w:val="24"/>
        </w:rPr>
        <w:t xml:space="preserve">) or can be secured, </w:t>
      </w:r>
      <w:r>
        <w:rPr>
          <w:rFonts w:ascii="Times New Roman" w:eastAsia="Times New Roman" w:hAnsi="Times New Roman" w:cs="Times New Roman"/>
          <w:b/>
          <w:sz w:val="24"/>
          <w:szCs w:val="24"/>
        </w:rPr>
        <w:t>free of charge</w:t>
      </w:r>
      <w:r>
        <w:rPr>
          <w:rFonts w:ascii="Times New Roman" w:eastAsia="Times New Roman" w:hAnsi="Times New Roman" w:cs="Times New Roman"/>
          <w:sz w:val="24"/>
          <w:szCs w:val="24"/>
        </w:rPr>
        <w:t xml:space="preserve">, by the interested proponent at BCDA Corporate Center, 2/F Bonifacio Technology Center, 31st Street corner 2nd Avenue, Bonifacio Global City, Taguig City from </w:t>
      </w:r>
      <w:r>
        <w:rPr>
          <w:rFonts w:ascii="Times New Roman" w:eastAsia="Times New Roman" w:hAnsi="Times New Roman" w:cs="Times New Roman"/>
          <w:b/>
          <w:sz w:val="24"/>
          <w:szCs w:val="24"/>
          <w:u w:val="single"/>
        </w:rPr>
        <w:t xml:space="preserve">27 March 2021 to 12 April 2021 </w:t>
      </w:r>
      <w:r>
        <w:rPr>
          <w:rFonts w:ascii="Times New Roman" w:eastAsia="Times New Roman" w:hAnsi="Times New Roman" w:cs="Times New Roman"/>
          <w:sz w:val="24"/>
          <w:szCs w:val="24"/>
        </w:rPr>
        <w:t>except Saturdays, Sundays and Holidays.</w:t>
      </w:r>
    </w:p>
    <w:p w14:paraId="482E8E7A" w14:textId="77777777" w:rsidR="008630C6" w:rsidRDefault="008630C6">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p>
    <w:p w14:paraId="3D1CCABE" w14:textId="77777777" w:rsidR="008630C6" w:rsidRDefault="007C21C3">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BCDA now calls for the s</w:t>
      </w:r>
      <w:r>
        <w:rPr>
          <w:rFonts w:ascii="Times New Roman" w:eastAsia="Times New Roman" w:hAnsi="Times New Roman" w:cs="Times New Roman"/>
          <w:color w:val="000000"/>
          <w:sz w:val="24"/>
          <w:szCs w:val="24"/>
        </w:rPr>
        <w:t xml:space="preserve">ubmission of Expression of Interest for the </w:t>
      </w:r>
      <w:r>
        <w:rPr>
          <w:rFonts w:ascii="Times New Roman" w:eastAsia="Times New Roman" w:hAnsi="Times New Roman" w:cs="Times New Roman"/>
          <w:smallCaps/>
          <w:color w:val="000000"/>
          <w:sz w:val="24"/>
          <w:szCs w:val="24"/>
        </w:rPr>
        <w:t xml:space="preserve">CMS </w:t>
      </w:r>
      <w:r>
        <w:rPr>
          <w:rFonts w:ascii="Times New Roman" w:eastAsia="Times New Roman" w:hAnsi="Times New Roman" w:cs="Times New Roman"/>
          <w:color w:val="000000"/>
          <w:sz w:val="24"/>
          <w:szCs w:val="24"/>
        </w:rPr>
        <w:t>of the Site Development of the 65-Hectare New Clark City</w:t>
      </w:r>
      <w:r>
        <w:rPr>
          <w:rFonts w:ascii="Times New Roman" w:eastAsia="Times New Roman" w:hAnsi="Times New Roman" w:cs="Times New Roman"/>
          <w:smallCaps/>
          <w:color w:val="000000"/>
          <w:sz w:val="24"/>
          <w:szCs w:val="24"/>
        </w:rPr>
        <w:t>.</w:t>
      </w:r>
      <w:r>
        <w:rPr>
          <w:rFonts w:ascii="Times New Roman" w:eastAsia="Times New Roman" w:hAnsi="Times New Roman" w:cs="Times New Roman"/>
          <w:b/>
          <w:smallCaps/>
          <w:color w:val="000000"/>
          <w:sz w:val="24"/>
          <w:szCs w:val="24"/>
        </w:rPr>
        <w:t xml:space="preserve"> </w:t>
      </w:r>
    </w:p>
    <w:p w14:paraId="149AAE7F" w14:textId="77777777" w:rsidR="008630C6" w:rsidRDefault="008630C6">
      <w:pPr>
        <w:pBdr>
          <w:top w:val="nil"/>
          <w:left w:val="nil"/>
          <w:bottom w:val="nil"/>
          <w:right w:val="nil"/>
          <w:between w:val="nil"/>
        </w:pBdr>
        <w:spacing w:after="0" w:line="240" w:lineRule="auto"/>
        <w:ind w:left="360"/>
        <w:jc w:val="both"/>
        <w:rPr>
          <w:rFonts w:ascii="Times New Roman" w:eastAsia="Times New Roman" w:hAnsi="Times New Roman" w:cs="Times New Roman"/>
          <w:b/>
          <w:smallCaps/>
          <w:sz w:val="24"/>
          <w:szCs w:val="24"/>
        </w:rPr>
      </w:pPr>
    </w:p>
    <w:p w14:paraId="0D24FEF4" w14:textId="77777777" w:rsidR="008630C6" w:rsidRDefault="007C21C3">
      <w:pPr>
        <w:numPr>
          <w:ilvl w:val="0"/>
          <w:numId w:val="2"/>
        </w:num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BCDA will hold a Pre-Eligibility Conference (online coverage) on </w:t>
      </w:r>
      <w:r>
        <w:rPr>
          <w:rFonts w:ascii="Times New Roman" w:eastAsia="Times New Roman" w:hAnsi="Times New Roman" w:cs="Times New Roman"/>
          <w:b/>
          <w:sz w:val="24"/>
          <w:szCs w:val="24"/>
          <w:u w:val="single"/>
        </w:rPr>
        <w:t>30 March 2021, Tuesday</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i/>
          <w:sz w:val="24"/>
          <w:szCs w:val="24"/>
          <w:u w:val="single"/>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b/>
          <w:sz w:val="24"/>
          <w:szCs w:val="24"/>
        </w:rPr>
        <w:t xml:space="preserve"> 10:00 AM</w:t>
      </w:r>
      <w:r>
        <w:rPr>
          <w:rFonts w:ascii="Times New Roman" w:eastAsia="Times New Roman" w:hAnsi="Times New Roman" w:cs="Times New Roman"/>
          <w:sz w:val="24"/>
          <w:szCs w:val="24"/>
        </w:rPr>
        <w:t xml:space="preserve"> at the BCDA Corporate Center, 2/F Bonifacio Technology Center, 31st Street corner 2nd Avenue, Bonifacio Global City, Taguig City, Metro Manila and via video conferencing thru Google Meet which shall be open to prospective bidders.  To be able to join the </w:t>
      </w:r>
      <w:r>
        <w:rPr>
          <w:rFonts w:ascii="Times New Roman" w:eastAsia="Times New Roman" w:hAnsi="Times New Roman" w:cs="Times New Roman"/>
          <w:sz w:val="24"/>
          <w:szCs w:val="24"/>
        </w:rPr>
        <w:t>online Pre-Eligibility Conference, a scanned written request shall be made/emailed to the BAC Secretariat.</w:t>
      </w:r>
    </w:p>
    <w:p w14:paraId="5F558EAF" w14:textId="77777777" w:rsidR="008630C6" w:rsidRDefault="007C21C3">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Interested consultants must submit their eligibility documents on or before </w:t>
      </w:r>
      <w:r>
        <w:rPr>
          <w:rFonts w:ascii="Times New Roman" w:eastAsia="Times New Roman" w:hAnsi="Times New Roman" w:cs="Times New Roman"/>
          <w:b/>
          <w:sz w:val="24"/>
          <w:szCs w:val="24"/>
          <w:u w:val="single"/>
        </w:rPr>
        <w:t>12 April 2021, Monday</w:t>
      </w:r>
      <w:r>
        <w:rPr>
          <w:rFonts w:ascii="Times New Roman" w:eastAsia="Times New Roman" w:hAnsi="Times New Roman" w:cs="Times New Roman"/>
          <w:b/>
          <w:color w:val="000000"/>
          <w:sz w:val="24"/>
          <w:szCs w:val="24"/>
          <w:u w:val="single"/>
        </w:rPr>
        <w:t xml:space="preserve"> at </w:t>
      </w:r>
      <w:r>
        <w:rPr>
          <w:rFonts w:ascii="Times New Roman" w:eastAsia="Times New Roman" w:hAnsi="Times New Roman" w:cs="Times New Roman"/>
          <w:b/>
          <w:sz w:val="24"/>
          <w:szCs w:val="24"/>
          <w:u w:val="single"/>
        </w:rPr>
        <w:t>12:00 NN</w:t>
      </w:r>
      <w:r>
        <w:rPr>
          <w:rFonts w:ascii="Times New Roman" w:eastAsia="Times New Roman" w:hAnsi="Times New Roman" w:cs="Times New Roman"/>
          <w:b/>
          <w:color w:val="FF0000"/>
          <w:sz w:val="24"/>
          <w:szCs w:val="24"/>
        </w:rPr>
        <w:t xml:space="preserve"> </w:t>
      </w:r>
      <w:r>
        <w:rPr>
          <w:rFonts w:ascii="Times New Roman" w:eastAsia="Times New Roman" w:hAnsi="Times New Roman" w:cs="Times New Roman"/>
          <w:color w:val="000000"/>
          <w:sz w:val="24"/>
          <w:szCs w:val="24"/>
        </w:rPr>
        <w:t>at the BCDA Corporate Center, 2/F Bonif</w:t>
      </w:r>
      <w:r>
        <w:rPr>
          <w:rFonts w:ascii="Times New Roman" w:eastAsia="Times New Roman" w:hAnsi="Times New Roman" w:cs="Times New Roman"/>
          <w:color w:val="000000"/>
          <w:sz w:val="24"/>
          <w:szCs w:val="24"/>
        </w:rPr>
        <w:t xml:space="preserve">acio Technology Center, Bonifacio Global City.  The opening of the Eligibility Documents shall be on </w:t>
      </w:r>
      <w:r>
        <w:rPr>
          <w:rFonts w:ascii="Times New Roman" w:eastAsia="Times New Roman" w:hAnsi="Times New Roman" w:cs="Times New Roman"/>
          <w:b/>
          <w:sz w:val="24"/>
          <w:szCs w:val="24"/>
          <w:u w:val="single"/>
        </w:rPr>
        <w:t>12 April 2021, Monday</w:t>
      </w:r>
      <w:r>
        <w:rPr>
          <w:rFonts w:ascii="Times New Roman" w:eastAsia="Times New Roman" w:hAnsi="Times New Roman" w:cs="Times New Roman"/>
          <w:b/>
          <w:color w:val="000000"/>
          <w:sz w:val="24"/>
          <w:szCs w:val="24"/>
          <w:u w:val="single"/>
        </w:rPr>
        <w:t xml:space="preserve"> at </w:t>
      </w:r>
      <w:r>
        <w:rPr>
          <w:rFonts w:ascii="Times New Roman" w:eastAsia="Times New Roman" w:hAnsi="Times New Roman" w:cs="Times New Roman"/>
          <w:b/>
          <w:sz w:val="24"/>
          <w:szCs w:val="24"/>
          <w:u w:val="single"/>
        </w:rPr>
        <w:t>1</w:t>
      </w:r>
      <w:r>
        <w:rPr>
          <w:rFonts w:ascii="Times New Roman" w:eastAsia="Times New Roman" w:hAnsi="Times New Roman" w:cs="Times New Roman"/>
          <w:b/>
          <w:color w:val="000000"/>
          <w:sz w:val="24"/>
          <w:szCs w:val="24"/>
          <w:u w:val="single"/>
        </w:rPr>
        <w:t>:</w:t>
      </w:r>
      <w:r>
        <w:rPr>
          <w:rFonts w:ascii="Times New Roman" w:eastAsia="Times New Roman" w:hAnsi="Times New Roman" w:cs="Times New Roman"/>
          <w:b/>
          <w:sz w:val="24"/>
          <w:szCs w:val="24"/>
          <w:u w:val="single"/>
        </w:rPr>
        <w:t>3</w:t>
      </w:r>
      <w:r>
        <w:rPr>
          <w:rFonts w:ascii="Times New Roman" w:eastAsia="Times New Roman" w:hAnsi="Times New Roman" w:cs="Times New Roman"/>
          <w:b/>
          <w:color w:val="000000"/>
          <w:sz w:val="24"/>
          <w:szCs w:val="24"/>
          <w:u w:val="single"/>
        </w:rPr>
        <w:t xml:space="preserve">0 </w:t>
      </w:r>
      <w:r>
        <w:rPr>
          <w:rFonts w:ascii="Times New Roman" w:eastAsia="Times New Roman" w:hAnsi="Times New Roman" w:cs="Times New Roman"/>
          <w:b/>
          <w:sz w:val="24"/>
          <w:szCs w:val="24"/>
          <w:u w:val="single"/>
        </w:rPr>
        <w:t>P</w:t>
      </w:r>
      <w:r>
        <w:rPr>
          <w:rFonts w:ascii="Times New Roman" w:eastAsia="Times New Roman" w:hAnsi="Times New Roman" w:cs="Times New Roman"/>
          <w:b/>
          <w:color w:val="000000"/>
          <w:sz w:val="24"/>
          <w:szCs w:val="24"/>
          <w:u w:val="single"/>
        </w:rPr>
        <w:t>M</w:t>
      </w:r>
      <w:r>
        <w:rPr>
          <w:rFonts w:ascii="Times New Roman" w:eastAsia="Times New Roman" w:hAnsi="Times New Roman" w:cs="Times New Roman"/>
          <w:b/>
          <w:color w:val="FF0000"/>
          <w:sz w:val="24"/>
          <w:szCs w:val="24"/>
        </w:rPr>
        <w:t xml:space="preserve"> </w:t>
      </w:r>
      <w:r>
        <w:rPr>
          <w:rFonts w:ascii="Times New Roman" w:eastAsia="Times New Roman" w:hAnsi="Times New Roman" w:cs="Times New Roman"/>
          <w:color w:val="000000"/>
          <w:sz w:val="24"/>
          <w:szCs w:val="24"/>
        </w:rPr>
        <w:t>at the BCDA Corporate Center. Applications for eligibility will be evaluated based on a non-discretionary “pass/fail” crit</w:t>
      </w:r>
      <w:r>
        <w:rPr>
          <w:rFonts w:ascii="Times New Roman" w:eastAsia="Times New Roman" w:hAnsi="Times New Roman" w:cs="Times New Roman"/>
          <w:color w:val="000000"/>
          <w:sz w:val="24"/>
          <w:szCs w:val="24"/>
        </w:rPr>
        <w:t>erion.</w:t>
      </w:r>
    </w:p>
    <w:p w14:paraId="704FCAAE" w14:textId="77777777" w:rsidR="008630C6" w:rsidRDefault="008630C6">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401F5FC2" w14:textId="77777777" w:rsidR="008630C6" w:rsidRDefault="007C21C3">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Interested Consultants must be registered online with the Philippine Government Electronic Procurement System (http://www.philgeps.net/) as legitimate service providers of the Government.</w:t>
      </w:r>
    </w:p>
    <w:p w14:paraId="0EA97AB5" w14:textId="77777777" w:rsidR="008630C6" w:rsidRDefault="008630C6">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16D53471" w14:textId="77777777" w:rsidR="008630C6" w:rsidRDefault="007C21C3">
      <w:pPr>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BCDA Bids and Awards Committee for Consulting Services (BAC-C) </w:t>
      </w:r>
      <w:r>
        <w:rPr>
          <w:rFonts w:ascii="Times New Roman" w:eastAsia="Times New Roman" w:hAnsi="Times New Roman" w:cs="Times New Roman"/>
          <w:sz w:val="24"/>
          <w:szCs w:val="24"/>
        </w:rPr>
        <w:t xml:space="preserve">shall draw up the shortlist of consultants from those who have submitted Eligibility Documents and have been determined as eligible in accordance with the provisions of Republic Act No. 9184 (RA 9184), otherwise known as the “Government Procurement Reform </w:t>
      </w:r>
      <w:r>
        <w:rPr>
          <w:rFonts w:ascii="Times New Roman" w:eastAsia="Times New Roman" w:hAnsi="Times New Roman" w:cs="Times New Roman"/>
          <w:sz w:val="24"/>
          <w:szCs w:val="24"/>
        </w:rPr>
        <w:t>Act,” and its Implementing Rules and Regulations (IRR)</w:t>
      </w:r>
    </w:p>
    <w:p w14:paraId="0C499FDB" w14:textId="77777777" w:rsidR="008630C6" w:rsidRDefault="008630C6">
      <w:pPr>
        <w:spacing w:after="0" w:line="240" w:lineRule="auto"/>
        <w:ind w:left="360"/>
        <w:jc w:val="both"/>
        <w:rPr>
          <w:rFonts w:ascii="Times New Roman" w:eastAsia="Times New Roman" w:hAnsi="Times New Roman" w:cs="Times New Roman"/>
          <w:sz w:val="24"/>
          <w:szCs w:val="24"/>
        </w:rPr>
      </w:pPr>
    </w:p>
    <w:p w14:paraId="7F864F00" w14:textId="77777777" w:rsidR="008630C6" w:rsidRDefault="007C21C3">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qualifications of the consultants are the following:</w:t>
      </w:r>
    </w:p>
    <w:p w14:paraId="5E91A6EA" w14:textId="77777777" w:rsidR="008630C6" w:rsidRDefault="008630C6">
      <w:pPr>
        <w:spacing w:after="0" w:line="240" w:lineRule="auto"/>
        <w:jc w:val="both"/>
        <w:rPr>
          <w:rFonts w:ascii="Times New Roman" w:eastAsia="Times New Roman" w:hAnsi="Times New Roman" w:cs="Times New Roman"/>
          <w:sz w:val="24"/>
          <w:szCs w:val="24"/>
        </w:rPr>
      </w:pPr>
    </w:p>
    <w:p w14:paraId="14BD38DA" w14:textId="77777777" w:rsidR="008630C6" w:rsidRDefault="007C21C3">
      <w:pPr>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Consultant (in case of a Joint Venture (JV), at least one of the JV partners) should be a reputable firm with at least ten (10) years of b</w:t>
      </w:r>
      <w:r>
        <w:rPr>
          <w:rFonts w:ascii="Times New Roman" w:eastAsia="Times New Roman" w:hAnsi="Times New Roman" w:cs="Times New Roman"/>
          <w:sz w:val="24"/>
          <w:szCs w:val="24"/>
        </w:rPr>
        <w:t>usiness operation; and</w:t>
      </w:r>
    </w:p>
    <w:p w14:paraId="3A3AAE81" w14:textId="77777777" w:rsidR="008630C6" w:rsidRDefault="008630C6">
      <w:pPr>
        <w:spacing w:after="0" w:line="240" w:lineRule="auto"/>
        <w:jc w:val="both"/>
        <w:rPr>
          <w:rFonts w:ascii="Times New Roman" w:eastAsia="Times New Roman" w:hAnsi="Times New Roman" w:cs="Times New Roman"/>
          <w:sz w:val="24"/>
          <w:szCs w:val="24"/>
        </w:rPr>
      </w:pPr>
    </w:p>
    <w:p w14:paraId="78456440" w14:textId="77777777" w:rsidR="008630C6" w:rsidRDefault="007C21C3">
      <w:pPr>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Consultant (in case of a JV, at least one of the JV partners) should have undertaken at least one (1) CMS contract in construction of site development and/or road project for the last ten (10) years whose value must be at least </w:t>
      </w:r>
      <w:r>
        <w:rPr>
          <w:rFonts w:ascii="Times New Roman" w:eastAsia="Times New Roman" w:hAnsi="Times New Roman" w:cs="Times New Roman"/>
          <w:sz w:val="24"/>
          <w:szCs w:val="24"/>
        </w:rPr>
        <w:t xml:space="preserve">fifty percent (50%) of the ABC. </w:t>
      </w:r>
    </w:p>
    <w:p w14:paraId="1923DFD7" w14:textId="77777777" w:rsidR="008630C6" w:rsidRDefault="008630C6">
      <w:pPr>
        <w:spacing w:after="0" w:line="240" w:lineRule="auto"/>
        <w:jc w:val="both"/>
        <w:rPr>
          <w:rFonts w:ascii="Times New Roman" w:eastAsia="Times New Roman" w:hAnsi="Times New Roman" w:cs="Times New Roman"/>
          <w:sz w:val="24"/>
          <w:szCs w:val="24"/>
        </w:rPr>
      </w:pPr>
    </w:p>
    <w:p w14:paraId="104F06DC" w14:textId="77777777" w:rsidR="008630C6" w:rsidRDefault="007C21C3">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shortlisted bidders shall consist of not more than five (5) prospective bidders who will be entitled to submit bids. The criteria and rating system for short listing are:</w:t>
      </w:r>
    </w:p>
    <w:p w14:paraId="42C6F1E6" w14:textId="77777777" w:rsidR="008630C6" w:rsidRDefault="008630C6">
      <w:pPr>
        <w:spacing w:after="0" w:line="240" w:lineRule="auto"/>
        <w:ind w:left="360"/>
        <w:jc w:val="both"/>
        <w:rPr>
          <w:rFonts w:ascii="Times New Roman" w:eastAsia="Times New Roman" w:hAnsi="Times New Roman" w:cs="Times New Roman"/>
          <w:sz w:val="24"/>
          <w:szCs w:val="24"/>
        </w:rPr>
      </w:pPr>
    </w:p>
    <w:p w14:paraId="653AE56F" w14:textId="77777777" w:rsidR="008630C6" w:rsidRDefault="007C21C3">
      <w:pPr>
        <w:numPr>
          <w:ilvl w:val="2"/>
          <w:numId w:val="6"/>
        </w:numPr>
        <w:pBdr>
          <w:top w:val="nil"/>
          <w:left w:val="nil"/>
          <w:bottom w:val="nil"/>
          <w:right w:val="nil"/>
          <w:between w:val="nil"/>
        </w:pBdr>
        <w:spacing w:after="0" w:line="240" w:lineRule="auto"/>
        <w:ind w:left="720" w:hanging="360"/>
        <w:jc w:val="both"/>
        <w:rPr>
          <w:color w:val="000000"/>
          <w:sz w:val="24"/>
          <w:szCs w:val="24"/>
        </w:rPr>
      </w:pPr>
      <w:r>
        <w:rPr>
          <w:rFonts w:ascii="Times New Roman" w:eastAsia="Times New Roman" w:hAnsi="Times New Roman" w:cs="Times New Roman"/>
          <w:color w:val="000000"/>
          <w:sz w:val="24"/>
          <w:szCs w:val="24"/>
        </w:rPr>
        <w:t>Relevant Experience of the Consultant. (</w:t>
      </w:r>
      <w:r>
        <w:rPr>
          <w:rFonts w:ascii="Times New Roman" w:eastAsia="Times New Roman" w:hAnsi="Times New Roman" w:cs="Times New Roman"/>
          <w:sz w:val="24"/>
          <w:szCs w:val="24"/>
        </w:rPr>
        <w:t>3</w:t>
      </w:r>
      <w:r>
        <w:rPr>
          <w:rFonts w:ascii="Times New Roman" w:eastAsia="Times New Roman" w:hAnsi="Times New Roman" w:cs="Times New Roman"/>
          <w:color w:val="000000"/>
          <w:sz w:val="24"/>
          <w:szCs w:val="24"/>
        </w:rPr>
        <w:t>0%).</w:t>
      </w:r>
    </w:p>
    <w:p w14:paraId="1F80CE35" w14:textId="77777777" w:rsidR="008630C6" w:rsidRDefault="007C21C3">
      <w:pPr>
        <w:numPr>
          <w:ilvl w:val="2"/>
          <w:numId w:val="6"/>
        </w:numPr>
        <w:pBdr>
          <w:top w:val="nil"/>
          <w:left w:val="nil"/>
          <w:bottom w:val="nil"/>
          <w:right w:val="nil"/>
          <w:between w:val="nil"/>
        </w:pBdr>
        <w:spacing w:after="0" w:line="240" w:lineRule="auto"/>
        <w:ind w:left="720" w:hanging="360"/>
        <w:jc w:val="both"/>
        <w:rPr>
          <w:color w:val="000000"/>
          <w:sz w:val="24"/>
          <w:szCs w:val="24"/>
        </w:rPr>
      </w:pPr>
      <w:r>
        <w:rPr>
          <w:rFonts w:ascii="Times New Roman" w:eastAsia="Times New Roman" w:hAnsi="Times New Roman" w:cs="Times New Roman"/>
          <w:color w:val="000000"/>
          <w:sz w:val="24"/>
          <w:szCs w:val="24"/>
        </w:rPr>
        <w:t>Qualifications of the Key Personnel to be assigned to the Project. (</w:t>
      </w:r>
      <w:r>
        <w:rPr>
          <w:rFonts w:ascii="Times New Roman" w:eastAsia="Times New Roman" w:hAnsi="Times New Roman" w:cs="Times New Roman"/>
          <w:sz w:val="24"/>
          <w:szCs w:val="24"/>
        </w:rPr>
        <w:t>5</w:t>
      </w:r>
      <w:r>
        <w:rPr>
          <w:rFonts w:ascii="Times New Roman" w:eastAsia="Times New Roman" w:hAnsi="Times New Roman" w:cs="Times New Roman"/>
          <w:color w:val="000000"/>
          <w:sz w:val="24"/>
          <w:szCs w:val="24"/>
        </w:rPr>
        <w:t>0%)</w:t>
      </w:r>
    </w:p>
    <w:p w14:paraId="2B739CE6" w14:textId="77777777" w:rsidR="008630C6" w:rsidRDefault="007C21C3">
      <w:pPr>
        <w:numPr>
          <w:ilvl w:val="2"/>
          <w:numId w:val="6"/>
        </w:numPr>
        <w:pBdr>
          <w:top w:val="nil"/>
          <w:left w:val="nil"/>
          <w:bottom w:val="nil"/>
          <w:right w:val="nil"/>
          <w:between w:val="nil"/>
        </w:pBdr>
        <w:spacing w:after="0" w:line="240" w:lineRule="auto"/>
        <w:ind w:left="720" w:hanging="360"/>
        <w:jc w:val="both"/>
        <w:rPr>
          <w:color w:val="000000"/>
          <w:sz w:val="24"/>
          <w:szCs w:val="24"/>
        </w:rPr>
      </w:pPr>
      <w:r>
        <w:rPr>
          <w:rFonts w:ascii="Times New Roman" w:eastAsia="Times New Roman" w:hAnsi="Times New Roman" w:cs="Times New Roman"/>
          <w:color w:val="000000"/>
          <w:sz w:val="24"/>
          <w:szCs w:val="24"/>
        </w:rPr>
        <w:t>Current Workload of Key Personnel relative to capacity. (</w:t>
      </w:r>
      <w:r>
        <w:rPr>
          <w:rFonts w:ascii="Times New Roman" w:eastAsia="Times New Roman" w:hAnsi="Times New Roman" w:cs="Times New Roman"/>
          <w:sz w:val="24"/>
          <w:szCs w:val="24"/>
        </w:rPr>
        <w:t>2</w:t>
      </w:r>
      <w:r>
        <w:rPr>
          <w:rFonts w:ascii="Times New Roman" w:eastAsia="Times New Roman" w:hAnsi="Times New Roman" w:cs="Times New Roman"/>
          <w:color w:val="000000"/>
          <w:sz w:val="24"/>
          <w:szCs w:val="24"/>
        </w:rPr>
        <w:t>0%)</w:t>
      </w:r>
    </w:p>
    <w:p w14:paraId="0D56EEA3" w14:textId="77777777" w:rsidR="008630C6" w:rsidRDefault="008630C6">
      <w:pPr>
        <w:spacing w:after="0" w:line="240" w:lineRule="auto"/>
        <w:ind w:left="720"/>
        <w:jc w:val="both"/>
        <w:rPr>
          <w:rFonts w:ascii="Times New Roman" w:eastAsia="Times New Roman" w:hAnsi="Times New Roman" w:cs="Times New Roman"/>
          <w:sz w:val="24"/>
          <w:szCs w:val="24"/>
        </w:rPr>
      </w:pPr>
    </w:p>
    <w:p w14:paraId="5B0D96D7" w14:textId="77777777" w:rsidR="008630C6" w:rsidRDefault="007C21C3">
      <w:pPr>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The prospective Consultant(s) must pass the required minimum score of seventy percent (70%) to be shortlisted.</w:t>
      </w:r>
    </w:p>
    <w:p w14:paraId="336095B7" w14:textId="77777777" w:rsidR="008630C6" w:rsidRDefault="008630C6">
      <w:pPr>
        <w:pBdr>
          <w:top w:val="nil"/>
          <w:left w:val="nil"/>
          <w:bottom w:val="nil"/>
          <w:right w:val="nil"/>
          <w:between w:val="nil"/>
        </w:pBdr>
        <w:tabs>
          <w:tab w:val="left" w:pos="720"/>
        </w:tabs>
        <w:spacing w:after="0" w:line="240" w:lineRule="auto"/>
        <w:ind w:left="360"/>
        <w:jc w:val="both"/>
        <w:rPr>
          <w:rFonts w:ascii="Times New Roman" w:eastAsia="Times New Roman" w:hAnsi="Times New Roman" w:cs="Times New Roman"/>
          <w:color w:val="000000"/>
          <w:sz w:val="24"/>
          <w:szCs w:val="24"/>
        </w:rPr>
      </w:pPr>
    </w:p>
    <w:p w14:paraId="1B5C5EA1" w14:textId="77777777" w:rsidR="008630C6" w:rsidRDefault="007C21C3">
      <w:pPr>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Shortlis</w:t>
      </w:r>
      <w:r>
        <w:rPr>
          <w:rFonts w:ascii="Times New Roman" w:eastAsia="Times New Roman" w:hAnsi="Times New Roman" w:cs="Times New Roman"/>
          <w:sz w:val="24"/>
          <w:szCs w:val="24"/>
        </w:rPr>
        <w:t xml:space="preserve">ted Consultants may purchase the Bid Documents at a non-refundable fee of </w:t>
      </w:r>
      <w:r>
        <w:rPr>
          <w:rFonts w:ascii="Times New Roman" w:eastAsia="Times New Roman" w:hAnsi="Times New Roman" w:cs="Times New Roman"/>
          <w:b/>
          <w:sz w:val="24"/>
          <w:szCs w:val="24"/>
        </w:rPr>
        <w:t xml:space="preserve">Twenty-Five Thousand Pesos (Php25,000.00) </w:t>
      </w:r>
      <w:r>
        <w:rPr>
          <w:rFonts w:ascii="Times New Roman" w:eastAsia="Times New Roman" w:hAnsi="Times New Roman" w:cs="Times New Roman"/>
          <w:sz w:val="24"/>
          <w:szCs w:val="24"/>
        </w:rPr>
        <w:t>at BCDA Corporate Center, with the same address given above.</w:t>
      </w:r>
    </w:p>
    <w:p w14:paraId="41A71577" w14:textId="77777777" w:rsidR="008630C6" w:rsidRDefault="008630C6">
      <w:pPr>
        <w:pBdr>
          <w:top w:val="nil"/>
          <w:left w:val="nil"/>
          <w:bottom w:val="nil"/>
          <w:right w:val="nil"/>
          <w:between w:val="nil"/>
        </w:pBdr>
        <w:tabs>
          <w:tab w:val="left" w:pos="720"/>
        </w:tabs>
        <w:spacing w:after="0" w:line="240" w:lineRule="auto"/>
        <w:ind w:left="360"/>
        <w:jc w:val="both"/>
        <w:rPr>
          <w:rFonts w:ascii="Times New Roman" w:eastAsia="Times New Roman" w:hAnsi="Times New Roman" w:cs="Times New Roman"/>
          <w:color w:val="000000"/>
          <w:sz w:val="24"/>
          <w:szCs w:val="24"/>
        </w:rPr>
      </w:pPr>
    </w:p>
    <w:p w14:paraId="41EF3AF1" w14:textId="77777777" w:rsidR="008630C6" w:rsidRDefault="007C21C3">
      <w:pPr>
        <w:numPr>
          <w:ilvl w:val="0"/>
          <w:numId w:val="2"/>
        </w:numPr>
        <w:pBdr>
          <w:top w:val="nil"/>
          <w:left w:val="nil"/>
          <w:bottom w:val="nil"/>
          <w:right w:val="nil"/>
          <w:between w:val="nil"/>
        </w:pBdr>
        <w:tabs>
          <w:tab w:val="left" w:pos="72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Bidding</w:t>
      </w:r>
      <w:r>
        <w:rPr>
          <w:rFonts w:ascii="Times New Roman" w:eastAsia="Times New Roman" w:hAnsi="Times New Roman" w:cs="Times New Roman"/>
          <w:sz w:val="24"/>
          <w:szCs w:val="24"/>
        </w:rPr>
        <w:t xml:space="preserve"> will be conducted through open competitive bidding and </w:t>
      </w:r>
      <w:r>
        <w:rPr>
          <w:rFonts w:ascii="Times New Roman" w:eastAsia="Times New Roman" w:hAnsi="Times New Roman" w:cs="Times New Roman"/>
          <w:color w:val="000000"/>
          <w:sz w:val="24"/>
          <w:szCs w:val="24"/>
        </w:rPr>
        <w:t>is restricted to Filipino citizens/sole proprietorships, partnerships, or organizations with at least sixty percent (60%) interest or outstanding capital stock belonging to citizens of the Philippines</w:t>
      </w:r>
      <w:r>
        <w:rPr>
          <w:rFonts w:ascii="Times New Roman" w:eastAsia="Times New Roman" w:hAnsi="Times New Roman" w:cs="Times New Roman"/>
          <w:color w:val="000000"/>
          <w:sz w:val="24"/>
          <w:szCs w:val="24"/>
        </w:rPr>
        <w:t xml:space="preserve">. </w:t>
      </w:r>
    </w:p>
    <w:p w14:paraId="11B4F8AF" w14:textId="77777777" w:rsidR="008630C6" w:rsidRDefault="008630C6">
      <w:pPr>
        <w:spacing w:after="0" w:line="240" w:lineRule="auto"/>
        <w:ind w:left="360"/>
        <w:jc w:val="both"/>
        <w:rPr>
          <w:rFonts w:ascii="Times New Roman" w:eastAsia="Times New Roman" w:hAnsi="Times New Roman" w:cs="Times New Roman"/>
          <w:sz w:val="24"/>
          <w:szCs w:val="24"/>
        </w:rPr>
      </w:pPr>
    </w:p>
    <w:p w14:paraId="66B50FD6" w14:textId="77777777" w:rsidR="008630C6" w:rsidRDefault="007C21C3">
      <w:pPr>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BCDA shall evaluate bids using the Quality-Cost Based Evaluation (QCBE) procedure with an 80/20 ratio. The technical proposal shall be given a weight of eighty percent (80%) and financial proposal a weight of twenty percent (20%).</w:t>
      </w:r>
    </w:p>
    <w:p w14:paraId="4B2D82C5" w14:textId="77777777" w:rsidR="008630C6" w:rsidRDefault="008630C6">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2BFEAD57" w14:textId="77777777" w:rsidR="008630C6" w:rsidRDefault="007C21C3">
      <w:pPr>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Consultant will </w:t>
      </w:r>
      <w:r>
        <w:rPr>
          <w:rFonts w:ascii="Times New Roman" w:eastAsia="Times New Roman" w:hAnsi="Times New Roman" w:cs="Times New Roman"/>
          <w:sz w:val="24"/>
          <w:szCs w:val="24"/>
        </w:rPr>
        <w:t xml:space="preserve">provide CMS of the </w:t>
      </w:r>
      <w:r>
        <w:rPr>
          <w:rFonts w:ascii="Times New Roman" w:eastAsia="Times New Roman" w:hAnsi="Times New Roman" w:cs="Times New Roman"/>
          <w:color w:val="000000"/>
          <w:sz w:val="24"/>
          <w:szCs w:val="24"/>
        </w:rPr>
        <w:t>Site Development of the 65-Hectare New Clark City</w:t>
      </w:r>
      <w:r>
        <w:rPr>
          <w:rFonts w:ascii="Times New Roman" w:eastAsia="Times New Roman" w:hAnsi="Times New Roman" w:cs="Times New Roman"/>
          <w:sz w:val="24"/>
          <w:szCs w:val="24"/>
        </w:rPr>
        <w:t xml:space="preserve"> during the entire construction period of ten (10) months and post construction/documentation period of three (3) months.</w:t>
      </w:r>
    </w:p>
    <w:p w14:paraId="644C9A0D" w14:textId="77777777" w:rsidR="008630C6" w:rsidRDefault="008630C6">
      <w:pPr>
        <w:spacing w:after="0" w:line="240" w:lineRule="auto"/>
        <w:jc w:val="both"/>
        <w:rPr>
          <w:rFonts w:ascii="Times New Roman" w:eastAsia="Times New Roman" w:hAnsi="Times New Roman" w:cs="Times New Roman"/>
          <w:sz w:val="24"/>
          <w:szCs w:val="24"/>
        </w:rPr>
      </w:pPr>
    </w:p>
    <w:p w14:paraId="69BECE72" w14:textId="77777777" w:rsidR="008630C6" w:rsidRDefault="007C21C3">
      <w:pPr>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BCDA may defer the awarding of the CMS contract until such time t</w:t>
      </w:r>
      <w:r>
        <w:rPr>
          <w:rFonts w:ascii="Times New Roman" w:eastAsia="Times New Roman" w:hAnsi="Times New Roman" w:cs="Times New Roman"/>
          <w:sz w:val="24"/>
          <w:szCs w:val="24"/>
        </w:rPr>
        <w:t>hat the bidding of the construction component of the project has successfully been awarded to the winning bidder. Moreover, BCDA reserves the right to reject any and all bids, annul the bidding process, or not award the contract at any time prior to contra</w:t>
      </w:r>
      <w:r>
        <w:rPr>
          <w:rFonts w:ascii="Times New Roman" w:eastAsia="Times New Roman" w:hAnsi="Times New Roman" w:cs="Times New Roman"/>
          <w:sz w:val="24"/>
          <w:szCs w:val="24"/>
        </w:rPr>
        <w:t>ct award, without thereby incurring any liability to the affected bidder or bidders.</w:t>
      </w:r>
    </w:p>
    <w:p w14:paraId="5802D091" w14:textId="77777777" w:rsidR="008630C6" w:rsidRDefault="008630C6">
      <w:pPr>
        <w:pBdr>
          <w:top w:val="nil"/>
          <w:left w:val="nil"/>
          <w:bottom w:val="nil"/>
          <w:right w:val="nil"/>
          <w:between w:val="nil"/>
        </w:pBdr>
        <w:ind w:left="720"/>
        <w:rPr>
          <w:rFonts w:ascii="Times New Roman" w:eastAsia="Times New Roman" w:hAnsi="Times New Roman" w:cs="Times New Roman"/>
          <w:color w:val="000000"/>
          <w:sz w:val="24"/>
          <w:szCs w:val="24"/>
        </w:rPr>
      </w:pPr>
    </w:p>
    <w:p w14:paraId="7F082CC1" w14:textId="77777777" w:rsidR="008630C6" w:rsidRDefault="008630C6">
      <w:pPr>
        <w:spacing w:after="0" w:line="240" w:lineRule="auto"/>
        <w:jc w:val="both"/>
        <w:rPr>
          <w:rFonts w:ascii="Times New Roman" w:eastAsia="Times New Roman" w:hAnsi="Times New Roman" w:cs="Times New Roman"/>
          <w:sz w:val="24"/>
          <w:szCs w:val="24"/>
        </w:rPr>
      </w:pPr>
    </w:p>
    <w:p w14:paraId="77A9DF65" w14:textId="77777777" w:rsidR="008630C6" w:rsidRDefault="008630C6">
      <w:pPr>
        <w:spacing w:after="0" w:line="240" w:lineRule="auto"/>
        <w:jc w:val="both"/>
        <w:rPr>
          <w:rFonts w:ascii="Times New Roman" w:eastAsia="Times New Roman" w:hAnsi="Times New Roman" w:cs="Times New Roman"/>
          <w:sz w:val="24"/>
          <w:szCs w:val="24"/>
        </w:rPr>
      </w:pPr>
    </w:p>
    <w:p w14:paraId="4AEC2C7D" w14:textId="77777777" w:rsidR="008630C6" w:rsidRDefault="008630C6">
      <w:pPr>
        <w:spacing w:after="0" w:line="240" w:lineRule="auto"/>
        <w:jc w:val="both"/>
        <w:rPr>
          <w:rFonts w:ascii="Times New Roman" w:eastAsia="Times New Roman" w:hAnsi="Times New Roman" w:cs="Times New Roman"/>
          <w:sz w:val="24"/>
          <w:szCs w:val="24"/>
        </w:rPr>
      </w:pPr>
    </w:p>
    <w:p w14:paraId="6173888E" w14:textId="77777777" w:rsidR="008630C6" w:rsidRDefault="008630C6">
      <w:pPr>
        <w:spacing w:after="0" w:line="240" w:lineRule="auto"/>
        <w:jc w:val="both"/>
        <w:rPr>
          <w:rFonts w:ascii="Times New Roman" w:eastAsia="Times New Roman" w:hAnsi="Times New Roman" w:cs="Times New Roman"/>
          <w:sz w:val="24"/>
          <w:szCs w:val="24"/>
        </w:rPr>
      </w:pPr>
    </w:p>
    <w:p w14:paraId="284AA4ED" w14:textId="77777777" w:rsidR="008630C6" w:rsidRDefault="008630C6">
      <w:pPr>
        <w:spacing w:after="0" w:line="240" w:lineRule="auto"/>
        <w:jc w:val="both"/>
        <w:rPr>
          <w:rFonts w:ascii="Times New Roman" w:eastAsia="Times New Roman" w:hAnsi="Times New Roman" w:cs="Times New Roman"/>
          <w:sz w:val="24"/>
          <w:szCs w:val="24"/>
        </w:rPr>
      </w:pPr>
    </w:p>
    <w:p w14:paraId="52A5DCCE" w14:textId="77777777" w:rsidR="008630C6" w:rsidRDefault="008630C6">
      <w:pPr>
        <w:spacing w:after="0" w:line="240" w:lineRule="auto"/>
        <w:jc w:val="both"/>
        <w:rPr>
          <w:rFonts w:ascii="Times New Roman" w:eastAsia="Times New Roman" w:hAnsi="Times New Roman" w:cs="Times New Roman"/>
          <w:sz w:val="24"/>
          <w:szCs w:val="24"/>
        </w:rPr>
      </w:pPr>
    </w:p>
    <w:p w14:paraId="4014BA54" w14:textId="77777777" w:rsidR="008630C6" w:rsidRDefault="008630C6">
      <w:pPr>
        <w:spacing w:after="0" w:line="240" w:lineRule="auto"/>
        <w:jc w:val="both"/>
        <w:rPr>
          <w:rFonts w:ascii="Times New Roman" w:eastAsia="Times New Roman" w:hAnsi="Times New Roman" w:cs="Times New Roman"/>
          <w:sz w:val="24"/>
          <w:szCs w:val="24"/>
        </w:rPr>
      </w:pPr>
    </w:p>
    <w:p w14:paraId="763D0D24" w14:textId="77777777" w:rsidR="008630C6" w:rsidRDefault="007C21C3">
      <w:pPr>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 further information, please refer to:</w:t>
      </w:r>
    </w:p>
    <w:p w14:paraId="1F2E1C1C" w14:textId="77777777" w:rsidR="008630C6" w:rsidRDefault="008630C6">
      <w:pPr>
        <w:spacing w:after="0" w:line="240" w:lineRule="auto"/>
        <w:jc w:val="both"/>
        <w:rPr>
          <w:rFonts w:ascii="Times New Roman" w:eastAsia="Times New Roman" w:hAnsi="Times New Roman" w:cs="Times New Roman"/>
          <w:sz w:val="24"/>
          <w:szCs w:val="24"/>
        </w:rPr>
      </w:pPr>
    </w:p>
    <w:p w14:paraId="46F925BA" w14:textId="77777777" w:rsidR="008630C6" w:rsidRDefault="008630C6">
      <w:pPr>
        <w:spacing w:after="0" w:line="240" w:lineRule="auto"/>
        <w:jc w:val="both"/>
        <w:rPr>
          <w:rFonts w:ascii="Times New Roman" w:eastAsia="Times New Roman" w:hAnsi="Times New Roman" w:cs="Times New Roman"/>
          <w:sz w:val="24"/>
          <w:szCs w:val="24"/>
        </w:rPr>
      </w:pPr>
    </w:p>
    <w:p w14:paraId="5F293C51" w14:textId="708D4E0F" w:rsidR="008630C6" w:rsidRDefault="008630C6">
      <w:pPr>
        <w:spacing w:after="0" w:line="240" w:lineRule="auto"/>
        <w:jc w:val="both"/>
        <w:rPr>
          <w:rFonts w:ascii="Times New Roman" w:eastAsia="Times New Roman" w:hAnsi="Times New Roman" w:cs="Times New Roman"/>
          <w:sz w:val="24"/>
          <w:szCs w:val="24"/>
        </w:rPr>
      </w:pPr>
    </w:p>
    <w:p w14:paraId="4BFBD0E8" w14:textId="77777777" w:rsidR="008630C6" w:rsidRDefault="008630C6">
      <w:pPr>
        <w:spacing w:after="0" w:line="240" w:lineRule="auto"/>
        <w:ind w:left="360"/>
        <w:jc w:val="both"/>
        <w:rPr>
          <w:rFonts w:ascii="Times New Roman" w:eastAsia="Times New Roman" w:hAnsi="Times New Roman" w:cs="Times New Roman"/>
          <w:sz w:val="24"/>
          <w:szCs w:val="24"/>
        </w:rPr>
      </w:pPr>
    </w:p>
    <w:p w14:paraId="168A3A30" w14:textId="77777777" w:rsidR="008630C6" w:rsidRDefault="008630C6">
      <w:pPr>
        <w:spacing w:after="0" w:line="240" w:lineRule="auto"/>
        <w:ind w:left="360"/>
        <w:jc w:val="both"/>
        <w:rPr>
          <w:rFonts w:ascii="Times New Roman" w:eastAsia="Times New Roman" w:hAnsi="Times New Roman" w:cs="Times New Roman"/>
          <w:b/>
          <w:sz w:val="24"/>
          <w:szCs w:val="24"/>
        </w:rPr>
      </w:pPr>
    </w:p>
    <w:p w14:paraId="4FE6F81D" w14:textId="77777777" w:rsidR="008630C6" w:rsidRDefault="007C21C3">
      <w:pPr>
        <w:spacing w:after="0" w:line="240" w:lineRule="auto"/>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STEVENSON E. TUGAS JR.</w:t>
      </w:r>
    </w:p>
    <w:p w14:paraId="6AC93E9C" w14:textId="77777777" w:rsidR="008630C6" w:rsidRDefault="007C21C3">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Head Secretariat, BAC for Consulting Services</w:t>
      </w:r>
    </w:p>
    <w:p w14:paraId="4573CADA" w14:textId="77777777" w:rsidR="008630C6" w:rsidRDefault="007C21C3">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BCDA Corporate Center</w:t>
      </w:r>
    </w:p>
    <w:p w14:paraId="0639E17E" w14:textId="77777777" w:rsidR="008630C6" w:rsidRDefault="007C21C3">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2/F Bonifacio Technology Center</w:t>
      </w:r>
    </w:p>
    <w:p w14:paraId="758C5F82" w14:textId="77777777" w:rsidR="008630C6" w:rsidRDefault="007C21C3">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St., corner 2</w:t>
      </w:r>
      <w:r>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Avenue, Bonifacio Global City</w:t>
      </w:r>
    </w:p>
    <w:p w14:paraId="2538FC08" w14:textId="77777777" w:rsidR="008630C6" w:rsidRDefault="007C21C3">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Tel. No.:  (02)8575-1753</w:t>
      </w:r>
    </w:p>
    <w:p w14:paraId="162997D9" w14:textId="77777777" w:rsidR="008630C6" w:rsidRDefault="007C21C3">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Email:  setugas@bcda.gov.ph</w:t>
      </w:r>
    </w:p>
    <w:p w14:paraId="54B32A9C" w14:textId="77777777" w:rsidR="008630C6" w:rsidRDefault="008630C6">
      <w:pPr>
        <w:spacing w:after="0" w:line="240" w:lineRule="auto"/>
        <w:ind w:left="5760"/>
        <w:rPr>
          <w:rFonts w:ascii="Times New Roman" w:eastAsia="Times New Roman" w:hAnsi="Times New Roman" w:cs="Times New Roman"/>
          <w:b/>
          <w:sz w:val="24"/>
          <w:szCs w:val="24"/>
        </w:rPr>
      </w:pPr>
    </w:p>
    <w:p w14:paraId="78768726" w14:textId="4C86F5B7" w:rsidR="008630C6" w:rsidRDefault="007C21C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14:paraId="762BACE5" w14:textId="77777777" w:rsidR="008630C6" w:rsidRDefault="008630C6">
      <w:pPr>
        <w:spacing w:after="0" w:line="240" w:lineRule="auto"/>
        <w:rPr>
          <w:rFonts w:ascii="Times New Roman" w:eastAsia="Times New Roman" w:hAnsi="Times New Roman" w:cs="Times New Roman"/>
          <w:b/>
          <w:sz w:val="24"/>
          <w:szCs w:val="24"/>
        </w:rPr>
      </w:pPr>
    </w:p>
    <w:p w14:paraId="0494C335" w14:textId="77777777" w:rsidR="008630C6" w:rsidRDefault="008630C6">
      <w:pPr>
        <w:spacing w:after="0" w:line="240" w:lineRule="auto"/>
        <w:rPr>
          <w:rFonts w:ascii="Times New Roman" w:eastAsia="Times New Roman" w:hAnsi="Times New Roman" w:cs="Times New Roman"/>
          <w:b/>
          <w:sz w:val="24"/>
          <w:szCs w:val="24"/>
        </w:rPr>
      </w:pPr>
    </w:p>
    <w:p w14:paraId="5A117F06" w14:textId="77777777" w:rsidR="008630C6" w:rsidRDefault="008630C6">
      <w:pPr>
        <w:spacing w:after="0" w:line="240" w:lineRule="auto"/>
        <w:rPr>
          <w:rFonts w:ascii="Times New Roman" w:eastAsia="Times New Roman" w:hAnsi="Times New Roman" w:cs="Times New Roman"/>
          <w:b/>
          <w:sz w:val="24"/>
          <w:szCs w:val="24"/>
        </w:rPr>
      </w:pPr>
    </w:p>
    <w:p w14:paraId="6C4300EA" w14:textId="77777777" w:rsidR="008630C6" w:rsidRDefault="008630C6">
      <w:pPr>
        <w:spacing w:after="0" w:line="240" w:lineRule="auto"/>
        <w:rPr>
          <w:rFonts w:ascii="Times New Roman" w:eastAsia="Times New Roman" w:hAnsi="Times New Roman" w:cs="Times New Roman"/>
          <w:b/>
          <w:sz w:val="24"/>
          <w:szCs w:val="24"/>
        </w:rPr>
      </w:pPr>
    </w:p>
    <w:p w14:paraId="6186F4E3" w14:textId="77777777" w:rsidR="008630C6" w:rsidRDefault="007C21C3">
      <w:pPr>
        <w:spacing w:after="0" w:line="240" w:lineRule="auto"/>
        <w:ind w:left="4860" w:firstLine="180"/>
        <w:rPr>
          <w:rFonts w:ascii="Times New Roman" w:eastAsia="Times New Roman" w:hAnsi="Times New Roman" w:cs="Times New Roman"/>
          <w:b/>
          <w:sz w:val="24"/>
          <w:szCs w:val="24"/>
        </w:rPr>
      </w:pPr>
      <w:r>
        <w:rPr>
          <w:rFonts w:ascii="Times New Roman" w:eastAsia="Times New Roman" w:hAnsi="Times New Roman" w:cs="Times New Roman"/>
          <w:b/>
          <w:sz w:val="24"/>
          <w:szCs w:val="24"/>
        </w:rPr>
        <w:t>JOSHUA M. BINGCANG</w:t>
      </w:r>
    </w:p>
    <w:p w14:paraId="116D8741" w14:textId="77777777" w:rsidR="008630C6" w:rsidRDefault="007C21C3">
      <w:pPr>
        <w:spacing w:after="0" w:line="240" w:lineRule="auto"/>
        <w:ind w:left="4680" w:firstLine="360"/>
        <w:rPr>
          <w:rFonts w:ascii="Times New Roman" w:eastAsia="Times New Roman" w:hAnsi="Times New Roman" w:cs="Times New Roman"/>
          <w:b/>
          <w:sz w:val="24"/>
          <w:szCs w:val="24"/>
        </w:rPr>
      </w:pPr>
      <w:r>
        <w:rPr>
          <w:rFonts w:ascii="Times New Roman" w:eastAsia="Times New Roman" w:hAnsi="Times New Roman" w:cs="Times New Roman"/>
          <w:sz w:val="24"/>
          <w:szCs w:val="24"/>
        </w:rPr>
        <w:t>Chairperson</w:t>
      </w:r>
    </w:p>
    <w:p w14:paraId="31EA7379" w14:textId="77777777" w:rsidR="008630C6" w:rsidRDefault="007C21C3">
      <w:pPr>
        <w:spacing w:after="0" w:line="240" w:lineRule="auto"/>
        <w:ind w:left="4500" w:firstLine="540"/>
        <w:rPr>
          <w:rFonts w:ascii="Times New Roman" w:eastAsia="Times New Roman" w:hAnsi="Times New Roman" w:cs="Times New Roman"/>
          <w:b/>
          <w:sz w:val="24"/>
          <w:szCs w:val="24"/>
        </w:rPr>
      </w:pPr>
      <w:r>
        <w:rPr>
          <w:rFonts w:ascii="Times New Roman" w:eastAsia="Times New Roman" w:hAnsi="Times New Roman" w:cs="Times New Roman"/>
          <w:sz w:val="24"/>
          <w:szCs w:val="24"/>
        </w:rPr>
        <w:t>BAC for Consulting Services</w:t>
      </w:r>
    </w:p>
    <w:p w14:paraId="0A5CBEE7" w14:textId="77777777" w:rsidR="008630C6" w:rsidRDefault="008630C6">
      <w:pPr>
        <w:jc w:val="center"/>
        <w:rPr>
          <w:b/>
          <w:i/>
          <w:sz w:val="32"/>
          <w:szCs w:val="32"/>
        </w:rPr>
      </w:pPr>
    </w:p>
    <w:p w14:paraId="23146482" w14:textId="77777777" w:rsidR="008630C6" w:rsidRDefault="008630C6">
      <w:pPr>
        <w:jc w:val="center"/>
        <w:rPr>
          <w:b/>
          <w:i/>
          <w:sz w:val="32"/>
          <w:szCs w:val="32"/>
        </w:rPr>
      </w:pPr>
    </w:p>
    <w:p w14:paraId="606098BB" w14:textId="77777777" w:rsidR="008630C6" w:rsidRDefault="008630C6">
      <w:pPr>
        <w:jc w:val="center"/>
        <w:rPr>
          <w:b/>
          <w:i/>
          <w:sz w:val="32"/>
          <w:szCs w:val="32"/>
        </w:rPr>
      </w:pPr>
    </w:p>
    <w:p w14:paraId="74D01F0A" w14:textId="77777777" w:rsidR="008630C6" w:rsidRDefault="008630C6">
      <w:pPr>
        <w:jc w:val="center"/>
        <w:rPr>
          <w:b/>
          <w:i/>
          <w:sz w:val="32"/>
          <w:szCs w:val="32"/>
        </w:rPr>
      </w:pPr>
    </w:p>
    <w:p w14:paraId="6F43AC0E" w14:textId="77777777" w:rsidR="008630C6" w:rsidRDefault="008630C6">
      <w:pPr>
        <w:jc w:val="center"/>
        <w:rPr>
          <w:b/>
          <w:i/>
          <w:sz w:val="32"/>
          <w:szCs w:val="32"/>
        </w:rPr>
      </w:pPr>
    </w:p>
    <w:p w14:paraId="122C84CF" w14:textId="77777777" w:rsidR="008630C6" w:rsidRDefault="008630C6">
      <w:pPr>
        <w:rPr>
          <w:b/>
          <w:i/>
          <w:sz w:val="32"/>
          <w:szCs w:val="32"/>
        </w:rPr>
      </w:pPr>
    </w:p>
    <w:p w14:paraId="50EFA615" w14:textId="77777777" w:rsidR="008630C6" w:rsidRDefault="008630C6">
      <w:pPr>
        <w:rPr>
          <w:b/>
          <w:i/>
          <w:sz w:val="32"/>
          <w:szCs w:val="32"/>
        </w:rPr>
      </w:pPr>
    </w:p>
    <w:p w14:paraId="14C345E7" w14:textId="77777777" w:rsidR="008630C6" w:rsidRDefault="008630C6">
      <w:pPr>
        <w:rPr>
          <w:b/>
          <w:i/>
          <w:sz w:val="32"/>
          <w:szCs w:val="32"/>
        </w:rPr>
      </w:pPr>
    </w:p>
    <w:p w14:paraId="225D7354" w14:textId="77777777" w:rsidR="008630C6" w:rsidRDefault="008630C6">
      <w:pPr>
        <w:rPr>
          <w:b/>
          <w:i/>
          <w:sz w:val="32"/>
          <w:szCs w:val="32"/>
        </w:rPr>
      </w:pPr>
    </w:p>
    <w:p w14:paraId="761E3122" w14:textId="77777777" w:rsidR="008630C6" w:rsidRDefault="008630C6">
      <w:pPr>
        <w:rPr>
          <w:b/>
          <w:i/>
          <w:sz w:val="32"/>
          <w:szCs w:val="32"/>
        </w:rPr>
      </w:pPr>
    </w:p>
    <w:p w14:paraId="7F4FDA76" w14:textId="77777777" w:rsidR="008630C6" w:rsidRDefault="008630C6">
      <w:pPr>
        <w:rPr>
          <w:b/>
          <w:i/>
          <w:sz w:val="32"/>
          <w:szCs w:val="32"/>
        </w:rPr>
      </w:pPr>
    </w:p>
    <w:p w14:paraId="357CDD79" w14:textId="77777777" w:rsidR="008630C6" w:rsidRDefault="008630C6">
      <w:pPr>
        <w:rPr>
          <w:b/>
          <w:i/>
          <w:sz w:val="32"/>
          <w:szCs w:val="32"/>
        </w:rPr>
      </w:pPr>
    </w:p>
    <w:p w14:paraId="1249477F" w14:textId="77777777" w:rsidR="008630C6" w:rsidRDefault="008630C6">
      <w:pPr>
        <w:rPr>
          <w:b/>
          <w:i/>
          <w:sz w:val="32"/>
          <w:szCs w:val="32"/>
        </w:rPr>
      </w:pPr>
    </w:p>
    <w:p w14:paraId="20489321" w14:textId="77777777" w:rsidR="008630C6" w:rsidRDefault="008630C6">
      <w:pPr>
        <w:rPr>
          <w:b/>
          <w:i/>
          <w:sz w:val="32"/>
          <w:szCs w:val="32"/>
        </w:rPr>
      </w:pPr>
    </w:p>
    <w:p w14:paraId="1B41111D" w14:textId="77777777" w:rsidR="008630C6" w:rsidRDefault="008630C6">
      <w:pPr>
        <w:rPr>
          <w:b/>
          <w:i/>
          <w:sz w:val="32"/>
          <w:szCs w:val="32"/>
        </w:rPr>
      </w:pPr>
    </w:p>
    <w:p w14:paraId="2A3A3AE3" w14:textId="77777777" w:rsidR="008630C6" w:rsidRDefault="007C21C3">
      <w:pPr>
        <w:pStyle w:val="Heading1"/>
      </w:pPr>
      <w:bookmarkStart w:id="3" w:name="_heading=h.3znysh7" w:colFirst="0" w:colLast="0"/>
      <w:bookmarkEnd w:id="3"/>
      <w:r>
        <w:t>Section II. Eligibility Documents</w:t>
      </w:r>
    </w:p>
    <w:p w14:paraId="16F1D688" w14:textId="77777777" w:rsidR="008630C6" w:rsidRDefault="008630C6">
      <w:pPr>
        <w:jc w:val="center"/>
        <w:rPr>
          <w:b/>
          <w:i/>
          <w:sz w:val="32"/>
          <w:szCs w:val="32"/>
        </w:rPr>
      </w:pPr>
    </w:p>
    <w:p w14:paraId="56BFDE7F" w14:textId="77777777" w:rsidR="008630C6" w:rsidRDefault="008630C6">
      <w:pPr>
        <w:jc w:val="center"/>
        <w:rPr>
          <w:b/>
          <w:i/>
          <w:sz w:val="32"/>
          <w:szCs w:val="32"/>
        </w:rPr>
      </w:pPr>
    </w:p>
    <w:p w14:paraId="19C785BB" w14:textId="77777777" w:rsidR="008630C6" w:rsidRDefault="008630C6">
      <w:pPr>
        <w:jc w:val="center"/>
        <w:rPr>
          <w:b/>
          <w:i/>
          <w:sz w:val="32"/>
          <w:szCs w:val="32"/>
        </w:rPr>
      </w:pPr>
    </w:p>
    <w:p w14:paraId="16621760" w14:textId="77777777" w:rsidR="008630C6" w:rsidRDefault="008630C6">
      <w:pPr>
        <w:jc w:val="center"/>
        <w:rPr>
          <w:b/>
          <w:i/>
          <w:sz w:val="32"/>
          <w:szCs w:val="32"/>
        </w:rPr>
      </w:pPr>
    </w:p>
    <w:p w14:paraId="4C277971" w14:textId="77777777" w:rsidR="008630C6" w:rsidRDefault="008630C6">
      <w:pPr>
        <w:jc w:val="center"/>
        <w:rPr>
          <w:b/>
          <w:i/>
          <w:sz w:val="32"/>
          <w:szCs w:val="32"/>
        </w:rPr>
      </w:pPr>
    </w:p>
    <w:p w14:paraId="216ACD67" w14:textId="77777777" w:rsidR="008630C6" w:rsidRDefault="008630C6">
      <w:pPr>
        <w:jc w:val="center"/>
        <w:rPr>
          <w:b/>
          <w:i/>
          <w:sz w:val="32"/>
          <w:szCs w:val="32"/>
        </w:rPr>
      </w:pPr>
    </w:p>
    <w:p w14:paraId="1956AABB" w14:textId="77777777" w:rsidR="008630C6" w:rsidRDefault="008630C6">
      <w:pPr>
        <w:jc w:val="center"/>
        <w:rPr>
          <w:b/>
          <w:i/>
          <w:sz w:val="32"/>
          <w:szCs w:val="32"/>
        </w:rPr>
      </w:pPr>
    </w:p>
    <w:p w14:paraId="2CE09842" w14:textId="77777777" w:rsidR="008630C6" w:rsidRDefault="008630C6">
      <w:pPr>
        <w:jc w:val="center"/>
        <w:rPr>
          <w:b/>
          <w:i/>
          <w:sz w:val="32"/>
          <w:szCs w:val="32"/>
        </w:rPr>
      </w:pPr>
    </w:p>
    <w:p w14:paraId="3F3DEB07" w14:textId="77777777" w:rsidR="008630C6" w:rsidRDefault="008630C6">
      <w:pPr>
        <w:jc w:val="center"/>
        <w:rPr>
          <w:b/>
          <w:i/>
          <w:sz w:val="32"/>
          <w:szCs w:val="32"/>
        </w:rPr>
      </w:pPr>
    </w:p>
    <w:p w14:paraId="456E3738" w14:textId="77777777" w:rsidR="008630C6" w:rsidRDefault="008630C6">
      <w:pPr>
        <w:jc w:val="center"/>
        <w:rPr>
          <w:b/>
          <w:i/>
          <w:sz w:val="32"/>
          <w:szCs w:val="32"/>
        </w:rPr>
      </w:pPr>
    </w:p>
    <w:p w14:paraId="30494AB8" w14:textId="77777777" w:rsidR="008630C6" w:rsidRDefault="008630C6">
      <w:pPr>
        <w:jc w:val="center"/>
        <w:rPr>
          <w:b/>
          <w:i/>
          <w:sz w:val="32"/>
          <w:szCs w:val="32"/>
        </w:rPr>
      </w:pPr>
    </w:p>
    <w:p w14:paraId="06C4337D" w14:textId="77777777" w:rsidR="008630C6" w:rsidRDefault="008630C6">
      <w:pPr>
        <w:jc w:val="center"/>
        <w:rPr>
          <w:b/>
          <w:i/>
          <w:sz w:val="32"/>
          <w:szCs w:val="32"/>
        </w:rPr>
      </w:pPr>
    </w:p>
    <w:p w14:paraId="2FF7F031" w14:textId="77777777" w:rsidR="008630C6" w:rsidRDefault="008630C6">
      <w:pPr>
        <w:jc w:val="center"/>
        <w:rPr>
          <w:b/>
          <w:i/>
          <w:sz w:val="32"/>
          <w:szCs w:val="32"/>
        </w:rPr>
      </w:pPr>
    </w:p>
    <w:p w14:paraId="55C660F7" w14:textId="77777777" w:rsidR="008630C6" w:rsidRDefault="008630C6">
      <w:pPr>
        <w:jc w:val="center"/>
        <w:rPr>
          <w:b/>
          <w:i/>
          <w:sz w:val="32"/>
          <w:szCs w:val="32"/>
        </w:rPr>
      </w:pPr>
    </w:p>
    <w:p w14:paraId="3682C36A" w14:textId="77777777" w:rsidR="008630C6" w:rsidRDefault="008630C6">
      <w:pPr>
        <w:jc w:val="center"/>
        <w:rPr>
          <w:b/>
          <w:i/>
          <w:sz w:val="32"/>
          <w:szCs w:val="32"/>
        </w:rPr>
      </w:pPr>
    </w:p>
    <w:p w14:paraId="518F919F" w14:textId="77777777" w:rsidR="008630C6" w:rsidRDefault="008630C6">
      <w:pPr>
        <w:jc w:val="center"/>
        <w:rPr>
          <w:b/>
          <w:i/>
          <w:sz w:val="32"/>
          <w:szCs w:val="32"/>
        </w:rPr>
      </w:pPr>
    </w:p>
    <w:p w14:paraId="0BD271FB" w14:textId="77777777" w:rsidR="008630C6" w:rsidRDefault="008630C6">
      <w:pPr>
        <w:jc w:val="center"/>
        <w:rPr>
          <w:b/>
          <w:i/>
          <w:sz w:val="32"/>
          <w:szCs w:val="32"/>
        </w:rPr>
      </w:pPr>
    </w:p>
    <w:p w14:paraId="236B6F45" w14:textId="77777777" w:rsidR="008630C6" w:rsidRDefault="008630C6">
      <w:pPr>
        <w:jc w:val="center"/>
        <w:rPr>
          <w:b/>
          <w:i/>
          <w:sz w:val="32"/>
          <w:szCs w:val="32"/>
        </w:rPr>
      </w:pPr>
    </w:p>
    <w:p w14:paraId="6B986FAC" w14:textId="77777777" w:rsidR="008630C6" w:rsidRDefault="008630C6">
      <w:pPr>
        <w:rPr>
          <w:b/>
          <w:i/>
          <w:sz w:val="32"/>
          <w:szCs w:val="32"/>
        </w:rPr>
      </w:pPr>
    </w:p>
    <w:p w14:paraId="52010FDF" w14:textId="77777777" w:rsidR="008630C6" w:rsidRDefault="007C21C3">
      <w:pPr>
        <w:widowControl w:val="0"/>
        <w:numPr>
          <w:ilvl w:val="0"/>
          <w:numId w:val="5"/>
        </w:numPr>
        <w:tabs>
          <w:tab w:val="left" w:pos="1540"/>
          <w:tab w:val="left" w:pos="1541"/>
        </w:tabs>
        <w:spacing w:before="59"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Eligibility Criteria</w:t>
      </w:r>
    </w:p>
    <w:p w14:paraId="0DCAB78E" w14:textId="77777777" w:rsidR="008630C6" w:rsidRDefault="007C21C3">
      <w:pPr>
        <w:widowControl w:val="0"/>
        <w:numPr>
          <w:ilvl w:val="1"/>
          <w:numId w:val="5"/>
        </w:numPr>
        <w:tabs>
          <w:tab w:val="left" w:pos="2262"/>
        </w:tabs>
        <w:spacing w:before="234" w:after="0" w:line="242" w:lineRule="auto"/>
        <w:ind w:right="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following persons/entities shall be allowed to participate in the bidding for Consulting Services:</w:t>
      </w:r>
    </w:p>
    <w:p w14:paraId="34F07863" w14:textId="77777777" w:rsidR="008630C6" w:rsidRDefault="008630C6">
      <w:pPr>
        <w:widowControl w:val="0"/>
        <w:spacing w:before="5" w:after="0" w:line="240" w:lineRule="auto"/>
        <w:rPr>
          <w:rFonts w:ascii="Times New Roman" w:eastAsia="Times New Roman" w:hAnsi="Times New Roman" w:cs="Times New Roman"/>
          <w:sz w:val="20"/>
          <w:szCs w:val="20"/>
        </w:rPr>
      </w:pPr>
    </w:p>
    <w:p w14:paraId="0847317B" w14:textId="77777777" w:rsidR="008630C6" w:rsidRDefault="007C21C3">
      <w:pPr>
        <w:widowControl w:val="0"/>
        <w:numPr>
          <w:ilvl w:val="2"/>
          <w:numId w:val="5"/>
        </w:numPr>
        <w:tabs>
          <w:tab w:val="left" w:pos="2981"/>
          <w:tab w:val="left" w:pos="298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Duly licensed Filipino citizens/sole proprietorships;</w:t>
      </w:r>
    </w:p>
    <w:p w14:paraId="2E41E20C" w14:textId="77777777" w:rsidR="008630C6" w:rsidRDefault="008630C6">
      <w:pPr>
        <w:widowControl w:val="0"/>
        <w:spacing w:before="1" w:after="0" w:line="240" w:lineRule="auto"/>
        <w:rPr>
          <w:rFonts w:ascii="Times New Roman" w:eastAsia="Times New Roman" w:hAnsi="Times New Roman" w:cs="Times New Roman"/>
          <w:sz w:val="21"/>
          <w:szCs w:val="21"/>
        </w:rPr>
      </w:pPr>
    </w:p>
    <w:p w14:paraId="3089C033" w14:textId="77777777" w:rsidR="008630C6" w:rsidRDefault="007C21C3">
      <w:pPr>
        <w:widowControl w:val="0"/>
        <w:numPr>
          <w:ilvl w:val="2"/>
          <w:numId w:val="5"/>
        </w:numPr>
        <w:tabs>
          <w:tab w:val="left" w:pos="2982"/>
        </w:tabs>
        <w:spacing w:after="0" w:line="240" w:lineRule="auto"/>
        <w:ind w:right="4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Partnerships duly organized under the laws of the Philippines and of which at least sixty percent</w:t>
      </w:r>
      <w:r>
        <w:rPr>
          <w:rFonts w:ascii="Times New Roman" w:eastAsia="Times New Roman" w:hAnsi="Times New Roman" w:cs="Times New Roman"/>
          <w:sz w:val="24"/>
          <w:szCs w:val="24"/>
        </w:rPr>
        <w:t xml:space="preserve"> (60%) of the interest belongs to citizens of the Philippines;</w:t>
      </w:r>
    </w:p>
    <w:p w14:paraId="2F9F3633" w14:textId="77777777" w:rsidR="008630C6" w:rsidRDefault="008630C6">
      <w:pPr>
        <w:widowControl w:val="0"/>
        <w:spacing w:before="8" w:after="0" w:line="240" w:lineRule="auto"/>
        <w:rPr>
          <w:rFonts w:ascii="Times New Roman" w:eastAsia="Times New Roman" w:hAnsi="Times New Roman" w:cs="Times New Roman"/>
          <w:sz w:val="20"/>
          <w:szCs w:val="20"/>
        </w:rPr>
      </w:pPr>
    </w:p>
    <w:p w14:paraId="09EF1BEC" w14:textId="77777777" w:rsidR="008630C6" w:rsidRDefault="007C21C3">
      <w:pPr>
        <w:widowControl w:val="0"/>
        <w:numPr>
          <w:ilvl w:val="2"/>
          <w:numId w:val="5"/>
        </w:numPr>
        <w:tabs>
          <w:tab w:val="left" w:pos="2982"/>
        </w:tabs>
        <w:spacing w:after="0" w:line="240" w:lineRule="auto"/>
        <w:ind w:right="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Corporations duly organized under the laws of the Philippines and of which at least sixty percent (60%) of the outstanding capital stock belongs to citizens of the Philippines;</w:t>
      </w:r>
    </w:p>
    <w:p w14:paraId="350ED499" w14:textId="77777777" w:rsidR="008630C6" w:rsidRDefault="008630C6">
      <w:pPr>
        <w:widowControl w:val="0"/>
        <w:spacing w:before="1" w:after="0" w:line="240" w:lineRule="auto"/>
        <w:rPr>
          <w:rFonts w:ascii="Times New Roman" w:eastAsia="Times New Roman" w:hAnsi="Times New Roman" w:cs="Times New Roman"/>
          <w:sz w:val="21"/>
          <w:szCs w:val="21"/>
        </w:rPr>
      </w:pPr>
    </w:p>
    <w:p w14:paraId="14FEBD56" w14:textId="77777777" w:rsidR="008630C6" w:rsidRDefault="007C21C3">
      <w:pPr>
        <w:widowControl w:val="0"/>
        <w:numPr>
          <w:ilvl w:val="2"/>
          <w:numId w:val="5"/>
        </w:numPr>
        <w:tabs>
          <w:tab w:val="left" w:pos="2982"/>
        </w:tabs>
        <w:spacing w:after="0" w:line="240" w:lineRule="auto"/>
        <w:ind w:right="4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Cooperatives duly organized under the laws of the Philippines; or</w:t>
      </w:r>
    </w:p>
    <w:p w14:paraId="0BB25839" w14:textId="77777777" w:rsidR="008630C6" w:rsidRDefault="008630C6">
      <w:pPr>
        <w:widowControl w:val="0"/>
        <w:spacing w:before="11" w:after="0" w:line="240" w:lineRule="auto"/>
        <w:rPr>
          <w:rFonts w:ascii="Times New Roman" w:eastAsia="Times New Roman" w:hAnsi="Times New Roman" w:cs="Times New Roman"/>
          <w:sz w:val="20"/>
          <w:szCs w:val="20"/>
        </w:rPr>
      </w:pPr>
    </w:p>
    <w:p w14:paraId="53EF3D3A" w14:textId="77777777" w:rsidR="008630C6" w:rsidRDefault="007C21C3">
      <w:pPr>
        <w:widowControl w:val="0"/>
        <w:numPr>
          <w:ilvl w:val="2"/>
          <w:numId w:val="5"/>
        </w:numPr>
        <w:tabs>
          <w:tab w:val="left" w:pos="2982"/>
        </w:tabs>
        <w:spacing w:after="0" w:line="240" w:lineRule="auto"/>
        <w:ind w:right="45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Persons/entities forming themselves into a joint venture, </w:t>
      </w:r>
      <w:r>
        <w:rPr>
          <w:rFonts w:ascii="Times New Roman" w:eastAsia="Times New Roman" w:hAnsi="Times New Roman" w:cs="Times New Roman"/>
          <w:i/>
          <w:sz w:val="24"/>
          <w:szCs w:val="24"/>
        </w:rPr>
        <w:t>i.e.</w:t>
      </w:r>
      <w:r>
        <w:rPr>
          <w:rFonts w:ascii="Times New Roman" w:eastAsia="Times New Roman" w:hAnsi="Times New Roman" w:cs="Times New Roman"/>
          <w:sz w:val="24"/>
          <w:szCs w:val="24"/>
        </w:rPr>
        <w:t>, a group of two (2) or more persons/entities that intend to be jointly and severally responsible or liable for a particular contract: Provided, however, That Filipino ownership or interest thereof shall be at least sixty percent (60%). For this purpose, F</w:t>
      </w:r>
      <w:r>
        <w:rPr>
          <w:rFonts w:ascii="Times New Roman" w:eastAsia="Times New Roman" w:hAnsi="Times New Roman" w:cs="Times New Roman"/>
          <w:sz w:val="24"/>
          <w:szCs w:val="24"/>
        </w:rPr>
        <w:t>ilipino ownership or interest shall be based on the contributions of each of the members of the joint venture as specified in their JVA.</w:t>
      </w:r>
    </w:p>
    <w:p w14:paraId="1C0CAE98" w14:textId="77777777" w:rsidR="008630C6" w:rsidRDefault="008630C6">
      <w:pPr>
        <w:widowControl w:val="0"/>
        <w:spacing w:before="6" w:after="0" w:line="240" w:lineRule="auto"/>
        <w:rPr>
          <w:rFonts w:ascii="Times New Roman" w:eastAsia="Times New Roman" w:hAnsi="Times New Roman" w:cs="Times New Roman"/>
          <w:sz w:val="20"/>
          <w:szCs w:val="20"/>
        </w:rPr>
      </w:pPr>
    </w:p>
    <w:p w14:paraId="2D92AC80" w14:textId="77777777" w:rsidR="008630C6" w:rsidRDefault="007C21C3">
      <w:pPr>
        <w:widowControl w:val="0"/>
        <w:numPr>
          <w:ilvl w:val="1"/>
          <w:numId w:val="5"/>
        </w:numPr>
        <w:tabs>
          <w:tab w:val="left" w:pos="2262"/>
        </w:tabs>
        <w:spacing w:after="0" w:line="240" w:lineRule="auto"/>
        <w:ind w:right="4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the types and fields of Consulting Services involve the practice of professions regulated by law, those who will </w:t>
      </w:r>
      <w:r>
        <w:rPr>
          <w:rFonts w:ascii="Times New Roman" w:eastAsia="Times New Roman" w:hAnsi="Times New Roman" w:cs="Times New Roman"/>
          <w:sz w:val="24"/>
          <w:szCs w:val="24"/>
        </w:rPr>
        <w:t xml:space="preserve">actually perform the services shall be Filipino citizens and registered professionals authorized by the appropriate regulatory body to practice those professions and allied professions specified in the </w:t>
      </w:r>
      <w:r>
        <w:rPr>
          <w:rFonts w:ascii="Times New Roman" w:eastAsia="Times New Roman" w:hAnsi="Times New Roman" w:cs="Times New Roman"/>
          <w:b/>
          <w:sz w:val="24"/>
          <w:szCs w:val="24"/>
          <w:u w:val="single"/>
        </w:rPr>
        <w:t>EDS</w:t>
      </w:r>
      <w:r>
        <w:rPr>
          <w:rFonts w:ascii="Times New Roman" w:eastAsia="Times New Roman" w:hAnsi="Times New Roman" w:cs="Times New Roman"/>
          <w:sz w:val="24"/>
          <w:szCs w:val="24"/>
        </w:rPr>
        <w:t>.</w:t>
      </w:r>
    </w:p>
    <w:p w14:paraId="6EF07593" w14:textId="77777777" w:rsidR="008630C6" w:rsidRDefault="008630C6">
      <w:pPr>
        <w:widowControl w:val="0"/>
        <w:spacing w:before="1" w:after="0" w:line="240" w:lineRule="auto"/>
        <w:rPr>
          <w:rFonts w:ascii="Times New Roman" w:eastAsia="Times New Roman" w:hAnsi="Times New Roman" w:cs="Times New Roman"/>
          <w:sz w:val="21"/>
          <w:szCs w:val="21"/>
        </w:rPr>
      </w:pPr>
    </w:p>
    <w:p w14:paraId="19DB88C2" w14:textId="77777777" w:rsidR="008630C6" w:rsidRDefault="007C21C3">
      <w:pPr>
        <w:widowControl w:val="0"/>
        <w:numPr>
          <w:ilvl w:val="1"/>
          <w:numId w:val="5"/>
        </w:numPr>
        <w:tabs>
          <w:tab w:val="left" w:pos="2262"/>
        </w:tabs>
        <w:spacing w:after="0" w:line="240" w:lineRule="auto"/>
        <w:ind w:right="4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the Request for Expression of Interest allows</w:t>
      </w:r>
      <w:r>
        <w:rPr>
          <w:rFonts w:ascii="Times New Roman" w:eastAsia="Times New Roman" w:hAnsi="Times New Roman" w:cs="Times New Roman"/>
          <w:sz w:val="24"/>
          <w:szCs w:val="24"/>
        </w:rPr>
        <w:t xml:space="preserve"> participation of foreign consultants, prospective foreign bidders may be eligible subject to the qualifications stated in the </w:t>
      </w:r>
      <w:r>
        <w:rPr>
          <w:rFonts w:ascii="Times New Roman" w:eastAsia="Times New Roman" w:hAnsi="Times New Roman" w:cs="Times New Roman"/>
          <w:b/>
          <w:sz w:val="24"/>
          <w:szCs w:val="24"/>
          <w:u w:val="single"/>
        </w:rPr>
        <w:t>EDS</w:t>
      </w:r>
      <w:r>
        <w:rPr>
          <w:rFonts w:ascii="Times New Roman" w:eastAsia="Times New Roman" w:hAnsi="Times New Roman" w:cs="Times New Roman"/>
          <w:sz w:val="24"/>
          <w:szCs w:val="24"/>
        </w:rPr>
        <w:t>.</w:t>
      </w:r>
    </w:p>
    <w:p w14:paraId="161A33CD" w14:textId="77777777" w:rsidR="008630C6" w:rsidRDefault="008630C6">
      <w:pPr>
        <w:widowControl w:val="0"/>
        <w:spacing w:before="8" w:after="0" w:line="240" w:lineRule="auto"/>
        <w:rPr>
          <w:rFonts w:ascii="Times New Roman" w:eastAsia="Times New Roman" w:hAnsi="Times New Roman" w:cs="Times New Roman"/>
          <w:sz w:val="20"/>
          <w:szCs w:val="20"/>
        </w:rPr>
      </w:pPr>
    </w:p>
    <w:p w14:paraId="0641F13B" w14:textId="77777777" w:rsidR="008630C6" w:rsidRDefault="007C21C3">
      <w:pPr>
        <w:widowControl w:val="0"/>
        <w:numPr>
          <w:ilvl w:val="1"/>
          <w:numId w:val="5"/>
        </w:numPr>
        <w:tabs>
          <w:tab w:val="left" w:pos="2262"/>
        </w:tabs>
        <w:spacing w:before="1" w:after="0" w:line="240" w:lineRule="auto"/>
        <w:ind w:right="458"/>
        <w:jc w:val="both"/>
        <w:rPr>
          <w:rFonts w:ascii="Times New Roman" w:eastAsia="Times New Roman" w:hAnsi="Times New Roman" w:cs="Times New Roman"/>
          <w:sz w:val="24"/>
          <w:szCs w:val="24"/>
        </w:rPr>
      </w:pPr>
      <w:bookmarkStart w:id="4" w:name="bookmark=id.2et92p0" w:colFirst="0" w:colLast="0"/>
      <w:bookmarkEnd w:id="4"/>
      <w:r>
        <w:rPr>
          <w:rFonts w:ascii="Times New Roman" w:eastAsia="Times New Roman" w:hAnsi="Times New Roman" w:cs="Times New Roman"/>
          <w:sz w:val="24"/>
          <w:szCs w:val="24"/>
        </w:rPr>
        <w:t>Government owned or controlled corporations (GOCC) may  be eligible to participate only if they can establish that they (a)</w:t>
      </w:r>
      <w:r>
        <w:rPr>
          <w:rFonts w:ascii="Times New Roman" w:eastAsia="Times New Roman" w:hAnsi="Times New Roman" w:cs="Times New Roman"/>
          <w:sz w:val="24"/>
          <w:szCs w:val="24"/>
        </w:rPr>
        <w:t xml:space="preserve"> are legally and financially autonomous, (b) operate under commercial law, and (c) are not attached agencies of the Procuring Entity.</w:t>
      </w:r>
    </w:p>
    <w:p w14:paraId="2AD008ED" w14:textId="77777777" w:rsidR="008630C6" w:rsidRDefault="008630C6">
      <w:pPr>
        <w:widowControl w:val="0"/>
        <w:spacing w:before="4" w:after="0" w:line="240" w:lineRule="auto"/>
        <w:rPr>
          <w:rFonts w:ascii="Times New Roman" w:eastAsia="Times New Roman" w:hAnsi="Times New Roman" w:cs="Times New Roman"/>
          <w:sz w:val="21"/>
          <w:szCs w:val="21"/>
        </w:rPr>
      </w:pPr>
    </w:p>
    <w:p w14:paraId="09F3312F" w14:textId="77777777" w:rsidR="008630C6" w:rsidRDefault="007C21C3">
      <w:pPr>
        <w:widowControl w:val="0"/>
        <w:numPr>
          <w:ilvl w:val="0"/>
          <w:numId w:val="5"/>
        </w:numPr>
        <w:tabs>
          <w:tab w:val="left" w:pos="1540"/>
          <w:tab w:val="left" w:pos="1541"/>
        </w:tabs>
        <w:spacing w:before="1" w:after="0" w:line="240" w:lineRule="auto"/>
        <w:rPr>
          <w:rFonts w:ascii="Times New Roman" w:eastAsia="Times New Roman" w:hAnsi="Times New Roman" w:cs="Times New Roman"/>
          <w:b/>
          <w:sz w:val="28"/>
          <w:szCs w:val="28"/>
        </w:rPr>
      </w:pPr>
      <w:bookmarkStart w:id="5" w:name="bookmark=id.tyjcwt" w:colFirst="0" w:colLast="0"/>
      <w:bookmarkEnd w:id="5"/>
      <w:r>
        <w:rPr>
          <w:rFonts w:ascii="Times New Roman" w:eastAsia="Times New Roman" w:hAnsi="Times New Roman" w:cs="Times New Roman"/>
          <w:b/>
          <w:sz w:val="28"/>
          <w:szCs w:val="28"/>
        </w:rPr>
        <w:t>Eligibility Requirements</w:t>
      </w:r>
    </w:p>
    <w:p w14:paraId="51B29DAF" w14:textId="77777777" w:rsidR="008630C6" w:rsidRDefault="007C21C3">
      <w:pPr>
        <w:widowControl w:val="0"/>
        <w:numPr>
          <w:ilvl w:val="1"/>
          <w:numId w:val="5"/>
        </w:numPr>
        <w:tabs>
          <w:tab w:val="left" w:pos="2262"/>
        </w:tabs>
        <w:spacing w:before="238" w:after="0" w:line="240" w:lineRule="auto"/>
        <w:ind w:right="45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following eligibility requirements, together with the Eligibility Documents Submission Form, shall be submitted on or before the date of the eligibility check specified in the Request for Expression of Interest and Clause 5 for purposes of determining </w:t>
      </w:r>
      <w:r>
        <w:rPr>
          <w:rFonts w:ascii="Times New Roman" w:eastAsia="Times New Roman" w:hAnsi="Times New Roman" w:cs="Times New Roman"/>
          <w:sz w:val="24"/>
          <w:szCs w:val="24"/>
        </w:rPr>
        <w:t>eligibility of prospective bidders:</w:t>
      </w:r>
    </w:p>
    <w:p w14:paraId="4C581299" w14:textId="77777777" w:rsidR="008630C6" w:rsidRDefault="008630C6">
      <w:pPr>
        <w:widowControl w:val="0"/>
        <w:spacing w:before="8" w:after="0" w:line="240" w:lineRule="auto"/>
        <w:rPr>
          <w:rFonts w:ascii="Times New Roman" w:eastAsia="Times New Roman" w:hAnsi="Times New Roman" w:cs="Times New Roman"/>
          <w:sz w:val="20"/>
          <w:szCs w:val="20"/>
        </w:rPr>
      </w:pPr>
    </w:p>
    <w:p w14:paraId="69CE511E" w14:textId="77777777" w:rsidR="008630C6" w:rsidRDefault="007C21C3">
      <w:pPr>
        <w:widowControl w:val="0"/>
        <w:numPr>
          <w:ilvl w:val="2"/>
          <w:numId w:val="5"/>
        </w:numPr>
        <w:tabs>
          <w:tab w:val="left" w:pos="2981"/>
          <w:tab w:val="left" w:pos="2982"/>
        </w:tabs>
        <w:spacing w:after="0" w:line="240" w:lineRule="auto"/>
        <w:rPr>
          <w:rFonts w:ascii="Times New Roman" w:eastAsia="Times New Roman" w:hAnsi="Times New Roman" w:cs="Times New Roman"/>
          <w:sz w:val="24"/>
          <w:szCs w:val="24"/>
        </w:rPr>
        <w:sectPr w:rsidR="008630C6">
          <w:footerReference w:type="default" r:id="rId9"/>
          <w:pgSz w:w="11910" w:h="16840"/>
          <w:pgMar w:top="1360" w:right="980" w:bottom="1120" w:left="1340" w:header="0" w:footer="928" w:gutter="0"/>
          <w:pgNumType w:start="4"/>
          <w:cols w:space="720"/>
        </w:sectPr>
      </w:pPr>
      <w:r>
        <w:rPr>
          <w:rFonts w:ascii="Times New Roman" w:eastAsia="Times New Roman" w:hAnsi="Times New Roman" w:cs="Times New Roman"/>
          <w:sz w:val="24"/>
          <w:szCs w:val="24"/>
        </w:rPr>
        <w:t>Class “A” Documents –</w:t>
      </w:r>
    </w:p>
    <w:p w14:paraId="2B0AEE6D" w14:textId="77777777" w:rsidR="008630C6" w:rsidRDefault="007C21C3">
      <w:pPr>
        <w:widowControl w:val="0"/>
        <w:spacing w:before="74" w:after="0" w:line="240" w:lineRule="auto"/>
        <w:ind w:left="2982"/>
        <w:rPr>
          <w:rFonts w:ascii="Times New Roman" w:eastAsia="Times New Roman" w:hAnsi="Times New Roman" w:cs="Times New Roman"/>
          <w:i/>
          <w:sz w:val="24"/>
          <w:szCs w:val="24"/>
        </w:rPr>
      </w:pPr>
      <w:r>
        <w:rPr>
          <w:rFonts w:ascii="Times New Roman" w:eastAsia="Times New Roman" w:hAnsi="Times New Roman" w:cs="Times New Roman"/>
          <w:i/>
          <w:sz w:val="24"/>
          <w:szCs w:val="24"/>
          <w:u w:val="single"/>
        </w:rPr>
        <w:lastRenderedPageBreak/>
        <w:t>Legal Documents</w:t>
      </w:r>
    </w:p>
    <w:p w14:paraId="5D698F1B" w14:textId="77777777" w:rsidR="008630C6" w:rsidRDefault="008630C6">
      <w:pPr>
        <w:widowControl w:val="0"/>
        <w:spacing w:before="7" w:after="0" w:line="240" w:lineRule="auto"/>
        <w:rPr>
          <w:rFonts w:ascii="Times New Roman" w:eastAsia="Times New Roman" w:hAnsi="Times New Roman" w:cs="Times New Roman"/>
          <w:i/>
          <w:sz w:val="20"/>
          <w:szCs w:val="20"/>
        </w:rPr>
      </w:pPr>
    </w:p>
    <w:p w14:paraId="35A3F1E6" w14:textId="77777777" w:rsidR="008630C6" w:rsidRDefault="007C21C3">
      <w:pPr>
        <w:widowControl w:val="0"/>
        <w:numPr>
          <w:ilvl w:val="3"/>
          <w:numId w:val="5"/>
        </w:numPr>
        <w:tabs>
          <w:tab w:val="left" w:pos="3702"/>
        </w:tabs>
        <w:spacing w:after="0" w:line="240" w:lineRule="auto"/>
        <w:ind w:right="4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PhilGEPS Certificate of Registration and Membership in accordance with Section 8.5.2 of the IRR, except for foreign bidders participating in the procurement by a Philippine Foreign Service Office or Post, which shall submit their eligibility documents unde</w:t>
      </w:r>
      <w:r>
        <w:rPr>
          <w:rFonts w:ascii="Times New Roman" w:eastAsia="Times New Roman" w:hAnsi="Times New Roman" w:cs="Times New Roman"/>
          <w:sz w:val="24"/>
          <w:szCs w:val="24"/>
        </w:rPr>
        <w:t>r Section 24.1 of the IRR, provided, that the winning Consultant shall register with PhilGEPS in accordance with Section</w:t>
      </w:r>
    </w:p>
    <w:p w14:paraId="6D83DE64" w14:textId="77777777" w:rsidR="008630C6" w:rsidRDefault="007C21C3">
      <w:pPr>
        <w:widowControl w:val="0"/>
        <w:spacing w:before="3" w:after="0" w:line="240" w:lineRule="auto"/>
        <w:ind w:left="37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37.1.4 of the IRR;</w:t>
      </w:r>
    </w:p>
    <w:p w14:paraId="76F79A5C" w14:textId="77777777" w:rsidR="008630C6" w:rsidRDefault="008630C6">
      <w:pPr>
        <w:widowControl w:val="0"/>
        <w:spacing w:before="8" w:after="0" w:line="240" w:lineRule="auto"/>
        <w:rPr>
          <w:rFonts w:ascii="Times New Roman" w:eastAsia="Times New Roman" w:hAnsi="Times New Roman" w:cs="Times New Roman"/>
          <w:sz w:val="20"/>
          <w:szCs w:val="20"/>
        </w:rPr>
      </w:pPr>
    </w:p>
    <w:p w14:paraId="13E9BB54" w14:textId="77777777" w:rsidR="008630C6" w:rsidRDefault="007C21C3">
      <w:pPr>
        <w:widowControl w:val="0"/>
        <w:spacing w:after="0" w:line="240" w:lineRule="auto"/>
        <w:ind w:left="2982"/>
        <w:rPr>
          <w:rFonts w:ascii="Times New Roman" w:eastAsia="Times New Roman" w:hAnsi="Times New Roman" w:cs="Times New Roman"/>
          <w:i/>
          <w:sz w:val="24"/>
          <w:szCs w:val="24"/>
        </w:rPr>
      </w:pPr>
      <w:r>
        <w:rPr>
          <w:rFonts w:ascii="Times New Roman" w:eastAsia="Times New Roman" w:hAnsi="Times New Roman" w:cs="Times New Roman"/>
          <w:i/>
          <w:sz w:val="24"/>
          <w:szCs w:val="24"/>
          <w:u w:val="single"/>
        </w:rPr>
        <w:t>Technical Documents</w:t>
      </w:r>
    </w:p>
    <w:p w14:paraId="08C43B65" w14:textId="77777777" w:rsidR="008630C6" w:rsidRDefault="008630C6">
      <w:pPr>
        <w:widowControl w:val="0"/>
        <w:spacing w:before="1" w:after="0" w:line="240" w:lineRule="auto"/>
        <w:rPr>
          <w:rFonts w:ascii="Times New Roman" w:eastAsia="Times New Roman" w:hAnsi="Times New Roman" w:cs="Times New Roman"/>
          <w:i/>
          <w:sz w:val="21"/>
          <w:szCs w:val="21"/>
        </w:rPr>
      </w:pPr>
    </w:p>
    <w:p w14:paraId="6B2735CE" w14:textId="77777777" w:rsidR="008630C6" w:rsidRDefault="007C21C3">
      <w:pPr>
        <w:widowControl w:val="0"/>
        <w:numPr>
          <w:ilvl w:val="3"/>
          <w:numId w:val="5"/>
        </w:numPr>
        <w:tabs>
          <w:tab w:val="left" w:pos="3702"/>
        </w:tabs>
        <w:spacing w:after="0" w:line="240" w:lineRule="auto"/>
        <w:ind w:right="45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Statement of the prospective bidder of all its ongoing and completed government and private co</w:t>
      </w:r>
      <w:r>
        <w:rPr>
          <w:rFonts w:ascii="Times New Roman" w:eastAsia="Times New Roman" w:hAnsi="Times New Roman" w:cs="Times New Roman"/>
          <w:sz w:val="24"/>
          <w:szCs w:val="24"/>
        </w:rPr>
        <w:t xml:space="preserve">ntracts, including contracts awarded but not yet started, if any, whether similar or not similar in nature and complexity to the contract to be bid, within the relevant period provided in the </w:t>
      </w:r>
      <w:r>
        <w:rPr>
          <w:rFonts w:ascii="Times New Roman" w:eastAsia="Times New Roman" w:hAnsi="Times New Roman" w:cs="Times New Roman"/>
          <w:b/>
          <w:sz w:val="24"/>
          <w:szCs w:val="24"/>
          <w:u w:val="single"/>
        </w:rPr>
        <w:t>EDS</w:t>
      </w:r>
      <w:r>
        <w:rPr>
          <w:rFonts w:ascii="Times New Roman" w:eastAsia="Times New Roman" w:hAnsi="Times New Roman" w:cs="Times New Roman"/>
          <w:sz w:val="24"/>
          <w:szCs w:val="24"/>
        </w:rPr>
        <w:t>. The statement shall include, for each contract, the followi</w:t>
      </w:r>
      <w:r>
        <w:rPr>
          <w:rFonts w:ascii="Times New Roman" w:eastAsia="Times New Roman" w:hAnsi="Times New Roman" w:cs="Times New Roman"/>
          <w:sz w:val="24"/>
          <w:szCs w:val="24"/>
        </w:rPr>
        <w:t>ng:</w:t>
      </w:r>
    </w:p>
    <w:p w14:paraId="5A480ECE" w14:textId="77777777" w:rsidR="008630C6" w:rsidRDefault="008630C6">
      <w:pPr>
        <w:widowControl w:val="0"/>
        <w:spacing w:before="9" w:after="0" w:line="240" w:lineRule="auto"/>
        <w:rPr>
          <w:rFonts w:ascii="Times New Roman" w:eastAsia="Times New Roman" w:hAnsi="Times New Roman" w:cs="Times New Roman"/>
          <w:sz w:val="20"/>
          <w:szCs w:val="20"/>
        </w:rPr>
      </w:pPr>
    </w:p>
    <w:p w14:paraId="196CCF21" w14:textId="77777777" w:rsidR="008630C6" w:rsidRDefault="007C21C3">
      <w:pPr>
        <w:widowControl w:val="0"/>
        <w:tabs>
          <w:tab w:val="left" w:pos="4422"/>
        </w:tabs>
        <w:spacing w:after="0" w:line="451" w:lineRule="auto"/>
        <w:ind w:left="3702" w:right="1310"/>
        <w:rPr>
          <w:rFonts w:ascii="Times New Roman" w:eastAsia="Times New Roman" w:hAnsi="Times New Roman" w:cs="Times New Roman"/>
          <w:sz w:val="24"/>
          <w:szCs w:val="24"/>
        </w:rPr>
      </w:pPr>
      <w:r>
        <w:rPr>
          <w:rFonts w:ascii="Times New Roman" w:eastAsia="Times New Roman" w:hAnsi="Times New Roman" w:cs="Times New Roman"/>
          <w:sz w:val="24"/>
          <w:szCs w:val="24"/>
        </w:rPr>
        <w:t>(ii.1)</w:t>
      </w:r>
      <w:r>
        <w:rPr>
          <w:rFonts w:ascii="Times New Roman" w:eastAsia="Times New Roman" w:hAnsi="Times New Roman" w:cs="Times New Roman"/>
          <w:sz w:val="24"/>
          <w:szCs w:val="24"/>
        </w:rPr>
        <w:tab/>
        <w:t>the name and location of the contract; (ii.2)</w:t>
      </w:r>
      <w:r>
        <w:rPr>
          <w:rFonts w:ascii="Times New Roman" w:eastAsia="Times New Roman" w:hAnsi="Times New Roman" w:cs="Times New Roman"/>
          <w:sz w:val="24"/>
          <w:szCs w:val="24"/>
        </w:rPr>
        <w:tab/>
        <w:t>date of award of the contract;</w:t>
      </w:r>
    </w:p>
    <w:p w14:paraId="7E52D3BD" w14:textId="77777777" w:rsidR="008630C6" w:rsidRDefault="007C21C3">
      <w:pPr>
        <w:widowControl w:val="0"/>
        <w:tabs>
          <w:tab w:val="left" w:pos="4422"/>
        </w:tabs>
        <w:spacing w:after="0" w:line="271" w:lineRule="auto"/>
        <w:ind w:left="3702"/>
        <w:rPr>
          <w:rFonts w:ascii="Times New Roman" w:eastAsia="Times New Roman" w:hAnsi="Times New Roman" w:cs="Times New Roman"/>
          <w:sz w:val="24"/>
          <w:szCs w:val="24"/>
        </w:rPr>
      </w:pPr>
      <w:r>
        <w:rPr>
          <w:rFonts w:ascii="Times New Roman" w:eastAsia="Times New Roman" w:hAnsi="Times New Roman" w:cs="Times New Roman"/>
          <w:sz w:val="24"/>
          <w:szCs w:val="24"/>
        </w:rPr>
        <w:t>(ii.3)</w:t>
      </w:r>
      <w:r>
        <w:rPr>
          <w:rFonts w:ascii="Times New Roman" w:eastAsia="Times New Roman" w:hAnsi="Times New Roman" w:cs="Times New Roman"/>
          <w:sz w:val="24"/>
          <w:szCs w:val="24"/>
        </w:rPr>
        <w:tab/>
        <w:t>type and brief description of consulting services;</w:t>
      </w:r>
    </w:p>
    <w:p w14:paraId="4A92070D" w14:textId="77777777" w:rsidR="008630C6" w:rsidRDefault="008630C6">
      <w:pPr>
        <w:widowControl w:val="0"/>
        <w:spacing w:before="3" w:after="0" w:line="240" w:lineRule="auto"/>
        <w:rPr>
          <w:rFonts w:ascii="Times New Roman" w:eastAsia="Times New Roman" w:hAnsi="Times New Roman" w:cs="Times New Roman"/>
          <w:sz w:val="21"/>
          <w:szCs w:val="21"/>
        </w:rPr>
      </w:pPr>
    </w:p>
    <w:p w14:paraId="5F254E45" w14:textId="77777777" w:rsidR="008630C6" w:rsidRDefault="007C21C3">
      <w:pPr>
        <w:widowControl w:val="0"/>
        <w:spacing w:after="0" w:line="237" w:lineRule="auto"/>
        <w:ind w:left="4422" w:right="462"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(ii.4) consultant’s role (whether main consultant, subcontractor, or partner in a JV)</w:t>
      </w:r>
    </w:p>
    <w:p w14:paraId="35389106" w14:textId="77777777" w:rsidR="008630C6" w:rsidRDefault="008630C6">
      <w:pPr>
        <w:widowControl w:val="0"/>
        <w:spacing w:before="2" w:after="0" w:line="240" w:lineRule="auto"/>
        <w:rPr>
          <w:rFonts w:ascii="Times New Roman" w:eastAsia="Times New Roman" w:hAnsi="Times New Roman" w:cs="Times New Roman"/>
          <w:sz w:val="21"/>
          <w:szCs w:val="21"/>
        </w:rPr>
      </w:pPr>
    </w:p>
    <w:p w14:paraId="5620527E" w14:textId="77777777" w:rsidR="008630C6" w:rsidRDefault="007C21C3">
      <w:pPr>
        <w:widowControl w:val="0"/>
        <w:spacing w:after="0" w:line="446" w:lineRule="auto"/>
        <w:ind w:left="3702" w:right="306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(ii.5) amount of contract; (ii.6)   contract duration; and</w:t>
      </w:r>
    </w:p>
    <w:p w14:paraId="31099845" w14:textId="77777777" w:rsidR="008630C6" w:rsidRDefault="007C21C3">
      <w:pPr>
        <w:widowControl w:val="0"/>
        <w:spacing w:before="6" w:after="0" w:line="240" w:lineRule="auto"/>
        <w:ind w:left="4320" w:right="455" w:hanging="6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(ii.7)  certificate of satisfactory completion or equivalent document specified in the  </w:t>
      </w:r>
      <w:r>
        <w:rPr>
          <w:rFonts w:ascii="Times New Roman" w:eastAsia="Times New Roman" w:hAnsi="Times New Roman" w:cs="Times New Roman"/>
          <w:b/>
          <w:sz w:val="24"/>
          <w:szCs w:val="24"/>
          <w:u w:val="single"/>
        </w:rPr>
        <w:t>EDS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issued by the clie</w:t>
      </w:r>
      <w:r>
        <w:rPr>
          <w:rFonts w:ascii="Times New Roman" w:eastAsia="Times New Roman" w:hAnsi="Times New Roman" w:cs="Times New Roman"/>
          <w:sz w:val="24"/>
          <w:szCs w:val="24"/>
        </w:rPr>
        <w:t>nt in case of completed contract;</w:t>
      </w:r>
    </w:p>
    <w:p w14:paraId="58236981" w14:textId="77777777" w:rsidR="008630C6" w:rsidRDefault="008630C6">
      <w:pPr>
        <w:widowControl w:val="0"/>
        <w:spacing w:before="10" w:after="0" w:line="240" w:lineRule="auto"/>
        <w:rPr>
          <w:rFonts w:ascii="Times New Roman" w:eastAsia="Times New Roman" w:hAnsi="Times New Roman" w:cs="Times New Roman"/>
          <w:sz w:val="20"/>
          <w:szCs w:val="20"/>
        </w:rPr>
      </w:pPr>
    </w:p>
    <w:p w14:paraId="61935CEB" w14:textId="77777777" w:rsidR="008630C6" w:rsidRDefault="007C21C3">
      <w:pPr>
        <w:widowControl w:val="0"/>
        <w:numPr>
          <w:ilvl w:val="3"/>
          <w:numId w:val="5"/>
        </w:numPr>
        <w:tabs>
          <w:tab w:val="left" w:pos="3702"/>
        </w:tabs>
        <w:spacing w:after="0" w:line="240" w:lineRule="auto"/>
        <w:ind w:right="45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Statement of the consultant specifying its nationality and confirming that those who will actually perform service are registered professionals authorized by the appropriate regulatory body to practice those professions a</w:t>
      </w:r>
      <w:r>
        <w:rPr>
          <w:rFonts w:ascii="Times New Roman" w:eastAsia="Times New Roman" w:hAnsi="Times New Roman" w:cs="Times New Roman"/>
          <w:sz w:val="24"/>
          <w:szCs w:val="24"/>
        </w:rPr>
        <w:t>nd allied professions in accordance with Clause 1.2, including their respective curriculum vitae.</w:t>
      </w:r>
    </w:p>
    <w:p w14:paraId="6D608227" w14:textId="77777777" w:rsidR="008630C6" w:rsidRDefault="008630C6">
      <w:pPr>
        <w:widowControl w:val="0"/>
        <w:spacing w:before="11" w:after="0" w:line="240" w:lineRule="auto"/>
        <w:rPr>
          <w:rFonts w:ascii="Times New Roman" w:eastAsia="Times New Roman" w:hAnsi="Times New Roman" w:cs="Times New Roman"/>
          <w:sz w:val="20"/>
          <w:szCs w:val="20"/>
        </w:rPr>
      </w:pPr>
    </w:p>
    <w:p w14:paraId="2A6E09C1" w14:textId="77777777" w:rsidR="008630C6" w:rsidRDefault="007C21C3">
      <w:pPr>
        <w:widowControl w:val="0"/>
        <w:numPr>
          <w:ilvl w:val="2"/>
          <w:numId w:val="5"/>
        </w:numPr>
        <w:tabs>
          <w:tab w:val="left" w:pos="2981"/>
          <w:tab w:val="left" w:pos="298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Class “B” Document –</w:t>
      </w:r>
    </w:p>
    <w:p w14:paraId="5A79070E" w14:textId="77777777" w:rsidR="008630C6" w:rsidRDefault="008630C6">
      <w:pPr>
        <w:widowControl w:val="0"/>
        <w:spacing w:before="8" w:after="0" w:line="240" w:lineRule="auto"/>
        <w:rPr>
          <w:rFonts w:ascii="Times New Roman" w:eastAsia="Times New Roman" w:hAnsi="Times New Roman" w:cs="Times New Roman"/>
          <w:sz w:val="20"/>
          <w:szCs w:val="20"/>
        </w:rPr>
      </w:pPr>
    </w:p>
    <w:p w14:paraId="70108B09" w14:textId="77777777" w:rsidR="008630C6" w:rsidRDefault="007C21C3">
      <w:pPr>
        <w:widowControl w:val="0"/>
        <w:spacing w:after="0" w:line="240" w:lineRule="auto"/>
        <w:ind w:left="2982" w:right="454"/>
        <w:jc w:val="both"/>
        <w:rPr>
          <w:rFonts w:ascii="Times New Roman" w:eastAsia="Times New Roman" w:hAnsi="Times New Roman" w:cs="Times New Roman"/>
          <w:sz w:val="24"/>
          <w:szCs w:val="24"/>
        </w:rPr>
        <w:sectPr w:rsidR="008630C6">
          <w:pgSz w:w="11910" w:h="16840"/>
          <w:pgMar w:top="1340" w:right="980" w:bottom="1200" w:left="1340" w:header="0" w:footer="928" w:gutter="0"/>
          <w:cols w:space="720"/>
        </w:sectPr>
      </w:pPr>
      <w:r>
        <w:rPr>
          <w:rFonts w:ascii="Times New Roman" w:eastAsia="Times New Roman" w:hAnsi="Times New Roman" w:cs="Times New Roman"/>
          <w:sz w:val="24"/>
          <w:szCs w:val="24"/>
        </w:rPr>
        <w:t>If applicable, the Joint Venture Agreement (JVA) in case the joint venture is already in existence, or duly notarized statements from all the potential joint venture partners in accordance with Section 24.1(b) of the IRR of RA 9184.</w:t>
      </w:r>
    </w:p>
    <w:p w14:paraId="45B2C823" w14:textId="77777777" w:rsidR="008630C6" w:rsidRDefault="007C21C3">
      <w:pPr>
        <w:widowControl w:val="0"/>
        <w:numPr>
          <w:ilvl w:val="1"/>
          <w:numId w:val="5"/>
        </w:numPr>
        <w:tabs>
          <w:tab w:val="left" w:pos="2262"/>
        </w:tabs>
        <w:spacing w:before="74" w:after="0" w:line="240" w:lineRule="auto"/>
        <w:ind w:right="45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eligibility require</w:t>
      </w:r>
      <w:r>
        <w:rPr>
          <w:rFonts w:ascii="Times New Roman" w:eastAsia="Times New Roman" w:hAnsi="Times New Roman" w:cs="Times New Roman"/>
          <w:sz w:val="24"/>
          <w:szCs w:val="24"/>
        </w:rPr>
        <w:t xml:space="preserve">ments or statements, the bids, and all other documents to be submitted to the BAC must be in English. If the eligibility requirements or statements, the bids, and all other documents submitted to the BAC are in foreign language other than English, it must </w:t>
      </w:r>
      <w:r>
        <w:rPr>
          <w:rFonts w:ascii="Times New Roman" w:eastAsia="Times New Roman" w:hAnsi="Times New Roman" w:cs="Times New Roman"/>
          <w:sz w:val="24"/>
          <w:szCs w:val="24"/>
        </w:rPr>
        <w:t>be accompanied by a translation of the documents in English. The documents shall be translated by the relevant foreign government agency, the foreign government agency authorized to translate document, or a registered translator in the foreign bidder’s cou</w:t>
      </w:r>
      <w:r>
        <w:rPr>
          <w:rFonts w:ascii="Times New Roman" w:eastAsia="Times New Roman" w:hAnsi="Times New Roman" w:cs="Times New Roman"/>
          <w:sz w:val="24"/>
          <w:szCs w:val="24"/>
        </w:rPr>
        <w:t>ntry; and shall be authenticated by the appropriate Philippine foreign service establishment/post of the equivalent office having jurisdiction over the foreign bidder’s affair in the Philippines. The English translation shall govern, for purposes of interp</w:t>
      </w:r>
      <w:r>
        <w:rPr>
          <w:rFonts w:ascii="Times New Roman" w:eastAsia="Times New Roman" w:hAnsi="Times New Roman" w:cs="Times New Roman"/>
          <w:sz w:val="24"/>
          <w:szCs w:val="24"/>
        </w:rPr>
        <w:t>retation of the bid.</w:t>
      </w:r>
    </w:p>
    <w:p w14:paraId="76B4C7E5" w14:textId="77777777" w:rsidR="008630C6" w:rsidRDefault="008630C6">
      <w:pPr>
        <w:widowControl w:val="0"/>
        <w:spacing w:before="8" w:after="0" w:line="240" w:lineRule="auto"/>
        <w:rPr>
          <w:rFonts w:ascii="Times New Roman" w:eastAsia="Times New Roman" w:hAnsi="Times New Roman" w:cs="Times New Roman"/>
          <w:sz w:val="20"/>
          <w:szCs w:val="20"/>
        </w:rPr>
      </w:pPr>
    </w:p>
    <w:p w14:paraId="10658C96" w14:textId="77777777" w:rsidR="008630C6" w:rsidRDefault="007C21C3">
      <w:pPr>
        <w:widowControl w:val="0"/>
        <w:numPr>
          <w:ilvl w:val="1"/>
          <w:numId w:val="5"/>
        </w:numPr>
        <w:tabs>
          <w:tab w:val="left" w:pos="2262"/>
        </w:tabs>
        <w:spacing w:before="1" w:after="0" w:line="240" w:lineRule="auto"/>
        <w:ind w:right="4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Prospective bidders may obtain a full range of expertise by associating with individual consultant(s) and/or other consultants or entities through a JV or subcontracting arrangements, as appropriate.  However, subconsultants may only </w:t>
      </w:r>
      <w:r>
        <w:rPr>
          <w:rFonts w:ascii="Times New Roman" w:eastAsia="Times New Roman" w:hAnsi="Times New Roman" w:cs="Times New Roman"/>
          <w:sz w:val="24"/>
          <w:szCs w:val="24"/>
        </w:rPr>
        <w:t>participate in the bid of one short listed consultant. Foreign Consultants shall seek the participation of Filipino Consultants by entering into a JV with, or subcontracting part of the project to, Filipino Consultants.</w:t>
      </w:r>
    </w:p>
    <w:p w14:paraId="22CF1BA7" w14:textId="77777777" w:rsidR="008630C6" w:rsidRDefault="008630C6">
      <w:pPr>
        <w:widowControl w:val="0"/>
        <w:spacing w:after="0" w:line="240" w:lineRule="auto"/>
        <w:rPr>
          <w:rFonts w:ascii="Times New Roman" w:eastAsia="Times New Roman" w:hAnsi="Times New Roman" w:cs="Times New Roman"/>
          <w:sz w:val="26"/>
          <w:szCs w:val="26"/>
        </w:rPr>
      </w:pPr>
    </w:p>
    <w:p w14:paraId="7E64A23E" w14:textId="77777777" w:rsidR="008630C6" w:rsidRDefault="007C21C3">
      <w:pPr>
        <w:widowControl w:val="0"/>
        <w:numPr>
          <w:ilvl w:val="0"/>
          <w:numId w:val="5"/>
        </w:numPr>
        <w:tabs>
          <w:tab w:val="left" w:pos="1540"/>
          <w:tab w:val="left" w:pos="1541"/>
        </w:tabs>
        <w:spacing w:before="224" w:after="0" w:line="240" w:lineRule="auto"/>
        <w:rPr>
          <w:rFonts w:ascii="Times New Roman" w:eastAsia="Times New Roman" w:hAnsi="Times New Roman" w:cs="Times New Roman"/>
          <w:b/>
          <w:sz w:val="28"/>
          <w:szCs w:val="28"/>
        </w:rPr>
      </w:pPr>
      <w:bookmarkStart w:id="6" w:name="bookmark=id.3dy6vkm" w:colFirst="0" w:colLast="0"/>
      <w:bookmarkEnd w:id="6"/>
      <w:r>
        <w:rPr>
          <w:rFonts w:ascii="Times New Roman" w:eastAsia="Times New Roman" w:hAnsi="Times New Roman" w:cs="Times New Roman"/>
          <w:b/>
          <w:sz w:val="28"/>
          <w:szCs w:val="28"/>
        </w:rPr>
        <w:t>Format and Signing of Eligibility D</w:t>
      </w:r>
      <w:r>
        <w:rPr>
          <w:rFonts w:ascii="Times New Roman" w:eastAsia="Times New Roman" w:hAnsi="Times New Roman" w:cs="Times New Roman"/>
          <w:b/>
          <w:sz w:val="28"/>
          <w:szCs w:val="28"/>
        </w:rPr>
        <w:t>ocuments</w:t>
      </w:r>
    </w:p>
    <w:p w14:paraId="75B116C9" w14:textId="77777777" w:rsidR="008630C6" w:rsidRDefault="008630C6">
      <w:pPr>
        <w:widowControl w:val="0"/>
        <w:spacing w:before="4" w:after="0" w:line="240" w:lineRule="auto"/>
        <w:rPr>
          <w:rFonts w:ascii="Times New Roman" w:eastAsia="Times New Roman" w:hAnsi="Times New Roman" w:cs="Times New Roman"/>
          <w:b/>
          <w:sz w:val="40"/>
          <w:szCs w:val="40"/>
        </w:rPr>
      </w:pPr>
    </w:p>
    <w:p w14:paraId="25C41D60" w14:textId="77777777" w:rsidR="008630C6" w:rsidRDefault="007C21C3">
      <w:pPr>
        <w:widowControl w:val="0"/>
        <w:numPr>
          <w:ilvl w:val="1"/>
          <w:numId w:val="5"/>
        </w:numPr>
        <w:tabs>
          <w:tab w:val="left" w:pos="2262"/>
        </w:tabs>
        <w:spacing w:after="0" w:line="240" w:lineRule="auto"/>
        <w:ind w:right="46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Prospective bidders shall submit their eligibility documents through their duly authorized representative on or before the deadline specified in Clause 5.</w:t>
      </w:r>
    </w:p>
    <w:p w14:paraId="6FA7A531" w14:textId="77777777" w:rsidR="008630C6" w:rsidRDefault="008630C6">
      <w:pPr>
        <w:widowControl w:val="0"/>
        <w:spacing w:before="1" w:after="0" w:line="240" w:lineRule="auto"/>
        <w:rPr>
          <w:rFonts w:ascii="Times New Roman" w:eastAsia="Times New Roman" w:hAnsi="Times New Roman" w:cs="Times New Roman"/>
          <w:sz w:val="21"/>
          <w:szCs w:val="21"/>
        </w:rPr>
      </w:pPr>
    </w:p>
    <w:p w14:paraId="0D794748" w14:textId="77777777" w:rsidR="008630C6" w:rsidRDefault="007C21C3">
      <w:pPr>
        <w:widowControl w:val="0"/>
        <w:numPr>
          <w:ilvl w:val="1"/>
          <w:numId w:val="5"/>
        </w:numPr>
        <w:tabs>
          <w:tab w:val="left" w:pos="2262"/>
        </w:tabs>
        <w:spacing w:after="0" w:line="240" w:lineRule="auto"/>
        <w:ind w:right="4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Prospective bidders shall prepare an original and copies of the eligibility documents. In the event of any discrepancy between the original and the copies, the original shall prevail.</w:t>
      </w:r>
    </w:p>
    <w:p w14:paraId="00B06004" w14:textId="77777777" w:rsidR="008630C6" w:rsidRDefault="008630C6">
      <w:pPr>
        <w:widowControl w:val="0"/>
        <w:spacing w:before="8" w:after="0" w:line="240" w:lineRule="auto"/>
        <w:rPr>
          <w:rFonts w:ascii="Times New Roman" w:eastAsia="Times New Roman" w:hAnsi="Times New Roman" w:cs="Times New Roman"/>
          <w:sz w:val="20"/>
          <w:szCs w:val="20"/>
        </w:rPr>
      </w:pPr>
    </w:p>
    <w:p w14:paraId="0960182D" w14:textId="77777777" w:rsidR="008630C6" w:rsidRDefault="007C21C3">
      <w:pPr>
        <w:widowControl w:val="0"/>
        <w:numPr>
          <w:ilvl w:val="1"/>
          <w:numId w:val="5"/>
        </w:numPr>
        <w:tabs>
          <w:tab w:val="left" w:pos="2262"/>
        </w:tabs>
        <w:spacing w:after="0" w:line="240" w:lineRule="auto"/>
        <w:ind w:right="46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Eligibility Documents Submission Form shall be signed by the duly a</w:t>
      </w:r>
      <w:r>
        <w:rPr>
          <w:rFonts w:ascii="Times New Roman" w:eastAsia="Times New Roman" w:hAnsi="Times New Roman" w:cs="Times New Roman"/>
          <w:sz w:val="24"/>
          <w:szCs w:val="24"/>
        </w:rPr>
        <w:t>uthorized representative/s of the Bidder. Failure to do so shall be a ground for the rejection of the eligibility documents.</w:t>
      </w:r>
    </w:p>
    <w:p w14:paraId="468C3BF5" w14:textId="77777777" w:rsidR="008630C6" w:rsidRDefault="008630C6">
      <w:pPr>
        <w:widowControl w:val="0"/>
        <w:spacing w:before="1" w:after="0" w:line="240" w:lineRule="auto"/>
        <w:rPr>
          <w:rFonts w:ascii="Times New Roman" w:eastAsia="Times New Roman" w:hAnsi="Times New Roman" w:cs="Times New Roman"/>
          <w:sz w:val="21"/>
          <w:szCs w:val="21"/>
        </w:rPr>
      </w:pPr>
    </w:p>
    <w:p w14:paraId="0CE50188" w14:textId="77777777" w:rsidR="008630C6" w:rsidRDefault="007C21C3">
      <w:pPr>
        <w:widowControl w:val="0"/>
        <w:numPr>
          <w:ilvl w:val="1"/>
          <w:numId w:val="5"/>
        </w:numPr>
        <w:tabs>
          <w:tab w:val="left" w:pos="2262"/>
        </w:tabs>
        <w:spacing w:after="0" w:line="240" w:lineRule="auto"/>
        <w:ind w:right="4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Any interlineations, erasures, or overwriting shall be valid only if they are signed or initialed by the duly authorized represent</w:t>
      </w:r>
      <w:r>
        <w:rPr>
          <w:rFonts w:ascii="Times New Roman" w:eastAsia="Times New Roman" w:hAnsi="Times New Roman" w:cs="Times New Roman"/>
          <w:sz w:val="24"/>
          <w:szCs w:val="24"/>
        </w:rPr>
        <w:t>ative/s of the prospective bidder.</w:t>
      </w:r>
    </w:p>
    <w:p w14:paraId="48788031" w14:textId="77777777" w:rsidR="008630C6" w:rsidRDefault="008630C6">
      <w:pPr>
        <w:widowControl w:val="0"/>
        <w:spacing w:before="3" w:after="0" w:line="240" w:lineRule="auto"/>
        <w:rPr>
          <w:rFonts w:ascii="Times New Roman" w:eastAsia="Times New Roman" w:hAnsi="Times New Roman" w:cs="Times New Roman"/>
          <w:sz w:val="21"/>
          <w:szCs w:val="21"/>
        </w:rPr>
      </w:pPr>
    </w:p>
    <w:p w14:paraId="51DAC412" w14:textId="77777777" w:rsidR="008630C6" w:rsidRDefault="007C21C3">
      <w:pPr>
        <w:widowControl w:val="0"/>
        <w:numPr>
          <w:ilvl w:val="0"/>
          <w:numId w:val="5"/>
        </w:numPr>
        <w:tabs>
          <w:tab w:val="left" w:pos="1540"/>
          <w:tab w:val="left" w:pos="1541"/>
        </w:tabs>
        <w:spacing w:after="0" w:line="240" w:lineRule="auto"/>
        <w:rPr>
          <w:rFonts w:ascii="Times New Roman" w:eastAsia="Times New Roman" w:hAnsi="Times New Roman" w:cs="Times New Roman"/>
          <w:b/>
          <w:sz w:val="28"/>
          <w:szCs w:val="28"/>
        </w:rPr>
      </w:pPr>
      <w:bookmarkStart w:id="7" w:name="bookmark=id.1t3h5sf" w:colFirst="0" w:colLast="0"/>
      <w:bookmarkEnd w:id="7"/>
      <w:r>
        <w:rPr>
          <w:rFonts w:ascii="Times New Roman" w:eastAsia="Times New Roman" w:hAnsi="Times New Roman" w:cs="Times New Roman"/>
          <w:b/>
          <w:sz w:val="28"/>
          <w:szCs w:val="28"/>
        </w:rPr>
        <w:t>Sealing and Marking of Eligibility Documents</w:t>
      </w:r>
    </w:p>
    <w:p w14:paraId="50A0D26F" w14:textId="77777777" w:rsidR="008630C6" w:rsidRDefault="007C21C3">
      <w:pPr>
        <w:widowControl w:val="0"/>
        <w:numPr>
          <w:ilvl w:val="1"/>
          <w:numId w:val="5"/>
        </w:numPr>
        <w:tabs>
          <w:tab w:val="left" w:pos="2262"/>
        </w:tabs>
        <w:spacing w:before="234" w:after="0" w:line="240" w:lineRule="auto"/>
        <w:ind w:right="45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Prospective bidders shall enclose their original eligibility documents described in Clause 2.1, in a sealed envelope marked “ORIGINAL – ELIGIBILITY DOCUMENTS”. Each copy there</w:t>
      </w:r>
      <w:r>
        <w:rPr>
          <w:rFonts w:ascii="Times New Roman" w:eastAsia="Times New Roman" w:hAnsi="Times New Roman" w:cs="Times New Roman"/>
          <w:sz w:val="24"/>
          <w:szCs w:val="24"/>
        </w:rPr>
        <w:t>of shall be similarly</w:t>
      </w:r>
    </w:p>
    <w:p w14:paraId="44B5DBBE" w14:textId="77777777" w:rsidR="008630C6" w:rsidRDefault="007C21C3">
      <w:pPr>
        <w:widowControl w:val="0"/>
        <w:tabs>
          <w:tab w:val="left" w:pos="3081"/>
          <w:tab w:val="left" w:pos="3729"/>
          <w:tab w:val="left" w:pos="4750"/>
          <w:tab w:val="left" w:pos="5268"/>
          <w:tab w:val="left" w:pos="6443"/>
          <w:tab w:val="left" w:pos="6866"/>
          <w:tab w:val="left" w:pos="7839"/>
          <w:tab w:val="left" w:pos="8468"/>
          <w:tab w:val="left" w:pos="8883"/>
        </w:tabs>
        <w:spacing w:before="3" w:after="0" w:line="240" w:lineRule="auto"/>
        <w:ind w:left="2261"/>
        <w:rPr>
          <w:rFonts w:ascii="Times New Roman" w:eastAsia="Times New Roman" w:hAnsi="Times New Roman" w:cs="Times New Roman"/>
          <w:sz w:val="24"/>
          <w:szCs w:val="24"/>
        </w:rPr>
      </w:pPr>
      <w:r>
        <w:rPr>
          <w:rFonts w:ascii="Times New Roman" w:eastAsia="Times New Roman" w:hAnsi="Times New Roman" w:cs="Times New Roman"/>
          <w:sz w:val="24"/>
          <w:szCs w:val="24"/>
        </w:rPr>
        <w:t>sealed</w:t>
      </w:r>
      <w:r>
        <w:rPr>
          <w:rFonts w:ascii="Times New Roman" w:eastAsia="Times New Roman" w:hAnsi="Times New Roman" w:cs="Times New Roman"/>
          <w:sz w:val="24"/>
          <w:szCs w:val="24"/>
        </w:rPr>
        <w:tab/>
        <w:t>duly</w:t>
      </w:r>
      <w:r>
        <w:rPr>
          <w:rFonts w:ascii="Times New Roman" w:eastAsia="Times New Roman" w:hAnsi="Times New Roman" w:cs="Times New Roman"/>
          <w:sz w:val="24"/>
          <w:szCs w:val="24"/>
        </w:rPr>
        <w:tab/>
        <w:t>marking</w:t>
      </w:r>
      <w:r>
        <w:rPr>
          <w:rFonts w:ascii="Times New Roman" w:eastAsia="Times New Roman" w:hAnsi="Times New Roman" w:cs="Times New Roman"/>
          <w:sz w:val="24"/>
          <w:szCs w:val="24"/>
        </w:rPr>
        <w:tab/>
        <w:t>the</w:t>
      </w:r>
      <w:r>
        <w:rPr>
          <w:rFonts w:ascii="Times New Roman" w:eastAsia="Times New Roman" w:hAnsi="Times New Roman" w:cs="Times New Roman"/>
          <w:sz w:val="24"/>
          <w:szCs w:val="24"/>
        </w:rPr>
        <w:tab/>
        <w:t>envelopes</w:t>
      </w:r>
      <w:r>
        <w:rPr>
          <w:rFonts w:ascii="Times New Roman" w:eastAsia="Times New Roman" w:hAnsi="Times New Roman" w:cs="Times New Roman"/>
          <w:sz w:val="24"/>
          <w:szCs w:val="24"/>
        </w:rPr>
        <w:tab/>
        <w:t>as</w:t>
      </w:r>
      <w:r>
        <w:rPr>
          <w:rFonts w:ascii="Times New Roman" w:eastAsia="Times New Roman" w:hAnsi="Times New Roman" w:cs="Times New Roman"/>
          <w:sz w:val="24"/>
          <w:szCs w:val="24"/>
        </w:rPr>
        <w:tab/>
        <w:t>“COPY</w:t>
      </w:r>
      <w:r>
        <w:rPr>
          <w:rFonts w:ascii="Times New Roman" w:eastAsia="Times New Roman" w:hAnsi="Times New Roman" w:cs="Times New Roman"/>
          <w:sz w:val="24"/>
          <w:szCs w:val="24"/>
        </w:rPr>
        <w:tab/>
        <w:t>NO.</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w:t>
      </w:r>
    </w:p>
    <w:p w14:paraId="0FBBE5B0" w14:textId="77777777" w:rsidR="008630C6" w:rsidRDefault="007C21C3">
      <w:pPr>
        <w:widowControl w:val="0"/>
        <w:tabs>
          <w:tab w:val="left" w:pos="5810"/>
        </w:tabs>
        <w:spacing w:after="0" w:line="242" w:lineRule="auto"/>
        <w:ind w:left="2261" w:right="469"/>
        <w:rPr>
          <w:rFonts w:ascii="Times New Roman" w:eastAsia="Times New Roman" w:hAnsi="Times New Roman" w:cs="Times New Roman"/>
          <w:sz w:val="24"/>
          <w:szCs w:val="24"/>
        </w:rPr>
        <w:sectPr w:rsidR="008630C6">
          <w:pgSz w:w="11910" w:h="16840"/>
          <w:pgMar w:top="1340" w:right="980" w:bottom="1200" w:left="1340" w:header="0" w:footer="928" w:gutter="0"/>
          <w:cols w:space="720"/>
        </w:sectPr>
      </w:pPr>
      <w:r>
        <w:rPr>
          <w:rFonts w:ascii="Times New Roman" w:eastAsia="Times New Roman" w:hAnsi="Times New Roman" w:cs="Times New Roman"/>
          <w:sz w:val="24"/>
          <w:szCs w:val="24"/>
        </w:rPr>
        <w:t>ELIGIBILITY DOCUMENTS”.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These envelopes containing the original and the copies shall then be enclosed in one single envelope.</w:t>
      </w:r>
    </w:p>
    <w:p w14:paraId="3667465D" w14:textId="77777777" w:rsidR="008630C6" w:rsidRDefault="007C21C3">
      <w:pPr>
        <w:widowControl w:val="0"/>
        <w:numPr>
          <w:ilvl w:val="1"/>
          <w:numId w:val="5"/>
        </w:numPr>
        <w:tabs>
          <w:tab w:val="left" w:pos="2262"/>
        </w:tabs>
        <w:spacing w:before="74" w:after="0" w:line="240" w:lineRule="auto"/>
        <w:ind w:right="4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original and the number of copies of the eligibility documents as indicated in the </w:t>
      </w:r>
      <w:r>
        <w:rPr>
          <w:rFonts w:ascii="Times New Roman" w:eastAsia="Times New Roman" w:hAnsi="Times New Roman" w:cs="Times New Roman"/>
          <w:b/>
          <w:sz w:val="24"/>
          <w:szCs w:val="24"/>
          <w:u w:val="single"/>
        </w:rPr>
        <w:t>EDS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shall be typed or written in ink and shall be signed by the prospective bidder or its duly authorized representative/s.</w:t>
      </w:r>
    </w:p>
    <w:p w14:paraId="330324D1" w14:textId="77777777" w:rsidR="008630C6" w:rsidRDefault="008630C6">
      <w:pPr>
        <w:widowControl w:val="0"/>
        <w:spacing w:before="8" w:after="0" w:line="240" w:lineRule="auto"/>
        <w:rPr>
          <w:rFonts w:ascii="Times New Roman" w:eastAsia="Times New Roman" w:hAnsi="Times New Roman" w:cs="Times New Roman"/>
          <w:sz w:val="20"/>
          <w:szCs w:val="20"/>
        </w:rPr>
      </w:pPr>
    </w:p>
    <w:p w14:paraId="1AA84743" w14:textId="77777777" w:rsidR="008630C6" w:rsidRDefault="007C21C3">
      <w:pPr>
        <w:widowControl w:val="0"/>
        <w:numPr>
          <w:ilvl w:val="1"/>
          <w:numId w:val="5"/>
        </w:numPr>
        <w:tabs>
          <w:tab w:val="left" w:pos="2261"/>
          <w:tab w:val="left" w:pos="226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 envelopes shall:</w:t>
      </w:r>
    </w:p>
    <w:p w14:paraId="44C286F1" w14:textId="77777777" w:rsidR="008630C6" w:rsidRDefault="008630C6">
      <w:pPr>
        <w:widowControl w:val="0"/>
        <w:spacing w:before="1" w:after="0" w:line="240" w:lineRule="auto"/>
        <w:rPr>
          <w:rFonts w:ascii="Times New Roman" w:eastAsia="Times New Roman" w:hAnsi="Times New Roman" w:cs="Times New Roman"/>
          <w:sz w:val="21"/>
          <w:szCs w:val="21"/>
        </w:rPr>
      </w:pPr>
    </w:p>
    <w:p w14:paraId="75BFAED4" w14:textId="77777777" w:rsidR="008630C6" w:rsidRDefault="007C21C3">
      <w:pPr>
        <w:widowControl w:val="0"/>
        <w:numPr>
          <w:ilvl w:val="2"/>
          <w:numId w:val="5"/>
        </w:numPr>
        <w:tabs>
          <w:tab w:val="left" w:pos="2981"/>
          <w:tab w:val="left" w:pos="298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contain the name of the contract to be bid in capital letters;</w:t>
      </w:r>
    </w:p>
    <w:p w14:paraId="55A2EEB4" w14:textId="77777777" w:rsidR="008630C6" w:rsidRDefault="008630C6">
      <w:pPr>
        <w:widowControl w:val="0"/>
        <w:spacing w:before="7" w:after="0" w:line="240" w:lineRule="auto"/>
        <w:rPr>
          <w:rFonts w:ascii="Times New Roman" w:eastAsia="Times New Roman" w:hAnsi="Times New Roman" w:cs="Times New Roman"/>
          <w:sz w:val="20"/>
          <w:szCs w:val="20"/>
        </w:rPr>
      </w:pPr>
    </w:p>
    <w:p w14:paraId="66AC5A9C" w14:textId="77777777" w:rsidR="008630C6" w:rsidRDefault="007C21C3">
      <w:pPr>
        <w:widowControl w:val="0"/>
        <w:numPr>
          <w:ilvl w:val="2"/>
          <w:numId w:val="5"/>
        </w:numPr>
        <w:tabs>
          <w:tab w:val="left" w:pos="2982"/>
        </w:tabs>
        <w:spacing w:before="1" w:after="0" w:line="242" w:lineRule="auto"/>
        <w:ind w:right="45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bear the name and address of the prospective bidd</w:t>
      </w:r>
      <w:r>
        <w:rPr>
          <w:rFonts w:ascii="Times New Roman" w:eastAsia="Times New Roman" w:hAnsi="Times New Roman" w:cs="Times New Roman"/>
          <w:sz w:val="24"/>
          <w:szCs w:val="24"/>
        </w:rPr>
        <w:t>er in capital letters;</w:t>
      </w:r>
    </w:p>
    <w:p w14:paraId="7D1D1019" w14:textId="77777777" w:rsidR="008630C6" w:rsidRDefault="008630C6">
      <w:pPr>
        <w:widowControl w:val="0"/>
        <w:spacing w:before="4" w:after="0" w:line="240" w:lineRule="auto"/>
        <w:rPr>
          <w:rFonts w:ascii="Times New Roman" w:eastAsia="Times New Roman" w:hAnsi="Times New Roman" w:cs="Times New Roman"/>
          <w:sz w:val="20"/>
          <w:szCs w:val="20"/>
        </w:rPr>
      </w:pPr>
    </w:p>
    <w:p w14:paraId="5EFF91D5" w14:textId="77777777" w:rsidR="008630C6" w:rsidRDefault="007C21C3">
      <w:pPr>
        <w:widowControl w:val="0"/>
        <w:numPr>
          <w:ilvl w:val="2"/>
          <w:numId w:val="5"/>
        </w:numPr>
        <w:tabs>
          <w:tab w:val="left" w:pos="2981"/>
          <w:tab w:val="left" w:pos="298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 addressed to the Procuring Entity’s BAC specified in the</w:t>
      </w:r>
    </w:p>
    <w:p w14:paraId="0D8A70DF" w14:textId="77777777" w:rsidR="008630C6" w:rsidRDefault="007C21C3">
      <w:pPr>
        <w:widowControl w:val="0"/>
        <w:spacing w:before="3" w:after="0" w:line="240" w:lineRule="auto"/>
        <w:ind w:left="2982"/>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EDS</w:t>
      </w:r>
      <w:r>
        <w:rPr>
          <w:rFonts w:ascii="Times New Roman" w:eastAsia="Times New Roman" w:hAnsi="Times New Roman" w:cs="Times New Roman"/>
          <w:sz w:val="24"/>
          <w:szCs w:val="24"/>
        </w:rPr>
        <w:t>;</w:t>
      </w:r>
    </w:p>
    <w:p w14:paraId="1318E259" w14:textId="77777777" w:rsidR="008630C6" w:rsidRDefault="008630C6">
      <w:pPr>
        <w:widowControl w:val="0"/>
        <w:spacing w:before="7" w:after="0" w:line="240" w:lineRule="auto"/>
        <w:rPr>
          <w:rFonts w:ascii="Times New Roman" w:eastAsia="Times New Roman" w:hAnsi="Times New Roman" w:cs="Times New Roman"/>
          <w:sz w:val="20"/>
          <w:szCs w:val="20"/>
        </w:rPr>
      </w:pPr>
    </w:p>
    <w:p w14:paraId="3CB020D0" w14:textId="77777777" w:rsidR="008630C6" w:rsidRDefault="007C21C3">
      <w:pPr>
        <w:widowControl w:val="0"/>
        <w:numPr>
          <w:ilvl w:val="2"/>
          <w:numId w:val="5"/>
        </w:numPr>
        <w:tabs>
          <w:tab w:val="left" w:pos="2981"/>
          <w:tab w:val="left" w:pos="2982"/>
        </w:tabs>
        <w:spacing w:before="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bear the specific identification of this Project indicated in the</w:t>
      </w:r>
    </w:p>
    <w:p w14:paraId="4BE7930B" w14:textId="77777777" w:rsidR="008630C6" w:rsidRDefault="007C21C3">
      <w:pPr>
        <w:widowControl w:val="0"/>
        <w:spacing w:before="2" w:after="0" w:line="240" w:lineRule="auto"/>
        <w:ind w:left="2982"/>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EDS</w:t>
      </w:r>
      <w:r>
        <w:rPr>
          <w:rFonts w:ascii="Times New Roman" w:eastAsia="Times New Roman" w:hAnsi="Times New Roman" w:cs="Times New Roman"/>
          <w:sz w:val="24"/>
          <w:szCs w:val="24"/>
        </w:rPr>
        <w:t>; and</w:t>
      </w:r>
    </w:p>
    <w:p w14:paraId="0E00F1C7" w14:textId="77777777" w:rsidR="008630C6" w:rsidRDefault="008630C6">
      <w:pPr>
        <w:widowControl w:val="0"/>
        <w:spacing w:before="8" w:after="0" w:line="240" w:lineRule="auto"/>
        <w:rPr>
          <w:rFonts w:ascii="Times New Roman" w:eastAsia="Times New Roman" w:hAnsi="Times New Roman" w:cs="Times New Roman"/>
          <w:sz w:val="20"/>
          <w:szCs w:val="20"/>
        </w:rPr>
      </w:pPr>
    </w:p>
    <w:p w14:paraId="55481E88" w14:textId="77777777" w:rsidR="008630C6" w:rsidRDefault="007C21C3">
      <w:pPr>
        <w:widowControl w:val="0"/>
        <w:numPr>
          <w:ilvl w:val="2"/>
          <w:numId w:val="5"/>
        </w:numPr>
        <w:tabs>
          <w:tab w:val="left" w:pos="2982"/>
        </w:tabs>
        <w:spacing w:after="0" w:line="240" w:lineRule="auto"/>
        <w:ind w:right="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bear a warning “DO NOT OPEN BEFORE…” the date and time for the opening of eligibility documents, in accordance with Clause 5.</w:t>
      </w:r>
    </w:p>
    <w:p w14:paraId="4AC82CEF" w14:textId="77777777" w:rsidR="008630C6" w:rsidRDefault="008630C6">
      <w:pPr>
        <w:widowControl w:val="0"/>
        <w:spacing w:before="1" w:after="0" w:line="240" w:lineRule="auto"/>
        <w:rPr>
          <w:rFonts w:ascii="Times New Roman" w:eastAsia="Times New Roman" w:hAnsi="Times New Roman" w:cs="Times New Roman"/>
          <w:sz w:val="21"/>
          <w:szCs w:val="21"/>
        </w:rPr>
      </w:pPr>
    </w:p>
    <w:p w14:paraId="7C70AB61" w14:textId="77777777" w:rsidR="008630C6" w:rsidRDefault="007C21C3">
      <w:pPr>
        <w:widowControl w:val="0"/>
        <w:numPr>
          <w:ilvl w:val="1"/>
          <w:numId w:val="5"/>
        </w:numPr>
        <w:tabs>
          <w:tab w:val="left" w:pos="2262"/>
        </w:tabs>
        <w:spacing w:after="0" w:line="240" w:lineRule="auto"/>
        <w:ind w:right="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Eligibility documents that are not properly sealed and marked, as required in the bidding documents, shall not be rejected, but t</w:t>
      </w:r>
      <w:r>
        <w:rPr>
          <w:rFonts w:ascii="Times New Roman" w:eastAsia="Times New Roman" w:hAnsi="Times New Roman" w:cs="Times New Roman"/>
          <w:sz w:val="24"/>
          <w:szCs w:val="24"/>
        </w:rPr>
        <w:t>he bidder or its duly authorized representative shall acknowledge such condition of the documents as submitted. The BAC shall assume no responsibility for the misplacement of the contents of the improperly sealed or marked eligibility documents, or for its</w:t>
      </w:r>
      <w:r>
        <w:rPr>
          <w:rFonts w:ascii="Times New Roman" w:eastAsia="Times New Roman" w:hAnsi="Times New Roman" w:cs="Times New Roman"/>
          <w:sz w:val="24"/>
          <w:szCs w:val="24"/>
        </w:rPr>
        <w:t xml:space="preserve"> premature opening.</w:t>
      </w:r>
    </w:p>
    <w:p w14:paraId="096BB149" w14:textId="77777777" w:rsidR="008630C6" w:rsidRDefault="008630C6">
      <w:pPr>
        <w:widowControl w:val="0"/>
        <w:spacing w:before="5" w:after="0" w:line="240" w:lineRule="auto"/>
        <w:rPr>
          <w:rFonts w:ascii="Times New Roman" w:eastAsia="Times New Roman" w:hAnsi="Times New Roman" w:cs="Times New Roman"/>
          <w:sz w:val="21"/>
          <w:szCs w:val="21"/>
        </w:rPr>
      </w:pPr>
    </w:p>
    <w:p w14:paraId="037CF98B" w14:textId="77777777" w:rsidR="008630C6" w:rsidRDefault="007C21C3">
      <w:pPr>
        <w:widowControl w:val="0"/>
        <w:numPr>
          <w:ilvl w:val="0"/>
          <w:numId w:val="5"/>
        </w:numPr>
        <w:tabs>
          <w:tab w:val="left" w:pos="1540"/>
          <w:tab w:val="left" w:pos="1541"/>
        </w:tabs>
        <w:spacing w:after="0" w:line="240" w:lineRule="auto"/>
        <w:rPr>
          <w:rFonts w:ascii="Times New Roman" w:eastAsia="Times New Roman" w:hAnsi="Times New Roman" w:cs="Times New Roman"/>
          <w:b/>
          <w:sz w:val="28"/>
          <w:szCs w:val="28"/>
        </w:rPr>
      </w:pPr>
      <w:bookmarkStart w:id="8" w:name="bookmark=id.4d34og8" w:colFirst="0" w:colLast="0"/>
      <w:bookmarkEnd w:id="8"/>
      <w:r>
        <w:rPr>
          <w:rFonts w:ascii="Times New Roman" w:eastAsia="Times New Roman" w:hAnsi="Times New Roman" w:cs="Times New Roman"/>
          <w:b/>
          <w:sz w:val="28"/>
          <w:szCs w:val="28"/>
        </w:rPr>
        <w:t>Deadline for Submission of Eligibility Documents</w:t>
      </w:r>
    </w:p>
    <w:p w14:paraId="6C7DE990" w14:textId="77777777" w:rsidR="008630C6" w:rsidRDefault="007C21C3">
      <w:pPr>
        <w:widowControl w:val="0"/>
        <w:spacing w:before="234" w:after="0" w:line="240" w:lineRule="auto"/>
        <w:ind w:left="1541" w:right="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Eligibility documents must be received by the Procuring Entity’s BAC at the address and on or before the date and time indicated in the Request for Expression of Interest and the </w:t>
      </w:r>
      <w:r>
        <w:rPr>
          <w:rFonts w:ascii="Times New Roman" w:eastAsia="Times New Roman" w:hAnsi="Times New Roman" w:cs="Times New Roman"/>
          <w:b/>
          <w:sz w:val="24"/>
          <w:szCs w:val="24"/>
          <w:u w:val="single"/>
        </w:rPr>
        <w:t>EDS</w:t>
      </w:r>
      <w:r>
        <w:rPr>
          <w:rFonts w:ascii="Times New Roman" w:eastAsia="Times New Roman" w:hAnsi="Times New Roman" w:cs="Times New Roman"/>
          <w:sz w:val="24"/>
          <w:szCs w:val="24"/>
        </w:rPr>
        <w:t>. In case the deadline for submission of bids fall on a non-working day du</w:t>
      </w:r>
      <w:r>
        <w:rPr>
          <w:rFonts w:ascii="Times New Roman" w:eastAsia="Times New Roman" w:hAnsi="Times New Roman" w:cs="Times New Roman"/>
          <w:sz w:val="24"/>
          <w:szCs w:val="24"/>
        </w:rPr>
        <w:t>ly declared by the president, governor or mayor or other government official authorized to make such declaration, the deadline shall be the next day.</w:t>
      </w:r>
    </w:p>
    <w:p w14:paraId="35762FA0" w14:textId="77777777" w:rsidR="008630C6" w:rsidRDefault="008630C6">
      <w:pPr>
        <w:widowControl w:val="0"/>
        <w:spacing w:before="5" w:after="0" w:line="240" w:lineRule="auto"/>
        <w:rPr>
          <w:rFonts w:ascii="Times New Roman" w:eastAsia="Times New Roman" w:hAnsi="Times New Roman" w:cs="Times New Roman"/>
          <w:sz w:val="21"/>
          <w:szCs w:val="21"/>
        </w:rPr>
      </w:pPr>
    </w:p>
    <w:p w14:paraId="120DDFC6" w14:textId="77777777" w:rsidR="008630C6" w:rsidRDefault="007C21C3">
      <w:pPr>
        <w:widowControl w:val="0"/>
        <w:numPr>
          <w:ilvl w:val="0"/>
          <w:numId w:val="5"/>
        </w:numPr>
        <w:tabs>
          <w:tab w:val="left" w:pos="1540"/>
          <w:tab w:val="left" w:pos="1541"/>
        </w:tabs>
        <w:spacing w:after="0" w:line="240" w:lineRule="auto"/>
        <w:rPr>
          <w:rFonts w:ascii="Times New Roman" w:eastAsia="Times New Roman" w:hAnsi="Times New Roman" w:cs="Times New Roman"/>
          <w:b/>
          <w:sz w:val="28"/>
          <w:szCs w:val="28"/>
        </w:rPr>
      </w:pPr>
      <w:bookmarkStart w:id="9" w:name="bookmark=id.2s8eyo1" w:colFirst="0" w:colLast="0"/>
      <w:bookmarkEnd w:id="9"/>
      <w:r>
        <w:rPr>
          <w:rFonts w:ascii="Times New Roman" w:eastAsia="Times New Roman" w:hAnsi="Times New Roman" w:cs="Times New Roman"/>
          <w:b/>
          <w:sz w:val="28"/>
          <w:szCs w:val="28"/>
        </w:rPr>
        <w:t>Late Submission of Eligibility Documents</w:t>
      </w:r>
    </w:p>
    <w:p w14:paraId="394E6FD1" w14:textId="77777777" w:rsidR="008630C6" w:rsidRDefault="007C21C3">
      <w:pPr>
        <w:widowControl w:val="0"/>
        <w:spacing w:before="234" w:after="0" w:line="240" w:lineRule="auto"/>
        <w:ind w:left="1541" w:right="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Any eligibility documents submitted after the deadline for submi</w:t>
      </w:r>
      <w:r>
        <w:rPr>
          <w:rFonts w:ascii="Times New Roman" w:eastAsia="Times New Roman" w:hAnsi="Times New Roman" w:cs="Times New Roman"/>
          <w:sz w:val="24"/>
          <w:szCs w:val="24"/>
        </w:rPr>
        <w:t xml:space="preserve">ssion and receipt prescribed in Clause 5 shall be declared “Late” and shall not be accepted by the Procuring Entity. The BAC shall record in the minutes of submission and opening of eligibility documents, the Bidder’s name, its representative and the time </w:t>
      </w:r>
      <w:r>
        <w:rPr>
          <w:rFonts w:ascii="Times New Roman" w:eastAsia="Times New Roman" w:hAnsi="Times New Roman" w:cs="Times New Roman"/>
          <w:sz w:val="24"/>
          <w:szCs w:val="24"/>
        </w:rPr>
        <w:t>the eligibility documents were submitted late.</w:t>
      </w:r>
    </w:p>
    <w:p w14:paraId="11248A4F" w14:textId="77777777" w:rsidR="008630C6" w:rsidRDefault="008630C6">
      <w:pPr>
        <w:widowControl w:val="0"/>
        <w:spacing w:before="7" w:after="0" w:line="240" w:lineRule="auto"/>
        <w:rPr>
          <w:rFonts w:ascii="Times New Roman" w:eastAsia="Times New Roman" w:hAnsi="Times New Roman" w:cs="Times New Roman"/>
          <w:sz w:val="21"/>
          <w:szCs w:val="21"/>
        </w:rPr>
      </w:pPr>
    </w:p>
    <w:p w14:paraId="41DAA2F6" w14:textId="77777777" w:rsidR="008630C6" w:rsidRDefault="007C21C3">
      <w:pPr>
        <w:widowControl w:val="0"/>
        <w:numPr>
          <w:ilvl w:val="0"/>
          <w:numId w:val="5"/>
        </w:numPr>
        <w:tabs>
          <w:tab w:val="left" w:pos="1540"/>
          <w:tab w:val="left" w:pos="1541"/>
        </w:tabs>
        <w:spacing w:after="0" w:line="240" w:lineRule="auto"/>
        <w:rPr>
          <w:rFonts w:ascii="Times New Roman" w:eastAsia="Times New Roman" w:hAnsi="Times New Roman" w:cs="Times New Roman"/>
          <w:b/>
          <w:sz w:val="28"/>
          <w:szCs w:val="28"/>
        </w:rPr>
      </w:pPr>
      <w:bookmarkStart w:id="10" w:name="bookmark=id.17dp8vu" w:colFirst="0" w:colLast="0"/>
      <w:bookmarkEnd w:id="10"/>
      <w:r>
        <w:rPr>
          <w:rFonts w:ascii="Times New Roman" w:eastAsia="Times New Roman" w:hAnsi="Times New Roman" w:cs="Times New Roman"/>
          <w:b/>
          <w:sz w:val="28"/>
          <w:szCs w:val="28"/>
        </w:rPr>
        <w:t>Modification and Withdrawal of Eligibility Documents</w:t>
      </w:r>
    </w:p>
    <w:p w14:paraId="7BAA7BEC" w14:textId="77777777" w:rsidR="008630C6" w:rsidRDefault="007C21C3">
      <w:pPr>
        <w:widowControl w:val="0"/>
        <w:numPr>
          <w:ilvl w:val="1"/>
          <w:numId w:val="5"/>
        </w:numPr>
        <w:tabs>
          <w:tab w:val="left" w:pos="2262"/>
        </w:tabs>
        <w:spacing w:before="235" w:after="0" w:line="240" w:lineRule="auto"/>
        <w:ind w:right="457"/>
        <w:jc w:val="both"/>
        <w:rPr>
          <w:rFonts w:ascii="Times New Roman" w:eastAsia="Times New Roman" w:hAnsi="Times New Roman" w:cs="Times New Roman"/>
          <w:sz w:val="24"/>
          <w:szCs w:val="24"/>
        </w:rPr>
        <w:sectPr w:rsidR="008630C6">
          <w:pgSz w:w="11910" w:h="16840"/>
          <w:pgMar w:top="1340" w:right="980" w:bottom="1200" w:left="1340" w:header="0" w:footer="928" w:gutter="0"/>
          <w:cols w:space="720"/>
        </w:sectPr>
      </w:pPr>
      <w:r>
        <w:rPr>
          <w:rFonts w:ascii="Times New Roman" w:eastAsia="Times New Roman" w:hAnsi="Times New Roman" w:cs="Times New Roman"/>
          <w:sz w:val="24"/>
          <w:szCs w:val="24"/>
        </w:rPr>
        <w:t>The prospective bidder may modify its eligibility documents after it  has been submitted; provided that the modification is received by th</w:t>
      </w:r>
      <w:r>
        <w:rPr>
          <w:rFonts w:ascii="Times New Roman" w:eastAsia="Times New Roman" w:hAnsi="Times New Roman" w:cs="Times New Roman"/>
          <w:sz w:val="24"/>
          <w:szCs w:val="24"/>
        </w:rPr>
        <w:t>e Procuring Entity prior to the deadline specified in Clause 5. The prospective bidder shall not be allowed to retrieve its original</w:t>
      </w:r>
    </w:p>
    <w:p w14:paraId="566114A7" w14:textId="77777777" w:rsidR="008630C6" w:rsidRDefault="007C21C3">
      <w:pPr>
        <w:widowControl w:val="0"/>
        <w:spacing w:before="74" w:after="0" w:line="240" w:lineRule="auto"/>
        <w:ind w:left="2261" w:right="45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eligibility documents, but shall be allowed to submit another set equally sealed, properly identified, linked to its origin</w:t>
      </w:r>
      <w:r>
        <w:rPr>
          <w:rFonts w:ascii="Times New Roman" w:eastAsia="Times New Roman" w:hAnsi="Times New Roman" w:cs="Times New Roman"/>
          <w:sz w:val="24"/>
          <w:szCs w:val="24"/>
        </w:rPr>
        <w:t>al bid marked as “ELIGIBILITY MODIFICATION” and stamped “received” by the BAC. Modifications received after the applicable deadline shall not be considered and shall be returned to the prospective bidder unopened.</w:t>
      </w:r>
    </w:p>
    <w:p w14:paraId="656237B0" w14:textId="77777777" w:rsidR="008630C6" w:rsidRDefault="008630C6">
      <w:pPr>
        <w:widowControl w:val="0"/>
        <w:spacing w:before="8" w:after="0" w:line="240" w:lineRule="auto"/>
        <w:rPr>
          <w:rFonts w:ascii="Times New Roman" w:eastAsia="Times New Roman" w:hAnsi="Times New Roman" w:cs="Times New Roman"/>
          <w:sz w:val="20"/>
          <w:szCs w:val="20"/>
        </w:rPr>
      </w:pPr>
    </w:p>
    <w:p w14:paraId="03FF3FCC" w14:textId="77777777" w:rsidR="008630C6" w:rsidRDefault="007C21C3">
      <w:pPr>
        <w:widowControl w:val="0"/>
        <w:numPr>
          <w:ilvl w:val="1"/>
          <w:numId w:val="5"/>
        </w:numPr>
        <w:tabs>
          <w:tab w:val="left" w:pos="2262"/>
        </w:tabs>
        <w:spacing w:after="0" w:line="240" w:lineRule="auto"/>
        <w:ind w:right="4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prospective bidder may, through a letter of withdrawal, withdraw its eligibility documents after it has been submitted, for valid and justifiable reason; provided that the letter of withdrawal is received by the Procuring Entity prior to the deadline pre</w:t>
      </w:r>
      <w:r>
        <w:rPr>
          <w:rFonts w:ascii="Times New Roman" w:eastAsia="Times New Roman" w:hAnsi="Times New Roman" w:cs="Times New Roman"/>
          <w:sz w:val="24"/>
          <w:szCs w:val="24"/>
        </w:rPr>
        <w:t>scribed for submission and receipt of eligibility documents.</w:t>
      </w:r>
    </w:p>
    <w:p w14:paraId="723F14F3" w14:textId="77777777" w:rsidR="008630C6" w:rsidRDefault="008630C6">
      <w:pPr>
        <w:widowControl w:val="0"/>
        <w:spacing w:before="1" w:after="0" w:line="240" w:lineRule="auto"/>
        <w:rPr>
          <w:rFonts w:ascii="Times New Roman" w:eastAsia="Times New Roman" w:hAnsi="Times New Roman" w:cs="Times New Roman"/>
          <w:sz w:val="21"/>
          <w:szCs w:val="21"/>
        </w:rPr>
      </w:pPr>
    </w:p>
    <w:p w14:paraId="7913B60B" w14:textId="77777777" w:rsidR="008630C6" w:rsidRDefault="007C21C3">
      <w:pPr>
        <w:widowControl w:val="0"/>
        <w:numPr>
          <w:ilvl w:val="1"/>
          <w:numId w:val="5"/>
        </w:numPr>
        <w:tabs>
          <w:tab w:val="left" w:pos="2262"/>
        </w:tabs>
        <w:spacing w:after="0" w:line="240" w:lineRule="auto"/>
        <w:ind w:right="4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Eligibility documents requested to be withdrawn in accordance with this Clause shall be returned unopened to the prospective bidder concerned. A prospective bidder that withdraws its eligibility</w:t>
      </w:r>
      <w:r>
        <w:rPr>
          <w:rFonts w:ascii="Times New Roman" w:eastAsia="Times New Roman" w:hAnsi="Times New Roman" w:cs="Times New Roman"/>
          <w:sz w:val="24"/>
          <w:szCs w:val="24"/>
        </w:rPr>
        <w:t xml:space="preserve"> documents shall not be permitted to submit another set, directly or indirectly, for the same project. A prospective bidder that acquired the eligibility documents may also express its intention not to participate in the bidding through a letter which shou</w:t>
      </w:r>
      <w:r>
        <w:rPr>
          <w:rFonts w:ascii="Times New Roman" w:eastAsia="Times New Roman" w:hAnsi="Times New Roman" w:cs="Times New Roman"/>
          <w:sz w:val="24"/>
          <w:szCs w:val="24"/>
        </w:rPr>
        <w:t>ld reach and be stamped by the BAC before the deadline for submission and receipt of eligibility documents.</w:t>
      </w:r>
    </w:p>
    <w:p w14:paraId="043BC94C" w14:textId="77777777" w:rsidR="008630C6" w:rsidRDefault="008630C6">
      <w:pPr>
        <w:widowControl w:val="0"/>
        <w:spacing w:before="3" w:after="0" w:line="240" w:lineRule="auto"/>
        <w:rPr>
          <w:rFonts w:ascii="Times New Roman" w:eastAsia="Times New Roman" w:hAnsi="Times New Roman" w:cs="Times New Roman"/>
          <w:sz w:val="21"/>
          <w:szCs w:val="21"/>
        </w:rPr>
      </w:pPr>
    </w:p>
    <w:p w14:paraId="04A6217C" w14:textId="77777777" w:rsidR="008630C6" w:rsidRDefault="007C21C3">
      <w:pPr>
        <w:widowControl w:val="0"/>
        <w:numPr>
          <w:ilvl w:val="0"/>
          <w:numId w:val="5"/>
        </w:numPr>
        <w:tabs>
          <w:tab w:val="left" w:pos="1540"/>
          <w:tab w:val="left" w:pos="1541"/>
          <w:tab w:val="left" w:pos="2908"/>
          <w:tab w:val="left" w:pos="3699"/>
          <w:tab w:val="left" w:pos="5482"/>
          <w:tab w:val="left" w:pos="7368"/>
          <w:tab w:val="left" w:pos="7943"/>
        </w:tabs>
        <w:spacing w:before="1" w:after="0" w:line="240" w:lineRule="auto"/>
        <w:ind w:right="467"/>
        <w:rPr>
          <w:rFonts w:ascii="Times New Roman" w:eastAsia="Times New Roman" w:hAnsi="Times New Roman" w:cs="Times New Roman"/>
          <w:b/>
          <w:sz w:val="28"/>
          <w:szCs w:val="28"/>
        </w:rPr>
      </w:pPr>
      <w:bookmarkStart w:id="11" w:name="bookmark=id.3rdcrjn" w:colFirst="0" w:colLast="0"/>
      <w:bookmarkEnd w:id="11"/>
      <w:r>
        <w:rPr>
          <w:rFonts w:ascii="Times New Roman" w:eastAsia="Times New Roman" w:hAnsi="Times New Roman" w:cs="Times New Roman"/>
          <w:b/>
          <w:sz w:val="28"/>
          <w:szCs w:val="28"/>
        </w:rPr>
        <w:t>Opening</w:t>
      </w:r>
      <w:r>
        <w:rPr>
          <w:rFonts w:ascii="Times New Roman" w:eastAsia="Times New Roman" w:hAnsi="Times New Roman" w:cs="Times New Roman"/>
          <w:b/>
          <w:sz w:val="28"/>
          <w:szCs w:val="28"/>
        </w:rPr>
        <w:tab/>
        <w:t>and</w:t>
      </w:r>
      <w:r>
        <w:rPr>
          <w:rFonts w:ascii="Times New Roman" w:eastAsia="Times New Roman" w:hAnsi="Times New Roman" w:cs="Times New Roman"/>
          <w:b/>
          <w:sz w:val="28"/>
          <w:szCs w:val="28"/>
        </w:rPr>
        <w:tab/>
        <w:t>Preliminary</w:t>
      </w:r>
      <w:r>
        <w:rPr>
          <w:rFonts w:ascii="Times New Roman" w:eastAsia="Times New Roman" w:hAnsi="Times New Roman" w:cs="Times New Roman"/>
          <w:b/>
          <w:sz w:val="28"/>
          <w:szCs w:val="28"/>
        </w:rPr>
        <w:tab/>
        <w:t>Examination</w:t>
      </w:r>
      <w:r>
        <w:rPr>
          <w:rFonts w:ascii="Times New Roman" w:eastAsia="Times New Roman" w:hAnsi="Times New Roman" w:cs="Times New Roman"/>
          <w:b/>
          <w:sz w:val="28"/>
          <w:szCs w:val="28"/>
        </w:rPr>
        <w:tab/>
        <w:t>of</w:t>
      </w:r>
      <w:r>
        <w:rPr>
          <w:rFonts w:ascii="Times New Roman" w:eastAsia="Times New Roman" w:hAnsi="Times New Roman" w:cs="Times New Roman"/>
          <w:b/>
          <w:sz w:val="28"/>
          <w:szCs w:val="28"/>
        </w:rPr>
        <w:tab/>
        <w:t>Eligibility Documents</w:t>
      </w:r>
    </w:p>
    <w:p w14:paraId="745F405A" w14:textId="77777777" w:rsidR="008630C6" w:rsidRDefault="007C21C3">
      <w:pPr>
        <w:widowControl w:val="0"/>
        <w:numPr>
          <w:ilvl w:val="1"/>
          <w:numId w:val="5"/>
        </w:numPr>
        <w:tabs>
          <w:tab w:val="left" w:pos="2262"/>
        </w:tabs>
        <w:spacing w:before="238" w:after="0" w:line="240" w:lineRule="auto"/>
        <w:ind w:right="45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BAC will open the envelopes containing the eligibility documents in the presence o</w:t>
      </w:r>
      <w:r>
        <w:rPr>
          <w:rFonts w:ascii="Times New Roman" w:eastAsia="Times New Roman" w:hAnsi="Times New Roman" w:cs="Times New Roman"/>
          <w:sz w:val="24"/>
          <w:szCs w:val="24"/>
        </w:rPr>
        <w:t xml:space="preserve">f the prospective bidders’ representatives who choose to attend, at the time, on the date, and at the place specified in the </w:t>
      </w:r>
      <w:r>
        <w:rPr>
          <w:rFonts w:ascii="Times New Roman" w:eastAsia="Times New Roman" w:hAnsi="Times New Roman" w:cs="Times New Roman"/>
          <w:sz w:val="24"/>
          <w:szCs w:val="24"/>
          <w:u w:val="single"/>
        </w:rPr>
        <w:t>EDS</w:t>
      </w:r>
      <w:r>
        <w:rPr>
          <w:rFonts w:ascii="Times New Roman" w:eastAsia="Times New Roman" w:hAnsi="Times New Roman" w:cs="Times New Roman"/>
          <w:sz w:val="24"/>
          <w:szCs w:val="24"/>
        </w:rPr>
        <w:t>. The prospective bidders’ representatives who are present shall sign a register evidencing their attendance.</w:t>
      </w:r>
    </w:p>
    <w:p w14:paraId="0534A047" w14:textId="77777777" w:rsidR="008630C6" w:rsidRDefault="008630C6">
      <w:pPr>
        <w:widowControl w:val="0"/>
        <w:spacing w:before="8" w:after="0" w:line="240" w:lineRule="auto"/>
        <w:rPr>
          <w:rFonts w:ascii="Times New Roman" w:eastAsia="Times New Roman" w:hAnsi="Times New Roman" w:cs="Times New Roman"/>
          <w:sz w:val="20"/>
          <w:szCs w:val="20"/>
        </w:rPr>
      </w:pPr>
    </w:p>
    <w:p w14:paraId="4EF586B4" w14:textId="77777777" w:rsidR="008630C6" w:rsidRDefault="007C21C3">
      <w:pPr>
        <w:widowControl w:val="0"/>
        <w:spacing w:after="0" w:line="240" w:lineRule="auto"/>
        <w:ind w:left="2261" w:right="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case the submi</w:t>
      </w:r>
      <w:r>
        <w:rPr>
          <w:rFonts w:ascii="Times New Roman" w:eastAsia="Times New Roman" w:hAnsi="Times New Roman" w:cs="Times New Roman"/>
          <w:sz w:val="24"/>
          <w:szCs w:val="24"/>
        </w:rPr>
        <w:t>tted eligibility envelopes cannot be opened as scheduled due to justifiable reasons, the BAC shall take custody of the said envelopes and reschedule the opening on the next working day or at the soonest possible time through the issuance of a Notice of Pos</w:t>
      </w:r>
      <w:r>
        <w:rPr>
          <w:rFonts w:ascii="Times New Roman" w:eastAsia="Times New Roman" w:hAnsi="Times New Roman" w:cs="Times New Roman"/>
          <w:sz w:val="24"/>
          <w:szCs w:val="24"/>
        </w:rPr>
        <w:t>tponement to be posted in the PhilGEPS website and the website of the Procuring Entity concerned.</w:t>
      </w:r>
    </w:p>
    <w:p w14:paraId="3C3D8919" w14:textId="77777777" w:rsidR="008630C6" w:rsidRDefault="008630C6">
      <w:pPr>
        <w:widowControl w:val="0"/>
        <w:spacing w:before="11" w:after="0" w:line="240" w:lineRule="auto"/>
        <w:rPr>
          <w:rFonts w:ascii="Times New Roman" w:eastAsia="Times New Roman" w:hAnsi="Times New Roman" w:cs="Times New Roman"/>
          <w:sz w:val="20"/>
          <w:szCs w:val="20"/>
        </w:rPr>
      </w:pPr>
    </w:p>
    <w:p w14:paraId="1FC15887" w14:textId="77777777" w:rsidR="008630C6" w:rsidRDefault="007C21C3">
      <w:pPr>
        <w:widowControl w:val="0"/>
        <w:numPr>
          <w:ilvl w:val="1"/>
          <w:numId w:val="5"/>
        </w:numPr>
        <w:tabs>
          <w:tab w:val="left" w:pos="2262"/>
        </w:tabs>
        <w:spacing w:after="0" w:line="240" w:lineRule="auto"/>
        <w:ind w:right="4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Letters of withdrawal shall be read out and recorded during the opening of eligibility documents and the envelope containing the corresponding withdrawn eligibility documents shall be returned unopened to the withdrawing prospective bidder.</w:t>
      </w:r>
    </w:p>
    <w:p w14:paraId="576E01B7" w14:textId="77777777" w:rsidR="008630C6" w:rsidRDefault="008630C6">
      <w:pPr>
        <w:widowControl w:val="0"/>
        <w:spacing w:before="1" w:after="0" w:line="240" w:lineRule="auto"/>
        <w:rPr>
          <w:rFonts w:ascii="Times New Roman" w:eastAsia="Times New Roman" w:hAnsi="Times New Roman" w:cs="Times New Roman"/>
          <w:sz w:val="21"/>
          <w:szCs w:val="21"/>
        </w:rPr>
      </w:pPr>
    </w:p>
    <w:p w14:paraId="3244BF0B" w14:textId="77777777" w:rsidR="008630C6" w:rsidRDefault="007C21C3">
      <w:pPr>
        <w:widowControl w:val="0"/>
        <w:numPr>
          <w:ilvl w:val="1"/>
          <w:numId w:val="5"/>
        </w:numPr>
        <w:tabs>
          <w:tab w:val="left" w:pos="2262"/>
        </w:tabs>
        <w:spacing w:after="0" w:line="237" w:lineRule="auto"/>
        <w:ind w:right="4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eligibilit</w:t>
      </w:r>
      <w:r>
        <w:rPr>
          <w:rFonts w:ascii="Times New Roman" w:eastAsia="Times New Roman" w:hAnsi="Times New Roman" w:cs="Times New Roman"/>
          <w:sz w:val="24"/>
          <w:szCs w:val="24"/>
        </w:rPr>
        <w:t>y documents envelopes and modifications, if any, shall be opened one at a time, and the following read out and recorded:</w:t>
      </w:r>
    </w:p>
    <w:p w14:paraId="1261E29D" w14:textId="77777777" w:rsidR="008630C6" w:rsidRDefault="008630C6">
      <w:pPr>
        <w:widowControl w:val="0"/>
        <w:spacing w:before="2" w:after="0" w:line="240" w:lineRule="auto"/>
        <w:rPr>
          <w:rFonts w:ascii="Times New Roman" w:eastAsia="Times New Roman" w:hAnsi="Times New Roman" w:cs="Times New Roman"/>
          <w:sz w:val="21"/>
          <w:szCs w:val="21"/>
        </w:rPr>
      </w:pPr>
    </w:p>
    <w:p w14:paraId="503F5DCD" w14:textId="77777777" w:rsidR="008630C6" w:rsidRDefault="007C21C3">
      <w:pPr>
        <w:widowControl w:val="0"/>
        <w:numPr>
          <w:ilvl w:val="2"/>
          <w:numId w:val="5"/>
        </w:numPr>
        <w:tabs>
          <w:tab w:val="left" w:pos="2981"/>
          <w:tab w:val="left" w:pos="298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name of the prospective bidder;</w:t>
      </w:r>
    </w:p>
    <w:p w14:paraId="29FE673A" w14:textId="77777777" w:rsidR="008630C6" w:rsidRDefault="008630C6">
      <w:pPr>
        <w:widowControl w:val="0"/>
        <w:spacing w:before="8" w:after="0" w:line="240" w:lineRule="auto"/>
        <w:rPr>
          <w:rFonts w:ascii="Times New Roman" w:eastAsia="Times New Roman" w:hAnsi="Times New Roman" w:cs="Times New Roman"/>
          <w:sz w:val="20"/>
          <w:szCs w:val="20"/>
        </w:rPr>
      </w:pPr>
    </w:p>
    <w:p w14:paraId="1FCAE92C" w14:textId="77777777" w:rsidR="008630C6" w:rsidRDefault="007C21C3">
      <w:pPr>
        <w:widowControl w:val="0"/>
        <w:numPr>
          <w:ilvl w:val="2"/>
          <w:numId w:val="5"/>
        </w:numPr>
        <w:tabs>
          <w:tab w:val="left" w:pos="2981"/>
          <w:tab w:val="left" w:pos="2982"/>
        </w:tabs>
        <w:spacing w:after="0" w:line="240" w:lineRule="auto"/>
        <w:rPr>
          <w:rFonts w:ascii="Times New Roman" w:eastAsia="Times New Roman" w:hAnsi="Times New Roman" w:cs="Times New Roman"/>
          <w:sz w:val="24"/>
          <w:szCs w:val="24"/>
        </w:rPr>
        <w:sectPr w:rsidR="008630C6">
          <w:pgSz w:w="11910" w:h="16840"/>
          <w:pgMar w:top="1340" w:right="980" w:bottom="1200" w:left="1340" w:header="0" w:footer="928" w:gutter="0"/>
          <w:cols w:space="720"/>
        </w:sectPr>
      </w:pPr>
      <w:r>
        <w:rPr>
          <w:rFonts w:ascii="Times New Roman" w:eastAsia="Times New Roman" w:hAnsi="Times New Roman" w:cs="Times New Roman"/>
          <w:sz w:val="24"/>
          <w:szCs w:val="24"/>
        </w:rPr>
        <w:t>whether there is a modification or substitution; and</w:t>
      </w:r>
    </w:p>
    <w:p w14:paraId="4660134D" w14:textId="77777777" w:rsidR="008630C6" w:rsidRDefault="007C21C3">
      <w:pPr>
        <w:widowControl w:val="0"/>
        <w:numPr>
          <w:ilvl w:val="2"/>
          <w:numId w:val="5"/>
        </w:numPr>
        <w:tabs>
          <w:tab w:val="left" w:pos="2982"/>
        </w:tabs>
        <w:spacing w:before="74" w:after="0" w:line="240" w:lineRule="auto"/>
        <w:ind w:right="46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presence or absence of </w:t>
      </w:r>
      <w:r>
        <w:rPr>
          <w:rFonts w:ascii="Times New Roman" w:eastAsia="Times New Roman" w:hAnsi="Times New Roman" w:cs="Times New Roman"/>
          <w:sz w:val="24"/>
          <w:szCs w:val="24"/>
        </w:rPr>
        <w:t>each document comprising the eligibility documents vis-à-vis a checklist of the required documents.</w:t>
      </w:r>
    </w:p>
    <w:p w14:paraId="6ED15466" w14:textId="77777777" w:rsidR="008630C6" w:rsidRDefault="008630C6">
      <w:pPr>
        <w:widowControl w:val="0"/>
        <w:spacing w:before="8" w:after="0" w:line="240" w:lineRule="auto"/>
        <w:rPr>
          <w:rFonts w:ascii="Times New Roman" w:eastAsia="Times New Roman" w:hAnsi="Times New Roman" w:cs="Times New Roman"/>
          <w:sz w:val="20"/>
          <w:szCs w:val="20"/>
        </w:rPr>
      </w:pPr>
    </w:p>
    <w:p w14:paraId="6F9FCEAE" w14:textId="77777777" w:rsidR="008630C6" w:rsidRDefault="007C21C3">
      <w:pPr>
        <w:widowControl w:val="0"/>
        <w:numPr>
          <w:ilvl w:val="1"/>
          <w:numId w:val="5"/>
        </w:numPr>
        <w:tabs>
          <w:tab w:val="left" w:pos="2262"/>
        </w:tabs>
        <w:spacing w:after="0" w:line="240" w:lineRule="auto"/>
        <w:ind w:right="4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eligibility of each prospective bidder shall be determined by examining each bidder’s eligibility requirements or statements against a checklist of req</w:t>
      </w:r>
      <w:r>
        <w:rPr>
          <w:rFonts w:ascii="Times New Roman" w:eastAsia="Times New Roman" w:hAnsi="Times New Roman" w:cs="Times New Roman"/>
          <w:sz w:val="24"/>
          <w:szCs w:val="24"/>
        </w:rPr>
        <w:t>uirements, using non-discretionary “pass/fail” criterion, as stated in the Request for Expression of Interest, and shall be determined as either “eligible” or “ineligible.” If a prospective bidder submits the specific eligibility document required, he shal</w:t>
      </w:r>
      <w:r>
        <w:rPr>
          <w:rFonts w:ascii="Times New Roman" w:eastAsia="Times New Roman" w:hAnsi="Times New Roman" w:cs="Times New Roman"/>
          <w:sz w:val="24"/>
          <w:szCs w:val="24"/>
        </w:rPr>
        <w:t xml:space="preserve">l be rated “passed” for that particular requirement. In this regard, failure to submit a requirement, or an incomplete or patently insufficient submission, shall be considered “failed” for the particular eligibility requirement concerned. If a prospective </w:t>
      </w:r>
      <w:r>
        <w:rPr>
          <w:rFonts w:ascii="Times New Roman" w:eastAsia="Times New Roman" w:hAnsi="Times New Roman" w:cs="Times New Roman"/>
          <w:sz w:val="24"/>
          <w:szCs w:val="24"/>
        </w:rPr>
        <w:t>bidder is rated “passed” for all the eligibility requirements, he shall be considered eligible to participate in the bidding, and the BAC shall mark the set of eligibility documents of the prospective bidder concerned as “eligible.” If a prospective bidder</w:t>
      </w:r>
      <w:r>
        <w:rPr>
          <w:rFonts w:ascii="Times New Roman" w:eastAsia="Times New Roman" w:hAnsi="Times New Roman" w:cs="Times New Roman"/>
          <w:sz w:val="24"/>
          <w:szCs w:val="24"/>
        </w:rPr>
        <w:t xml:space="preserve"> is rated “failed” in any of the eligibility requirements, he shall be considered ineligible to participate in the bidding, and the BAC shall mark the set of eligibility documents of the prospective bidder concerned as “ineligible.” In either case, the BAC</w:t>
      </w:r>
      <w:r>
        <w:rPr>
          <w:rFonts w:ascii="Times New Roman" w:eastAsia="Times New Roman" w:hAnsi="Times New Roman" w:cs="Times New Roman"/>
          <w:sz w:val="24"/>
          <w:szCs w:val="24"/>
        </w:rPr>
        <w:t xml:space="preserve"> chairperson or his duly designated authority shall countersign the markings.</w:t>
      </w:r>
    </w:p>
    <w:p w14:paraId="60C8CC57" w14:textId="77777777" w:rsidR="008630C6" w:rsidRDefault="008630C6">
      <w:pPr>
        <w:widowControl w:val="0"/>
        <w:spacing w:before="8" w:after="0" w:line="240" w:lineRule="auto"/>
        <w:rPr>
          <w:rFonts w:ascii="Times New Roman" w:eastAsia="Times New Roman" w:hAnsi="Times New Roman" w:cs="Times New Roman"/>
          <w:sz w:val="21"/>
          <w:szCs w:val="21"/>
        </w:rPr>
      </w:pPr>
    </w:p>
    <w:p w14:paraId="12540B70" w14:textId="77777777" w:rsidR="008630C6" w:rsidRDefault="007C21C3">
      <w:pPr>
        <w:widowControl w:val="0"/>
        <w:numPr>
          <w:ilvl w:val="0"/>
          <w:numId w:val="5"/>
        </w:numPr>
        <w:tabs>
          <w:tab w:val="left" w:pos="1540"/>
          <w:tab w:val="left" w:pos="1541"/>
        </w:tabs>
        <w:spacing w:before="1" w:after="0" w:line="240" w:lineRule="auto"/>
        <w:rPr>
          <w:rFonts w:ascii="Times New Roman" w:eastAsia="Times New Roman" w:hAnsi="Times New Roman" w:cs="Times New Roman"/>
          <w:b/>
          <w:sz w:val="28"/>
          <w:szCs w:val="28"/>
        </w:rPr>
      </w:pPr>
      <w:bookmarkStart w:id="12" w:name="bookmark=id.26in1rg" w:colFirst="0" w:colLast="0"/>
      <w:bookmarkEnd w:id="12"/>
      <w:r>
        <w:rPr>
          <w:rFonts w:ascii="Times New Roman" w:eastAsia="Times New Roman" w:hAnsi="Times New Roman" w:cs="Times New Roman"/>
          <w:b/>
          <w:sz w:val="28"/>
          <w:szCs w:val="28"/>
        </w:rPr>
        <w:t>Short Listing of Consultants</w:t>
      </w:r>
    </w:p>
    <w:p w14:paraId="3D477565" w14:textId="77777777" w:rsidR="008630C6" w:rsidRDefault="007C21C3">
      <w:pPr>
        <w:widowControl w:val="0"/>
        <w:numPr>
          <w:ilvl w:val="1"/>
          <w:numId w:val="5"/>
        </w:numPr>
        <w:tabs>
          <w:tab w:val="left" w:pos="2262"/>
        </w:tabs>
        <w:spacing w:before="233" w:after="0" w:line="240" w:lineRule="auto"/>
        <w:ind w:right="4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Only prospective bidders whose submitted contracts are similar in nature and complexity to the contract to be bid as provided in the </w:t>
      </w:r>
      <w:r>
        <w:rPr>
          <w:rFonts w:ascii="Times New Roman" w:eastAsia="Times New Roman" w:hAnsi="Times New Roman" w:cs="Times New Roman"/>
          <w:b/>
          <w:sz w:val="24"/>
          <w:szCs w:val="24"/>
          <w:u w:val="single"/>
        </w:rPr>
        <w:t>EDS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shall be considered for short listing.</w:t>
      </w:r>
    </w:p>
    <w:p w14:paraId="796F75E2" w14:textId="77777777" w:rsidR="008630C6" w:rsidRDefault="008630C6">
      <w:pPr>
        <w:widowControl w:val="0"/>
        <w:spacing w:before="8" w:after="0" w:line="240" w:lineRule="auto"/>
        <w:rPr>
          <w:rFonts w:ascii="Times New Roman" w:eastAsia="Times New Roman" w:hAnsi="Times New Roman" w:cs="Times New Roman"/>
          <w:sz w:val="20"/>
          <w:szCs w:val="20"/>
        </w:rPr>
      </w:pPr>
    </w:p>
    <w:p w14:paraId="440A6945" w14:textId="77777777" w:rsidR="008630C6" w:rsidRDefault="007C21C3">
      <w:pPr>
        <w:widowControl w:val="0"/>
        <w:numPr>
          <w:ilvl w:val="1"/>
          <w:numId w:val="5"/>
        </w:numPr>
        <w:tabs>
          <w:tab w:val="left" w:pos="2262"/>
        </w:tabs>
        <w:spacing w:after="0" w:line="240" w:lineRule="auto"/>
        <w:ind w:right="4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BAC shall draw up the short list of prospective bidders from those declared</w:t>
      </w:r>
      <w:r>
        <w:rPr>
          <w:rFonts w:ascii="Times New Roman" w:eastAsia="Times New Roman" w:hAnsi="Times New Roman" w:cs="Times New Roman"/>
          <w:sz w:val="24"/>
          <w:szCs w:val="24"/>
        </w:rPr>
        <w:t xml:space="preserve"> eligible using the detailed set of criteria and rating system to be used specified in the </w:t>
      </w:r>
      <w:r>
        <w:rPr>
          <w:rFonts w:ascii="Times New Roman" w:eastAsia="Times New Roman" w:hAnsi="Times New Roman" w:cs="Times New Roman"/>
          <w:b/>
          <w:sz w:val="24"/>
          <w:szCs w:val="24"/>
          <w:u w:val="single"/>
        </w:rPr>
        <w:t>EDS</w:t>
      </w:r>
      <w:r>
        <w:rPr>
          <w:rFonts w:ascii="Times New Roman" w:eastAsia="Times New Roman" w:hAnsi="Times New Roman" w:cs="Times New Roman"/>
          <w:sz w:val="24"/>
          <w:szCs w:val="24"/>
        </w:rPr>
        <w:t>.</w:t>
      </w:r>
    </w:p>
    <w:p w14:paraId="5E7553CE" w14:textId="77777777" w:rsidR="008630C6" w:rsidRDefault="008630C6">
      <w:pPr>
        <w:widowControl w:val="0"/>
        <w:spacing w:before="2" w:after="0" w:line="240" w:lineRule="auto"/>
        <w:rPr>
          <w:rFonts w:ascii="Times New Roman" w:eastAsia="Times New Roman" w:hAnsi="Times New Roman" w:cs="Times New Roman"/>
          <w:sz w:val="21"/>
          <w:szCs w:val="21"/>
        </w:rPr>
      </w:pPr>
    </w:p>
    <w:p w14:paraId="561CFA93" w14:textId="77777777" w:rsidR="008630C6" w:rsidRDefault="007C21C3">
      <w:pPr>
        <w:widowControl w:val="0"/>
        <w:numPr>
          <w:ilvl w:val="1"/>
          <w:numId w:val="5"/>
        </w:numPr>
        <w:tabs>
          <w:tab w:val="left" w:pos="2262"/>
        </w:tabs>
        <w:spacing w:after="0" w:line="240" w:lineRule="auto"/>
        <w:ind w:right="4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Short listed consultants shall be invited to participate in the bidding for this project through a Notice of Eligibility and Short Listing issued by the BAC.</w:t>
      </w:r>
    </w:p>
    <w:p w14:paraId="30C5B318" w14:textId="77777777" w:rsidR="008630C6" w:rsidRDefault="008630C6">
      <w:pPr>
        <w:widowControl w:val="0"/>
        <w:spacing w:before="2" w:after="0" w:line="240" w:lineRule="auto"/>
        <w:rPr>
          <w:rFonts w:ascii="Times New Roman" w:eastAsia="Times New Roman" w:hAnsi="Times New Roman" w:cs="Times New Roman"/>
          <w:sz w:val="21"/>
          <w:szCs w:val="21"/>
        </w:rPr>
      </w:pPr>
    </w:p>
    <w:p w14:paraId="2B746375" w14:textId="77777777" w:rsidR="008630C6" w:rsidRDefault="007C21C3">
      <w:pPr>
        <w:widowControl w:val="0"/>
        <w:numPr>
          <w:ilvl w:val="0"/>
          <w:numId w:val="5"/>
        </w:numPr>
        <w:tabs>
          <w:tab w:val="left" w:pos="1540"/>
          <w:tab w:val="left" w:pos="1541"/>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Protest Mechanism</w:t>
      </w:r>
    </w:p>
    <w:p w14:paraId="2B183AC6" w14:textId="77777777" w:rsidR="008630C6" w:rsidRDefault="008630C6">
      <w:pPr>
        <w:widowControl w:val="0"/>
        <w:tabs>
          <w:tab w:val="left" w:pos="1540"/>
          <w:tab w:val="left" w:pos="1541"/>
        </w:tabs>
        <w:spacing w:after="0" w:line="240" w:lineRule="auto"/>
        <w:ind w:left="821"/>
        <w:rPr>
          <w:rFonts w:ascii="Times New Roman" w:eastAsia="Times New Roman" w:hAnsi="Times New Roman" w:cs="Times New Roman"/>
          <w:b/>
          <w:sz w:val="28"/>
          <w:szCs w:val="28"/>
        </w:rPr>
      </w:pPr>
    </w:p>
    <w:p w14:paraId="5B938B67" w14:textId="77777777" w:rsidR="008630C6" w:rsidRDefault="007C21C3">
      <w:pPr>
        <w:ind w:left="1530"/>
        <w:rPr>
          <w:sz w:val="32"/>
          <w:szCs w:val="32"/>
        </w:rPr>
      </w:pPr>
      <w:r>
        <w:rPr>
          <w:rFonts w:ascii="Times New Roman" w:eastAsia="Times New Roman" w:hAnsi="Times New Roman" w:cs="Times New Roman"/>
          <w:sz w:val="24"/>
          <w:szCs w:val="24"/>
        </w:rPr>
        <w:t>Decision of the Procuring Entity at any stage of the procurement process may b</w:t>
      </w:r>
      <w:r>
        <w:rPr>
          <w:rFonts w:ascii="Times New Roman" w:eastAsia="Times New Roman" w:hAnsi="Times New Roman" w:cs="Times New Roman"/>
          <w:sz w:val="24"/>
          <w:szCs w:val="24"/>
        </w:rPr>
        <w:t>e questioned in accordance with Section 55 of the IRR of RA 9184.</w:t>
      </w:r>
    </w:p>
    <w:p w14:paraId="4657E794" w14:textId="77777777" w:rsidR="008630C6" w:rsidRDefault="008630C6">
      <w:pPr>
        <w:jc w:val="center"/>
        <w:rPr>
          <w:b/>
          <w:i/>
          <w:sz w:val="32"/>
          <w:szCs w:val="32"/>
        </w:rPr>
      </w:pPr>
    </w:p>
    <w:p w14:paraId="355BE797" w14:textId="77777777" w:rsidR="008630C6" w:rsidRDefault="008630C6">
      <w:pPr>
        <w:jc w:val="center"/>
        <w:rPr>
          <w:b/>
          <w:i/>
          <w:sz w:val="32"/>
          <w:szCs w:val="32"/>
        </w:rPr>
      </w:pPr>
    </w:p>
    <w:p w14:paraId="21D068FE" w14:textId="77777777" w:rsidR="008630C6" w:rsidRDefault="008630C6">
      <w:pPr>
        <w:rPr>
          <w:b/>
          <w:i/>
          <w:sz w:val="32"/>
          <w:szCs w:val="32"/>
        </w:rPr>
      </w:pPr>
    </w:p>
    <w:p w14:paraId="5358A9A5" w14:textId="77777777" w:rsidR="008630C6" w:rsidRDefault="007C21C3">
      <w:pPr>
        <w:pStyle w:val="Heading1"/>
      </w:pPr>
      <w:bookmarkStart w:id="13" w:name="_heading=h.lnxbz9" w:colFirst="0" w:colLast="0"/>
      <w:bookmarkEnd w:id="13"/>
      <w:r>
        <w:lastRenderedPageBreak/>
        <w:t>Section III. Eligibility Data Sheet</w:t>
      </w:r>
    </w:p>
    <w:p w14:paraId="0B7102D3" w14:textId="77777777" w:rsidR="008630C6" w:rsidRDefault="008630C6">
      <w:pPr>
        <w:jc w:val="center"/>
        <w:rPr>
          <w:b/>
          <w:i/>
          <w:sz w:val="32"/>
          <w:szCs w:val="32"/>
        </w:rPr>
      </w:pPr>
    </w:p>
    <w:p w14:paraId="09861101" w14:textId="77777777" w:rsidR="008630C6" w:rsidRDefault="008630C6">
      <w:pPr>
        <w:jc w:val="center"/>
        <w:rPr>
          <w:b/>
          <w:i/>
          <w:sz w:val="32"/>
          <w:szCs w:val="32"/>
        </w:rPr>
      </w:pPr>
    </w:p>
    <w:p w14:paraId="7746F740" w14:textId="77777777" w:rsidR="008630C6" w:rsidRDefault="008630C6">
      <w:pPr>
        <w:jc w:val="center"/>
        <w:rPr>
          <w:b/>
          <w:i/>
          <w:sz w:val="32"/>
          <w:szCs w:val="32"/>
        </w:rPr>
      </w:pPr>
    </w:p>
    <w:p w14:paraId="788852AD" w14:textId="77777777" w:rsidR="008630C6" w:rsidRDefault="008630C6">
      <w:pPr>
        <w:jc w:val="center"/>
        <w:rPr>
          <w:b/>
          <w:i/>
          <w:sz w:val="32"/>
          <w:szCs w:val="32"/>
        </w:rPr>
      </w:pPr>
    </w:p>
    <w:p w14:paraId="20D89D94" w14:textId="77777777" w:rsidR="008630C6" w:rsidRDefault="008630C6">
      <w:pPr>
        <w:jc w:val="center"/>
        <w:rPr>
          <w:b/>
          <w:i/>
          <w:sz w:val="32"/>
          <w:szCs w:val="32"/>
        </w:rPr>
      </w:pPr>
    </w:p>
    <w:p w14:paraId="3121EB71" w14:textId="77777777" w:rsidR="008630C6" w:rsidRDefault="008630C6">
      <w:pPr>
        <w:jc w:val="center"/>
        <w:rPr>
          <w:b/>
          <w:i/>
          <w:sz w:val="32"/>
          <w:szCs w:val="32"/>
        </w:rPr>
      </w:pPr>
    </w:p>
    <w:p w14:paraId="7D521C1F" w14:textId="77777777" w:rsidR="008630C6" w:rsidRDefault="008630C6">
      <w:pPr>
        <w:jc w:val="center"/>
        <w:rPr>
          <w:b/>
          <w:i/>
          <w:sz w:val="32"/>
          <w:szCs w:val="32"/>
        </w:rPr>
      </w:pPr>
    </w:p>
    <w:p w14:paraId="520DDBCE" w14:textId="77777777" w:rsidR="008630C6" w:rsidRDefault="008630C6">
      <w:pPr>
        <w:jc w:val="center"/>
        <w:rPr>
          <w:b/>
          <w:i/>
          <w:sz w:val="32"/>
          <w:szCs w:val="32"/>
        </w:rPr>
      </w:pPr>
    </w:p>
    <w:p w14:paraId="78B64221" w14:textId="77777777" w:rsidR="008630C6" w:rsidRDefault="008630C6">
      <w:pPr>
        <w:rPr>
          <w:b/>
          <w:i/>
          <w:sz w:val="32"/>
          <w:szCs w:val="32"/>
        </w:rPr>
      </w:pPr>
    </w:p>
    <w:p w14:paraId="0313D318" w14:textId="77777777" w:rsidR="008630C6" w:rsidRDefault="008630C6">
      <w:pPr>
        <w:rPr>
          <w:b/>
          <w:i/>
          <w:sz w:val="32"/>
          <w:szCs w:val="32"/>
        </w:rPr>
      </w:pPr>
    </w:p>
    <w:p w14:paraId="2A95F0CC" w14:textId="77777777" w:rsidR="008630C6" w:rsidRDefault="008630C6">
      <w:pPr>
        <w:rPr>
          <w:b/>
          <w:i/>
          <w:sz w:val="32"/>
          <w:szCs w:val="32"/>
        </w:rPr>
      </w:pPr>
    </w:p>
    <w:p w14:paraId="55439AFA" w14:textId="77777777" w:rsidR="008630C6" w:rsidRDefault="008630C6">
      <w:pPr>
        <w:rPr>
          <w:b/>
          <w:i/>
          <w:sz w:val="32"/>
          <w:szCs w:val="32"/>
        </w:rPr>
      </w:pPr>
    </w:p>
    <w:p w14:paraId="1D9D43A3" w14:textId="77777777" w:rsidR="008630C6" w:rsidRDefault="008630C6">
      <w:pPr>
        <w:rPr>
          <w:b/>
          <w:i/>
          <w:sz w:val="32"/>
          <w:szCs w:val="32"/>
        </w:rPr>
      </w:pPr>
    </w:p>
    <w:p w14:paraId="35387D63" w14:textId="77777777" w:rsidR="008630C6" w:rsidRDefault="008630C6">
      <w:pPr>
        <w:rPr>
          <w:b/>
          <w:i/>
          <w:sz w:val="32"/>
          <w:szCs w:val="32"/>
        </w:rPr>
      </w:pPr>
    </w:p>
    <w:p w14:paraId="532F0925" w14:textId="77777777" w:rsidR="008630C6" w:rsidRDefault="008630C6">
      <w:pPr>
        <w:rPr>
          <w:b/>
          <w:i/>
          <w:sz w:val="32"/>
          <w:szCs w:val="32"/>
        </w:rPr>
      </w:pPr>
    </w:p>
    <w:p w14:paraId="4E7EA389" w14:textId="77777777" w:rsidR="008630C6" w:rsidRDefault="008630C6">
      <w:pPr>
        <w:rPr>
          <w:b/>
          <w:i/>
          <w:sz w:val="32"/>
          <w:szCs w:val="32"/>
        </w:rPr>
      </w:pPr>
    </w:p>
    <w:p w14:paraId="6B54A977" w14:textId="77777777" w:rsidR="008630C6" w:rsidRDefault="008630C6">
      <w:pPr>
        <w:rPr>
          <w:b/>
          <w:i/>
          <w:sz w:val="32"/>
          <w:szCs w:val="32"/>
        </w:rPr>
      </w:pPr>
    </w:p>
    <w:p w14:paraId="29F62D3F" w14:textId="77777777" w:rsidR="008630C6" w:rsidRDefault="008630C6">
      <w:pPr>
        <w:rPr>
          <w:b/>
          <w:i/>
          <w:sz w:val="32"/>
          <w:szCs w:val="32"/>
        </w:rPr>
      </w:pPr>
    </w:p>
    <w:p w14:paraId="64329CD5" w14:textId="77777777" w:rsidR="008630C6" w:rsidRDefault="008630C6">
      <w:pPr>
        <w:rPr>
          <w:b/>
          <w:i/>
          <w:sz w:val="32"/>
          <w:szCs w:val="32"/>
        </w:rPr>
      </w:pPr>
    </w:p>
    <w:p w14:paraId="04B77425" w14:textId="77777777" w:rsidR="008630C6" w:rsidRDefault="008630C6">
      <w:pPr>
        <w:rPr>
          <w:b/>
          <w:i/>
          <w:sz w:val="32"/>
          <w:szCs w:val="32"/>
        </w:rPr>
      </w:pPr>
    </w:p>
    <w:p w14:paraId="0CEF5DFA" w14:textId="77777777" w:rsidR="008630C6" w:rsidRDefault="007C21C3">
      <w:pPr>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Eligibility Data Sheet</w:t>
      </w:r>
    </w:p>
    <w:tbl>
      <w:tblPr>
        <w:tblStyle w:val="af1"/>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93"/>
        <w:gridCol w:w="7407"/>
      </w:tblGrid>
      <w:tr w:rsidR="008630C6" w14:paraId="4E2614CF" w14:textId="77777777">
        <w:trPr>
          <w:jc w:val="center"/>
        </w:trPr>
        <w:tc>
          <w:tcPr>
            <w:tcW w:w="1593" w:type="dxa"/>
          </w:tcPr>
          <w:p w14:paraId="55F4EB94" w14:textId="77777777" w:rsidR="008630C6" w:rsidRDefault="007C21C3">
            <w:pPr>
              <w:rPr>
                <w:b/>
                <w:sz w:val="24"/>
                <w:szCs w:val="24"/>
              </w:rPr>
            </w:pPr>
            <w:r>
              <w:rPr>
                <w:b/>
                <w:sz w:val="24"/>
                <w:szCs w:val="24"/>
              </w:rPr>
              <w:t>Eligibility Documents</w:t>
            </w:r>
          </w:p>
        </w:tc>
        <w:tc>
          <w:tcPr>
            <w:tcW w:w="7407" w:type="dxa"/>
          </w:tcPr>
          <w:p w14:paraId="2FFE699A" w14:textId="77777777" w:rsidR="008630C6" w:rsidRDefault="008630C6">
            <w:pPr>
              <w:rPr>
                <w:sz w:val="24"/>
                <w:szCs w:val="24"/>
              </w:rPr>
            </w:pPr>
          </w:p>
        </w:tc>
      </w:tr>
      <w:tr w:rsidR="008630C6" w14:paraId="71CB3D7A" w14:textId="77777777">
        <w:trPr>
          <w:jc w:val="center"/>
        </w:trPr>
        <w:tc>
          <w:tcPr>
            <w:tcW w:w="1593" w:type="dxa"/>
          </w:tcPr>
          <w:p w14:paraId="25F91734" w14:textId="77777777" w:rsidR="008630C6" w:rsidRDefault="007C21C3">
            <w:pPr>
              <w:rPr>
                <w:sz w:val="24"/>
                <w:szCs w:val="24"/>
              </w:rPr>
            </w:pPr>
            <w:bookmarkStart w:id="14" w:name="bookmark=id.35nkun2" w:colFirst="0" w:colLast="0"/>
            <w:bookmarkEnd w:id="14"/>
            <w:r>
              <w:rPr>
                <w:sz w:val="24"/>
                <w:szCs w:val="24"/>
              </w:rPr>
              <w:t>1.2</w:t>
            </w:r>
          </w:p>
        </w:tc>
        <w:tc>
          <w:tcPr>
            <w:tcW w:w="7407" w:type="dxa"/>
          </w:tcPr>
          <w:p w14:paraId="5FFBDCBD" w14:textId="77777777" w:rsidR="008630C6" w:rsidRDefault="007C21C3">
            <w:pPr>
              <w:jc w:val="both"/>
              <w:rPr>
                <w:sz w:val="24"/>
                <w:szCs w:val="24"/>
              </w:rPr>
            </w:pPr>
            <w:r>
              <w:rPr>
                <w:sz w:val="24"/>
                <w:szCs w:val="24"/>
              </w:rPr>
              <w:t>The key staff shall be licensed professional engineers registered by the Philippine Regulations Commission or accredited professionals in their specific areas of specialization.</w:t>
            </w:r>
          </w:p>
          <w:p w14:paraId="5C501700" w14:textId="77777777" w:rsidR="008630C6" w:rsidRDefault="008630C6">
            <w:pPr>
              <w:jc w:val="both"/>
              <w:rPr>
                <w:sz w:val="24"/>
                <w:szCs w:val="24"/>
              </w:rPr>
            </w:pPr>
          </w:p>
          <w:p w14:paraId="078F3AC3" w14:textId="77777777" w:rsidR="008630C6" w:rsidRDefault="007C21C3">
            <w:pPr>
              <w:jc w:val="both"/>
              <w:rPr>
                <w:sz w:val="24"/>
                <w:szCs w:val="24"/>
              </w:rPr>
            </w:pPr>
            <w:r>
              <w:rPr>
                <w:sz w:val="24"/>
                <w:szCs w:val="24"/>
              </w:rPr>
              <w:t>List of key staff:</w:t>
            </w:r>
          </w:p>
          <w:p w14:paraId="1CCE0390" w14:textId="77777777" w:rsidR="008630C6" w:rsidRDefault="008630C6">
            <w:pPr>
              <w:jc w:val="both"/>
              <w:rPr>
                <w:sz w:val="24"/>
                <w:szCs w:val="24"/>
              </w:rPr>
            </w:pPr>
          </w:p>
          <w:p w14:paraId="266B720C" w14:textId="77777777" w:rsidR="008630C6" w:rsidRDefault="007C21C3">
            <w:pPr>
              <w:jc w:val="both"/>
              <w:rPr>
                <w:sz w:val="24"/>
                <w:szCs w:val="24"/>
              </w:rPr>
            </w:pPr>
            <w:r>
              <w:rPr>
                <w:sz w:val="24"/>
                <w:szCs w:val="24"/>
              </w:rPr>
              <w:t>1.  Project Manager/Team Leader</w:t>
            </w:r>
          </w:p>
          <w:p w14:paraId="0302FBD2" w14:textId="77777777" w:rsidR="008630C6" w:rsidRDefault="007C21C3">
            <w:pPr>
              <w:jc w:val="both"/>
              <w:rPr>
                <w:sz w:val="24"/>
                <w:szCs w:val="24"/>
              </w:rPr>
            </w:pPr>
            <w:r>
              <w:rPr>
                <w:sz w:val="24"/>
                <w:szCs w:val="24"/>
              </w:rPr>
              <w:t>2.  Deputy Project Manage</w:t>
            </w:r>
            <w:r>
              <w:rPr>
                <w:sz w:val="24"/>
                <w:szCs w:val="24"/>
              </w:rPr>
              <w:t>r</w:t>
            </w:r>
          </w:p>
          <w:p w14:paraId="24836961" w14:textId="77777777" w:rsidR="008630C6" w:rsidRDefault="007C21C3">
            <w:pPr>
              <w:jc w:val="both"/>
              <w:rPr>
                <w:sz w:val="24"/>
                <w:szCs w:val="24"/>
              </w:rPr>
            </w:pPr>
            <w:r>
              <w:rPr>
                <w:sz w:val="24"/>
                <w:szCs w:val="24"/>
              </w:rPr>
              <w:t>3.  Sr. Structural Engineer</w:t>
            </w:r>
          </w:p>
          <w:p w14:paraId="606E69A8" w14:textId="77777777" w:rsidR="008630C6" w:rsidRDefault="007C21C3">
            <w:pPr>
              <w:jc w:val="both"/>
              <w:rPr>
                <w:sz w:val="24"/>
                <w:szCs w:val="24"/>
              </w:rPr>
            </w:pPr>
            <w:r>
              <w:rPr>
                <w:sz w:val="24"/>
                <w:szCs w:val="24"/>
              </w:rPr>
              <w:t>4.  Sr. Drainage/ Hydraulic Engineer</w:t>
            </w:r>
          </w:p>
          <w:p w14:paraId="06D84473" w14:textId="77777777" w:rsidR="008630C6" w:rsidRDefault="007C21C3">
            <w:pPr>
              <w:jc w:val="both"/>
              <w:rPr>
                <w:sz w:val="24"/>
                <w:szCs w:val="24"/>
              </w:rPr>
            </w:pPr>
            <w:r>
              <w:rPr>
                <w:sz w:val="24"/>
                <w:szCs w:val="24"/>
              </w:rPr>
              <w:t>5.  Sr. Highway Engineer</w:t>
            </w:r>
          </w:p>
          <w:p w14:paraId="31C6B144" w14:textId="77777777" w:rsidR="008630C6" w:rsidRDefault="007C21C3">
            <w:pPr>
              <w:jc w:val="both"/>
              <w:rPr>
                <w:sz w:val="24"/>
                <w:szCs w:val="24"/>
              </w:rPr>
            </w:pPr>
            <w:r>
              <w:rPr>
                <w:sz w:val="24"/>
                <w:szCs w:val="24"/>
              </w:rPr>
              <w:t>6.  Sr. Geodetic Engineer</w:t>
            </w:r>
          </w:p>
          <w:p w14:paraId="2E8B4E1A" w14:textId="77777777" w:rsidR="008630C6" w:rsidRDefault="007C21C3">
            <w:pPr>
              <w:jc w:val="both"/>
              <w:rPr>
                <w:sz w:val="24"/>
                <w:szCs w:val="24"/>
              </w:rPr>
            </w:pPr>
            <w:r>
              <w:rPr>
                <w:sz w:val="24"/>
                <w:szCs w:val="24"/>
              </w:rPr>
              <w:t>7.  Sr. QA/QC/Materials Engineer II</w:t>
            </w:r>
          </w:p>
          <w:p w14:paraId="31401177" w14:textId="77777777" w:rsidR="008630C6" w:rsidRDefault="007C21C3">
            <w:pPr>
              <w:jc w:val="both"/>
              <w:rPr>
                <w:sz w:val="24"/>
                <w:szCs w:val="24"/>
              </w:rPr>
            </w:pPr>
            <w:r>
              <w:rPr>
                <w:sz w:val="24"/>
                <w:szCs w:val="24"/>
              </w:rPr>
              <w:t>8. Sr. MEPFS Engineer</w:t>
            </w:r>
          </w:p>
          <w:p w14:paraId="01EAC9CB" w14:textId="77777777" w:rsidR="008630C6" w:rsidRDefault="007C21C3">
            <w:pPr>
              <w:jc w:val="both"/>
              <w:rPr>
                <w:sz w:val="24"/>
                <w:szCs w:val="24"/>
              </w:rPr>
            </w:pPr>
            <w:r>
              <w:rPr>
                <w:sz w:val="24"/>
                <w:szCs w:val="24"/>
              </w:rPr>
              <w:t>9. Sr. Quantity Surveyor</w:t>
            </w:r>
          </w:p>
          <w:p w14:paraId="274C0FC5" w14:textId="77777777" w:rsidR="008630C6" w:rsidRDefault="007C21C3">
            <w:pPr>
              <w:jc w:val="both"/>
              <w:rPr>
                <w:sz w:val="24"/>
                <w:szCs w:val="24"/>
              </w:rPr>
            </w:pPr>
            <w:r>
              <w:rPr>
                <w:sz w:val="24"/>
                <w:szCs w:val="24"/>
              </w:rPr>
              <w:t>10. Sr. Landscape Architect</w:t>
            </w:r>
          </w:p>
          <w:p w14:paraId="2C05B3B0" w14:textId="77777777" w:rsidR="008630C6" w:rsidRDefault="008630C6">
            <w:pPr>
              <w:jc w:val="both"/>
              <w:rPr>
                <w:sz w:val="24"/>
                <w:szCs w:val="24"/>
              </w:rPr>
            </w:pPr>
          </w:p>
        </w:tc>
      </w:tr>
      <w:tr w:rsidR="008630C6" w14:paraId="00ADEE50" w14:textId="77777777">
        <w:trPr>
          <w:jc w:val="center"/>
        </w:trPr>
        <w:tc>
          <w:tcPr>
            <w:tcW w:w="1593" w:type="dxa"/>
          </w:tcPr>
          <w:p w14:paraId="1D0269A8" w14:textId="77777777" w:rsidR="008630C6" w:rsidRDefault="007C21C3">
            <w:pPr>
              <w:rPr>
                <w:sz w:val="24"/>
                <w:szCs w:val="24"/>
              </w:rPr>
            </w:pPr>
            <w:bookmarkStart w:id="15" w:name="bookmark=id.1ksv4uv" w:colFirst="0" w:colLast="0"/>
            <w:bookmarkEnd w:id="15"/>
            <w:r>
              <w:rPr>
                <w:sz w:val="24"/>
                <w:szCs w:val="24"/>
              </w:rPr>
              <w:t>1.3</w:t>
            </w:r>
          </w:p>
        </w:tc>
        <w:tc>
          <w:tcPr>
            <w:tcW w:w="7407" w:type="dxa"/>
          </w:tcPr>
          <w:p w14:paraId="009C2116" w14:textId="77777777" w:rsidR="008630C6" w:rsidRDefault="007C21C3">
            <w:pPr>
              <w:rPr>
                <w:sz w:val="24"/>
                <w:szCs w:val="24"/>
              </w:rPr>
            </w:pPr>
            <w:r>
              <w:rPr>
                <w:sz w:val="24"/>
                <w:szCs w:val="24"/>
              </w:rPr>
              <w:t>No further instructions.</w:t>
            </w:r>
          </w:p>
        </w:tc>
      </w:tr>
      <w:tr w:rsidR="008630C6" w14:paraId="70FAB9D8" w14:textId="77777777">
        <w:trPr>
          <w:jc w:val="center"/>
        </w:trPr>
        <w:tc>
          <w:tcPr>
            <w:tcW w:w="1593" w:type="dxa"/>
          </w:tcPr>
          <w:p w14:paraId="2B9C11B6" w14:textId="77777777" w:rsidR="008630C6" w:rsidRDefault="007C21C3">
            <w:pPr>
              <w:rPr>
                <w:sz w:val="24"/>
                <w:szCs w:val="24"/>
              </w:rPr>
            </w:pPr>
            <w:bookmarkStart w:id="16" w:name="bookmark=id.44sinio" w:colFirst="0" w:colLast="0"/>
            <w:bookmarkEnd w:id="16"/>
            <w:r>
              <w:rPr>
                <w:sz w:val="24"/>
                <w:szCs w:val="24"/>
              </w:rPr>
              <w:t xml:space="preserve">2.1.(a)(ii) </w:t>
            </w:r>
          </w:p>
          <w:p w14:paraId="1D603D42" w14:textId="77777777" w:rsidR="008630C6" w:rsidRDefault="008630C6">
            <w:pPr>
              <w:rPr>
                <w:sz w:val="24"/>
                <w:szCs w:val="24"/>
              </w:rPr>
            </w:pPr>
          </w:p>
        </w:tc>
        <w:tc>
          <w:tcPr>
            <w:tcW w:w="7407" w:type="dxa"/>
          </w:tcPr>
          <w:p w14:paraId="101AD8C5" w14:textId="77777777" w:rsidR="008630C6" w:rsidRDefault="007C21C3">
            <w:pPr>
              <w:rPr>
                <w:i/>
                <w:sz w:val="24"/>
                <w:szCs w:val="24"/>
              </w:rPr>
            </w:pPr>
            <w:bookmarkStart w:id="17" w:name="_heading=h.2jxsxqh" w:colFirst="0" w:colLast="0"/>
            <w:bookmarkEnd w:id="17"/>
            <w:r>
              <w:rPr>
                <w:sz w:val="24"/>
                <w:szCs w:val="24"/>
              </w:rPr>
              <w:t>The statement of all on-going and completed government and private contracts shall include all such contracts within ten (10) years (period of February 2011 to February 2021) prior to the deadline for the submission and receipt of eligibility documents.</w:t>
            </w:r>
          </w:p>
        </w:tc>
      </w:tr>
      <w:tr w:rsidR="008630C6" w14:paraId="18FC8894" w14:textId="77777777">
        <w:trPr>
          <w:jc w:val="center"/>
        </w:trPr>
        <w:tc>
          <w:tcPr>
            <w:tcW w:w="1593" w:type="dxa"/>
          </w:tcPr>
          <w:p w14:paraId="5DB88578" w14:textId="77777777" w:rsidR="008630C6" w:rsidRDefault="007C21C3">
            <w:pPr>
              <w:rPr>
                <w:sz w:val="24"/>
                <w:szCs w:val="24"/>
              </w:rPr>
            </w:pPr>
            <w:bookmarkStart w:id="18" w:name="bookmark=id.z337ya" w:colFirst="0" w:colLast="0"/>
            <w:bookmarkEnd w:id="18"/>
            <w:r>
              <w:rPr>
                <w:sz w:val="24"/>
                <w:szCs w:val="24"/>
              </w:rPr>
              <w:t>2</w:t>
            </w:r>
            <w:r>
              <w:rPr>
                <w:sz w:val="24"/>
                <w:szCs w:val="24"/>
              </w:rPr>
              <w:t>.1.(a)(ii.7)</w:t>
            </w:r>
          </w:p>
        </w:tc>
        <w:tc>
          <w:tcPr>
            <w:tcW w:w="7407" w:type="dxa"/>
          </w:tcPr>
          <w:p w14:paraId="0AE547B4" w14:textId="77777777" w:rsidR="008630C6" w:rsidRDefault="007C21C3">
            <w:pPr>
              <w:rPr>
                <w:i/>
                <w:sz w:val="24"/>
                <w:szCs w:val="24"/>
              </w:rPr>
            </w:pPr>
            <w:r>
              <w:rPr>
                <w:sz w:val="24"/>
                <w:szCs w:val="24"/>
              </w:rPr>
              <w:t>Certificate of Completion or Acceptance or Valid proof of final payment issued by the client in case of completed contracts. Notice of Award, Notice to Proceed or signed contracts issued by the client for on-going contracts and for contracts a</w:t>
            </w:r>
            <w:r>
              <w:rPr>
                <w:sz w:val="24"/>
                <w:szCs w:val="24"/>
              </w:rPr>
              <w:t>warded but not yet started. Only contracts that are supported with proofs shall be considered for evaluation.</w:t>
            </w:r>
          </w:p>
        </w:tc>
      </w:tr>
      <w:tr w:rsidR="008630C6" w14:paraId="2434E028" w14:textId="77777777">
        <w:trPr>
          <w:trHeight w:val="770"/>
          <w:jc w:val="center"/>
        </w:trPr>
        <w:tc>
          <w:tcPr>
            <w:tcW w:w="1593" w:type="dxa"/>
          </w:tcPr>
          <w:p w14:paraId="2B10547B" w14:textId="77777777" w:rsidR="008630C6" w:rsidRDefault="007C21C3">
            <w:pPr>
              <w:rPr>
                <w:b/>
                <w:sz w:val="24"/>
                <w:szCs w:val="24"/>
              </w:rPr>
            </w:pPr>
            <w:r>
              <w:rPr>
                <w:sz w:val="24"/>
                <w:szCs w:val="24"/>
              </w:rPr>
              <w:t>4.2</w:t>
            </w:r>
          </w:p>
        </w:tc>
        <w:tc>
          <w:tcPr>
            <w:tcW w:w="7407" w:type="dxa"/>
          </w:tcPr>
          <w:p w14:paraId="2C85CDCC" w14:textId="77777777" w:rsidR="008630C6" w:rsidRDefault="007C21C3">
            <w:pPr>
              <w:rPr>
                <w:sz w:val="24"/>
                <w:szCs w:val="24"/>
              </w:rPr>
            </w:pPr>
            <w:r>
              <w:rPr>
                <w:sz w:val="24"/>
                <w:szCs w:val="24"/>
              </w:rPr>
              <w:t>Each prospective bidder shall submit one (1) original and one (1) other copy of its eligibility documents.</w:t>
            </w:r>
          </w:p>
        </w:tc>
      </w:tr>
      <w:tr w:rsidR="008630C6" w14:paraId="4582B756" w14:textId="77777777">
        <w:trPr>
          <w:jc w:val="center"/>
        </w:trPr>
        <w:tc>
          <w:tcPr>
            <w:tcW w:w="1593" w:type="dxa"/>
          </w:tcPr>
          <w:p w14:paraId="1B88183B" w14:textId="77777777" w:rsidR="008630C6" w:rsidRDefault="007C21C3">
            <w:pPr>
              <w:rPr>
                <w:b/>
                <w:sz w:val="24"/>
                <w:szCs w:val="24"/>
              </w:rPr>
            </w:pPr>
            <w:r>
              <w:rPr>
                <w:sz w:val="24"/>
                <w:szCs w:val="24"/>
              </w:rPr>
              <w:t>4.3(c)</w:t>
            </w:r>
          </w:p>
        </w:tc>
        <w:tc>
          <w:tcPr>
            <w:tcW w:w="7407" w:type="dxa"/>
          </w:tcPr>
          <w:p w14:paraId="4F163DAA" w14:textId="77777777" w:rsidR="008630C6" w:rsidRDefault="007C21C3">
            <w:pPr>
              <w:rPr>
                <w:sz w:val="24"/>
                <w:szCs w:val="24"/>
              </w:rPr>
            </w:pPr>
            <w:r>
              <w:rPr>
                <w:sz w:val="24"/>
                <w:szCs w:val="24"/>
              </w:rPr>
              <w:t xml:space="preserve">Bids and Awards Committee </w:t>
            </w:r>
            <w:r>
              <w:rPr>
                <w:sz w:val="24"/>
                <w:szCs w:val="24"/>
              </w:rPr>
              <w:t>for Consulting Services</w:t>
            </w:r>
          </w:p>
          <w:p w14:paraId="23487F5F" w14:textId="77777777" w:rsidR="008630C6" w:rsidRDefault="007C21C3">
            <w:pPr>
              <w:rPr>
                <w:sz w:val="24"/>
                <w:szCs w:val="24"/>
              </w:rPr>
            </w:pPr>
            <w:r>
              <w:rPr>
                <w:sz w:val="24"/>
                <w:szCs w:val="24"/>
              </w:rPr>
              <w:t>Bases Conversion and Development Authority</w:t>
            </w:r>
          </w:p>
          <w:p w14:paraId="2F4B2678" w14:textId="77777777" w:rsidR="008630C6" w:rsidRDefault="007C21C3">
            <w:pPr>
              <w:rPr>
                <w:sz w:val="24"/>
                <w:szCs w:val="24"/>
              </w:rPr>
            </w:pPr>
            <w:r>
              <w:rPr>
                <w:sz w:val="24"/>
                <w:szCs w:val="24"/>
              </w:rPr>
              <w:t>2/F Bonifacio Technology Center</w:t>
            </w:r>
          </w:p>
          <w:p w14:paraId="710FA3F4" w14:textId="77777777" w:rsidR="008630C6" w:rsidRDefault="007C21C3">
            <w:pPr>
              <w:rPr>
                <w:sz w:val="24"/>
                <w:szCs w:val="24"/>
              </w:rPr>
            </w:pPr>
            <w:r>
              <w:rPr>
                <w:sz w:val="24"/>
                <w:szCs w:val="24"/>
              </w:rPr>
              <w:t>31</w:t>
            </w:r>
            <w:r>
              <w:rPr>
                <w:sz w:val="24"/>
                <w:szCs w:val="24"/>
                <w:vertAlign w:val="superscript"/>
              </w:rPr>
              <w:t>st</w:t>
            </w:r>
            <w:r>
              <w:rPr>
                <w:sz w:val="24"/>
                <w:szCs w:val="24"/>
              </w:rPr>
              <w:t xml:space="preserve"> St., corner 2</w:t>
            </w:r>
            <w:r>
              <w:rPr>
                <w:sz w:val="24"/>
                <w:szCs w:val="24"/>
                <w:vertAlign w:val="superscript"/>
              </w:rPr>
              <w:t>nd</w:t>
            </w:r>
            <w:r>
              <w:rPr>
                <w:sz w:val="24"/>
                <w:szCs w:val="24"/>
              </w:rPr>
              <w:t xml:space="preserve"> Avenue, Bonifacio Global City</w:t>
            </w:r>
          </w:p>
          <w:p w14:paraId="0011CA18" w14:textId="77777777" w:rsidR="008630C6" w:rsidRDefault="008630C6">
            <w:pPr>
              <w:rPr>
                <w:b/>
                <w:sz w:val="24"/>
                <w:szCs w:val="24"/>
              </w:rPr>
            </w:pPr>
          </w:p>
        </w:tc>
      </w:tr>
      <w:tr w:rsidR="008630C6" w14:paraId="12108EA4" w14:textId="77777777">
        <w:trPr>
          <w:jc w:val="center"/>
        </w:trPr>
        <w:tc>
          <w:tcPr>
            <w:tcW w:w="1593" w:type="dxa"/>
          </w:tcPr>
          <w:p w14:paraId="42C0360F" w14:textId="77777777" w:rsidR="008630C6" w:rsidRDefault="007C21C3">
            <w:pPr>
              <w:rPr>
                <w:b/>
                <w:sz w:val="24"/>
                <w:szCs w:val="24"/>
              </w:rPr>
            </w:pPr>
            <w:bookmarkStart w:id="19" w:name="bookmark=id.3j2qqm3" w:colFirst="0" w:colLast="0"/>
            <w:bookmarkEnd w:id="19"/>
            <w:r>
              <w:rPr>
                <w:sz w:val="24"/>
                <w:szCs w:val="24"/>
              </w:rPr>
              <w:t>4.3(d)</w:t>
            </w:r>
          </w:p>
        </w:tc>
        <w:tc>
          <w:tcPr>
            <w:tcW w:w="7407" w:type="dxa"/>
          </w:tcPr>
          <w:p w14:paraId="62E6C06D" w14:textId="77777777" w:rsidR="008630C6" w:rsidRDefault="007C21C3">
            <w:pPr>
              <w:rPr>
                <w:sz w:val="24"/>
                <w:szCs w:val="24"/>
              </w:rPr>
            </w:pPr>
            <w:r>
              <w:rPr>
                <w:sz w:val="24"/>
                <w:szCs w:val="24"/>
              </w:rPr>
              <w:t>Construction Management and Supervision of the Site Development of the 65-Hectare New Clark City.</w:t>
            </w:r>
          </w:p>
          <w:p w14:paraId="497113C7" w14:textId="77777777" w:rsidR="008630C6" w:rsidRDefault="008630C6">
            <w:pPr>
              <w:ind w:left="356"/>
              <w:jc w:val="both"/>
              <w:rPr>
                <w:sz w:val="24"/>
                <w:szCs w:val="24"/>
              </w:rPr>
            </w:pPr>
          </w:p>
        </w:tc>
      </w:tr>
      <w:tr w:rsidR="008630C6" w14:paraId="1C4AD9A5" w14:textId="77777777">
        <w:trPr>
          <w:trHeight w:val="2400"/>
          <w:jc w:val="center"/>
        </w:trPr>
        <w:tc>
          <w:tcPr>
            <w:tcW w:w="1593" w:type="dxa"/>
          </w:tcPr>
          <w:p w14:paraId="203CD8C9" w14:textId="77777777" w:rsidR="008630C6" w:rsidRDefault="007C21C3">
            <w:pPr>
              <w:rPr>
                <w:b/>
                <w:sz w:val="24"/>
                <w:szCs w:val="24"/>
              </w:rPr>
            </w:pPr>
            <w:r>
              <w:rPr>
                <w:sz w:val="24"/>
                <w:szCs w:val="24"/>
              </w:rPr>
              <w:t>5</w:t>
            </w:r>
          </w:p>
        </w:tc>
        <w:tc>
          <w:tcPr>
            <w:tcW w:w="7407" w:type="dxa"/>
          </w:tcPr>
          <w:p w14:paraId="59555B21" w14:textId="77777777" w:rsidR="008630C6" w:rsidRDefault="007C21C3">
            <w:pPr>
              <w:rPr>
                <w:sz w:val="24"/>
                <w:szCs w:val="24"/>
              </w:rPr>
            </w:pPr>
            <w:r>
              <w:rPr>
                <w:sz w:val="24"/>
                <w:szCs w:val="24"/>
              </w:rPr>
              <w:t>The address for submission of eligibility documents is:</w:t>
            </w:r>
          </w:p>
          <w:p w14:paraId="3A95DF19" w14:textId="77777777" w:rsidR="008630C6" w:rsidRDefault="008630C6">
            <w:pPr>
              <w:ind w:left="356"/>
              <w:rPr>
                <w:sz w:val="24"/>
                <w:szCs w:val="24"/>
              </w:rPr>
            </w:pPr>
          </w:p>
          <w:p w14:paraId="229CA151" w14:textId="77777777" w:rsidR="008630C6" w:rsidRDefault="007C21C3">
            <w:pPr>
              <w:ind w:left="356"/>
              <w:rPr>
                <w:sz w:val="24"/>
                <w:szCs w:val="24"/>
              </w:rPr>
            </w:pPr>
            <w:r>
              <w:rPr>
                <w:sz w:val="24"/>
                <w:szCs w:val="24"/>
              </w:rPr>
              <w:t>Bases Conversion and Development Authority</w:t>
            </w:r>
          </w:p>
          <w:p w14:paraId="6DE57518" w14:textId="77777777" w:rsidR="008630C6" w:rsidRDefault="007C21C3">
            <w:pPr>
              <w:ind w:left="356"/>
              <w:rPr>
                <w:sz w:val="24"/>
                <w:szCs w:val="24"/>
              </w:rPr>
            </w:pPr>
            <w:r>
              <w:rPr>
                <w:sz w:val="24"/>
                <w:szCs w:val="24"/>
              </w:rPr>
              <w:t>2/F Bonifacio Technology Center</w:t>
            </w:r>
          </w:p>
          <w:p w14:paraId="16C9FD4D" w14:textId="77777777" w:rsidR="008630C6" w:rsidRDefault="007C21C3">
            <w:pPr>
              <w:ind w:left="356"/>
              <w:rPr>
                <w:sz w:val="24"/>
                <w:szCs w:val="24"/>
              </w:rPr>
            </w:pPr>
            <w:r>
              <w:rPr>
                <w:sz w:val="24"/>
                <w:szCs w:val="24"/>
              </w:rPr>
              <w:t>31</w:t>
            </w:r>
            <w:r>
              <w:rPr>
                <w:sz w:val="24"/>
                <w:szCs w:val="24"/>
                <w:vertAlign w:val="superscript"/>
              </w:rPr>
              <w:t>st</w:t>
            </w:r>
            <w:r>
              <w:rPr>
                <w:sz w:val="24"/>
                <w:szCs w:val="24"/>
              </w:rPr>
              <w:t xml:space="preserve"> St., corner 2</w:t>
            </w:r>
            <w:r>
              <w:rPr>
                <w:sz w:val="24"/>
                <w:szCs w:val="24"/>
                <w:vertAlign w:val="superscript"/>
              </w:rPr>
              <w:t>nd</w:t>
            </w:r>
            <w:r>
              <w:rPr>
                <w:sz w:val="24"/>
                <w:szCs w:val="24"/>
              </w:rPr>
              <w:t xml:space="preserve"> A</w:t>
            </w:r>
            <w:r>
              <w:rPr>
                <w:sz w:val="24"/>
                <w:szCs w:val="24"/>
              </w:rPr>
              <w:t>venue, Bonifacio Global City</w:t>
            </w:r>
          </w:p>
          <w:p w14:paraId="5E0735E2" w14:textId="77777777" w:rsidR="008630C6" w:rsidRDefault="008630C6">
            <w:pPr>
              <w:ind w:left="356"/>
              <w:rPr>
                <w:sz w:val="24"/>
                <w:szCs w:val="24"/>
              </w:rPr>
            </w:pPr>
          </w:p>
          <w:p w14:paraId="55AB00CF" w14:textId="77777777" w:rsidR="008630C6" w:rsidRDefault="007C21C3">
            <w:pPr>
              <w:ind w:left="66"/>
              <w:jc w:val="both"/>
              <w:rPr>
                <w:b/>
                <w:sz w:val="24"/>
                <w:szCs w:val="24"/>
              </w:rPr>
            </w:pPr>
            <w:r>
              <w:rPr>
                <w:sz w:val="24"/>
                <w:szCs w:val="24"/>
              </w:rPr>
              <w:t xml:space="preserve"> The deadline for submission of eligibility documents is on </w:t>
            </w:r>
            <w:r>
              <w:rPr>
                <w:b/>
                <w:sz w:val="24"/>
                <w:szCs w:val="24"/>
                <w:u w:val="single"/>
              </w:rPr>
              <w:t>12 April 2021, Monday at 12:00 NN</w:t>
            </w:r>
            <w:r>
              <w:rPr>
                <w:sz w:val="24"/>
                <w:szCs w:val="24"/>
              </w:rPr>
              <w:t>.</w:t>
            </w:r>
          </w:p>
        </w:tc>
      </w:tr>
      <w:tr w:rsidR="008630C6" w14:paraId="6F4C817C" w14:textId="77777777">
        <w:trPr>
          <w:jc w:val="center"/>
        </w:trPr>
        <w:tc>
          <w:tcPr>
            <w:tcW w:w="1593" w:type="dxa"/>
          </w:tcPr>
          <w:p w14:paraId="7E8C5D9D" w14:textId="77777777" w:rsidR="008630C6" w:rsidRDefault="007C21C3">
            <w:pPr>
              <w:rPr>
                <w:sz w:val="24"/>
                <w:szCs w:val="24"/>
              </w:rPr>
            </w:pPr>
            <w:bookmarkStart w:id="20" w:name="bookmark=id.1y810tw" w:colFirst="0" w:colLast="0"/>
            <w:bookmarkEnd w:id="20"/>
            <w:r>
              <w:rPr>
                <w:sz w:val="24"/>
                <w:szCs w:val="24"/>
              </w:rPr>
              <w:t>8.1</w:t>
            </w:r>
          </w:p>
        </w:tc>
        <w:tc>
          <w:tcPr>
            <w:tcW w:w="7407" w:type="dxa"/>
          </w:tcPr>
          <w:p w14:paraId="69F04598" w14:textId="77777777" w:rsidR="008630C6" w:rsidRDefault="007C21C3">
            <w:pPr>
              <w:rPr>
                <w:sz w:val="24"/>
                <w:szCs w:val="24"/>
              </w:rPr>
            </w:pPr>
            <w:r>
              <w:rPr>
                <w:sz w:val="24"/>
                <w:szCs w:val="24"/>
              </w:rPr>
              <w:t>The place of opening of eligibility documents is:</w:t>
            </w:r>
          </w:p>
          <w:p w14:paraId="41AAD845" w14:textId="77777777" w:rsidR="008630C6" w:rsidRDefault="008630C6">
            <w:pPr>
              <w:rPr>
                <w:sz w:val="24"/>
                <w:szCs w:val="24"/>
              </w:rPr>
            </w:pPr>
          </w:p>
          <w:p w14:paraId="5237B92A" w14:textId="77777777" w:rsidR="008630C6" w:rsidRDefault="007C21C3">
            <w:pPr>
              <w:ind w:left="356"/>
              <w:rPr>
                <w:sz w:val="24"/>
                <w:szCs w:val="24"/>
              </w:rPr>
            </w:pPr>
            <w:r>
              <w:rPr>
                <w:sz w:val="24"/>
                <w:szCs w:val="24"/>
              </w:rPr>
              <w:t>Bases Conversion and Development Authority</w:t>
            </w:r>
          </w:p>
          <w:p w14:paraId="3EC761E4" w14:textId="77777777" w:rsidR="008630C6" w:rsidRDefault="007C21C3">
            <w:pPr>
              <w:ind w:left="356"/>
              <w:rPr>
                <w:sz w:val="24"/>
                <w:szCs w:val="24"/>
              </w:rPr>
            </w:pPr>
            <w:r>
              <w:rPr>
                <w:sz w:val="24"/>
                <w:szCs w:val="24"/>
              </w:rPr>
              <w:t>2/F Bonifacio Technology Center</w:t>
            </w:r>
          </w:p>
          <w:p w14:paraId="0203354F" w14:textId="77777777" w:rsidR="008630C6" w:rsidRDefault="007C21C3">
            <w:pPr>
              <w:ind w:left="356"/>
              <w:rPr>
                <w:sz w:val="24"/>
                <w:szCs w:val="24"/>
              </w:rPr>
            </w:pPr>
            <w:r>
              <w:rPr>
                <w:sz w:val="24"/>
                <w:szCs w:val="24"/>
              </w:rPr>
              <w:t>31</w:t>
            </w:r>
            <w:r>
              <w:rPr>
                <w:sz w:val="24"/>
                <w:szCs w:val="24"/>
                <w:vertAlign w:val="superscript"/>
              </w:rPr>
              <w:t>st</w:t>
            </w:r>
            <w:r>
              <w:rPr>
                <w:sz w:val="24"/>
                <w:szCs w:val="24"/>
              </w:rPr>
              <w:t xml:space="preserve"> St., corner 2</w:t>
            </w:r>
            <w:r>
              <w:rPr>
                <w:sz w:val="24"/>
                <w:szCs w:val="24"/>
                <w:vertAlign w:val="superscript"/>
              </w:rPr>
              <w:t>nd</w:t>
            </w:r>
            <w:r>
              <w:rPr>
                <w:sz w:val="24"/>
                <w:szCs w:val="24"/>
              </w:rPr>
              <w:t xml:space="preserve"> Avenue, Bonifacio Global City</w:t>
            </w:r>
          </w:p>
          <w:p w14:paraId="5020C422" w14:textId="77777777" w:rsidR="008630C6" w:rsidRDefault="008630C6">
            <w:pPr>
              <w:ind w:left="356"/>
              <w:rPr>
                <w:sz w:val="24"/>
                <w:szCs w:val="24"/>
              </w:rPr>
            </w:pPr>
          </w:p>
          <w:p w14:paraId="14111B2E" w14:textId="77777777" w:rsidR="008630C6" w:rsidRDefault="007C21C3">
            <w:pPr>
              <w:spacing w:before="280"/>
              <w:rPr>
                <w:sz w:val="24"/>
                <w:szCs w:val="24"/>
              </w:rPr>
            </w:pPr>
            <w:r>
              <w:rPr>
                <w:sz w:val="24"/>
                <w:szCs w:val="24"/>
              </w:rPr>
              <w:t xml:space="preserve">The date and time of opening of eligibility documents is on </w:t>
            </w:r>
            <w:r>
              <w:rPr>
                <w:b/>
                <w:sz w:val="24"/>
                <w:szCs w:val="24"/>
                <w:u w:val="single"/>
              </w:rPr>
              <w:t>12 April 2021, Monday at 1:30 PM.</w:t>
            </w:r>
          </w:p>
        </w:tc>
      </w:tr>
      <w:tr w:rsidR="008630C6" w14:paraId="057D9695" w14:textId="77777777">
        <w:trPr>
          <w:trHeight w:val="744"/>
          <w:jc w:val="center"/>
        </w:trPr>
        <w:tc>
          <w:tcPr>
            <w:tcW w:w="1593" w:type="dxa"/>
          </w:tcPr>
          <w:p w14:paraId="651060B7" w14:textId="77777777" w:rsidR="008630C6" w:rsidRDefault="007C21C3">
            <w:pPr>
              <w:rPr>
                <w:sz w:val="24"/>
                <w:szCs w:val="24"/>
              </w:rPr>
            </w:pPr>
            <w:bookmarkStart w:id="21" w:name="bookmark=id.4i7ojhp" w:colFirst="0" w:colLast="0"/>
            <w:bookmarkEnd w:id="21"/>
            <w:r>
              <w:rPr>
                <w:sz w:val="24"/>
                <w:szCs w:val="24"/>
              </w:rPr>
              <w:t>9.1</w:t>
            </w:r>
          </w:p>
        </w:tc>
        <w:tc>
          <w:tcPr>
            <w:tcW w:w="7407" w:type="dxa"/>
          </w:tcPr>
          <w:p w14:paraId="405B3142" w14:textId="77777777" w:rsidR="008630C6" w:rsidRDefault="007C21C3">
            <w:pPr>
              <w:rPr>
                <w:sz w:val="24"/>
                <w:szCs w:val="24"/>
              </w:rPr>
            </w:pPr>
            <w:r>
              <w:rPr>
                <w:sz w:val="24"/>
                <w:szCs w:val="24"/>
              </w:rPr>
              <w:t xml:space="preserve">Similar contracts shall refer </w:t>
            </w:r>
            <w:r>
              <w:rPr>
                <w:sz w:val="24"/>
                <w:szCs w:val="24"/>
              </w:rPr>
              <w:t>to Consulting Services for Construction Management and Supervision of site development and road projects.</w:t>
            </w:r>
          </w:p>
        </w:tc>
      </w:tr>
      <w:tr w:rsidR="008630C6" w14:paraId="1735AE74" w14:textId="77777777">
        <w:trPr>
          <w:jc w:val="center"/>
        </w:trPr>
        <w:tc>
          <w:tcPr>
            <w:tcW w:w="1593" w:type="dxa"/>
          </w:tcPr>
          <w:p w14:paraId="3E06914B" w14:textId="77777777" w:rsidR="008630C6" w:rsidRDefault="007C21C3">
            <w:pPr>
              <w:rPr>
                <w:sz w:val="24"/>
                <w:szCs w:val="24"/>
              </w:rPr>
            </w:pPr>
            <w:bookmarkStart w:id="22" w:name="bookmark=id.2xcytpi" w:colFirst="0" w:colLast="0"/>
            <w:bookmarkEnd w:id="22"/>
            <w:r>
              <w:rPr>
                <w:sz w:val="24"/>
                <w:szCs w:val="24"/>
              </w:rPr>
              <w:t>9.2</w:t>
            </w:r>
          </w:p>
          <w:p w14:paraId="1D00C8CF" w14:textId="77777777" w:rsidR="008630C6" w:rsidRDefault="008630C6">
            <w:pPr>
              <w:rPr>
                <w:sz w:val="24"/>
                <w:szCs w:val="24"/>
              </w:rPr>
            </w:pPr>
          </w:p>
          <w:p w14:paraId="42246984" w14:textId="77777777" w:rsidR="008630C6" w:rsidRDefault="008630C6">
            <w:pPr>
              <w:rPr>
                <w:sz w:val="24"/>
                <w:szCs w:val="24"/>
              </w:rPr>
            </w:pPr>
          </w:p>
          <w:p w14:paraId="09F0CF43" w14:textId="77777777" w:rsidR="008630C6" w:rsidRDefault="008630C6">
            <w:pPr>
              <w:rPr>
                <w:sz w:val="24"/>
                <w:szCs w:val="24"/>
              </w:rPr>
            </w:pPr>
          </w:p>
        </w:tc>
        <w:tc>
          <w:tcPr>
            <w:tcW w:w="7407" w:type="dxa"/>
          </w:tcPr>
          <w:p w14:paraId="764BFCCD" w14:textId="77777777" w:rsidR="008630C6" w:rsidRDefault="007C21C3">
            <w:pPr>
              <w:ind w:left="356"/>
              <w:jc w:val="both"/>
              <w:rPr>
                <w:sz w:val="24"/>
                <w:szCs w:val="24"/>
              </w:rPr>
            </w:pPr>
            <w:r>
              <w:rPr>
                <w:sz w:val="24"/>
                <w:szCs w:val="24"/>
              </w:rPr>
              <w:t>Criteria for shortlisting for the five (5) highest ranked proponents:</w:t>
            </w:r>
          </w:p>
          <w:p w14:paraId="5C2E3EE7" w14:textId="77777777" w:rsidR="008630C6" w:rsidRDefault="008630C6">
            <w:pPr>
              <w:ind w:left="356"/>
              <w:jc w:val="both"/>
              <w:rPr>
                <w:sz w:val="24"/>
                <w:szCs w:val="24"/>
              </w:rPr>
            </w:pPr>
          </w:p>
          <w:p w14:paraId="75301CA0" w14:textId="77777777" w:rsidR="008630C6" w:rsidRDefault="007C21C3">
            <w:pPr>
              <w:numPr>
                <w:ilvl w:val="0"/>
                <w:numId w:val="4"/>
              </w:numPr>
              <w:ind w:left="716"/>
              <w:jc w:val="both"/>
              <w:rPr>
                <w:sz w:val="24"/>
                <w:szCs w:val="24"/>
              </w:rPr>
            </w:pPr>
            <w:r>
              <w:rPr>
                <w:sz w:val="24"/>
                <w:szCs w:val="24"/>
              </w:rPr>
              <w:t>Relative Experience of the consultants. (30%)</w:t>
            </w:r>
          </w:p>
          <w:p w14:paraId="51C717DE" w14:textId="77777777" w:rsidR="008630C6" w:rsidRDefault="008630C6">
            <w:pPr>
              <w:jc w:val="both"/>
              <w:rPr>
                <w:sz w:val="24"/>
                <w:szCs w:val="24"/>
              </w:rPr>
            </w:pPr>
          </w:p>
          <w:p w14:paraId="5DEB6F4C" w14:textId="77777777" w:rsidR="008630C6" w:rsidRDefault="007C21C3">
            <w:pPr>
              <w:numPr>
                <w:ilvl w:val="0"/>
                <w:numId w:val="4"/>
              </w:numPr>
              <w:ind w:left="716"/>
              <w:jc w:val="both"/>
              <w:rPr>
                <w:sz w:val="24"/>
                <w:szCs w:val="24"/>
              </w:rPr>
            </w:pPr>
            <w:r>
              <w:rPr>
                <w:sz w:val="24"/>
                <w:szCs w:val="24"/>
              </w:rPr>
              <w:t>Qualifications of the Key Personnel to be assigned to the Project. (50%)</w:t>
            </w:r>
          </w:p>
          <w:p w14:paraId="2C1993AC" w14:textId="77777777" w:rsidR="008630C6" w:rsidRDefault="008630C6">
            <w:pPr>
              <w:ind w:left="720"/>
              <w:rPr>
                <w:sz w:val="24"/>
                <w:szCs w:val="24"/>
              </w:rPr>
            </w:pPr>
          </w:p>
          <w:p w14:paraId="6C42F7E3" w14:textId="77777777" w:rsidR="008630C6" w:rsidRDefault="007C21C3">
            <w:pPr>
              <w:numPr>
                <w:ilvl w:val="0"/>
                <w:numId w:val="4"/>
              </w:numPr>
              <w:ind w:left="716"/>
              <w:jc w:val="both"/>
              <w:rPr>
                <w:sz w:val="24"/>
                <w:szCs w:val="24"/>
              </w:rPr>
            </w:pPr>
            <w:r>
              <w:rPr>
                <w:sz w:val="24"/>
                <w:szCs w:val="24"/>
              </w:rPr>
              <w:t>Current Workload of Key Personnel relative to capacity. (20%)</w:t>
            </w:r>
          </w:p>
          <w:p w14:paraId="602CA777" w14:textId="77777777" w:rsidR="008630C6" w:rsidRDefault="008630C6">
            <w:pPr>
              <w:rPr>
                <w:sz w:val="24"/>
                <w:szCs w:val="24"/>
              </w:rPr>
            </w:pPr>
          </w:p>
          <w:p w14:paraId="2C215E91" w14:textId="77777777" w:rsidR="008630C6" w:rsidRDefault="007C21C3">
            <w:pPr>
              <w:rPr>
                <w:sz w:val="24"/>
                <w:szCs w:val="24"/>
              </w:rPr>
            </w:pPr>
            <w:r>
              <w:rPr>
                <w:sz w:val="24"/>
                <w:szCs w:val="24"/>
              </w:rPr>
              <w:t>Provided that the bidder must obtain a minimum total score of 70% to be considered for shortlisting.</w:t>
            </w:r>
          </w:p>
        </w:tc>
      </w:tr>
    </w:tbl>
    <w:p w14:paraId="01726073" w14:textId="77777777" w:rsidR="008630C6" w:rsidRDefault="008630C6">
      <w:pPr>
        <w:spacing w:after="0" w:line="240" w:lineRule="auto"/>
        <w:rPr>
          <w:rFonts w:ascii="Times New Roman" w:eastAsia="Times New Roman" w:hAnsi="Times New Roman" w:cs="Times New Roman"/>
          <w:sz w:val="24"/>
          <w:szCs w:val="24"/>
        </w:rPr>
      </w:pPr>
      <w:bookmarkStart w:id="23" w:name="bookmark=id.1ci93xb" w:colFirst="0" w:colLast="0"/>
      <w:bookmarkEnd w:id="23"/>
    </w:p>
    <w:p w14:paraId="1BEADA1F" w14:textId="77777777" w:rsidR="008630C6" w:rsidRDefault="008630C6">
      <w:pPr>
        <w:jc w:val="center"/>
        <w:rPr>
          <w:rFonts w:ascii="Times New Roman" w:eastAsia="Times New Roman" w:hAnsi="Times New Roman" w:cs="Times New Roman"/>
          <w:b/>
          <w:sz w:val="48"/>
          <w:szCs w:val="48"/>
        </w:rPr>
      </w:pPr>
    </w:p>
    <w:p w14:paraId="1BBE8F89" w14:textId="77777777" w:rsidR="008630C6" w:rsidRDefault="008630C6">
      <w:pPr>
        <w:rPr>
          <w:rFonts w:ascii="Times New Roman" w:eastAsia="Times New Roman" w:hAnsi="Times New Roman" w:cs="Times New Roman"/>
          <w:b/>
          <w:sz w:val="48"/>
          <w:szCs w:val="48"/>
        </w:rPr>
      </w:pPr>
    </w:p>
    <w:p w14:paraId="7895498E" w14:textId="77777777" w:rsidR="008630C6" w:rsidRDefault="008630C6">
      <w:pPr>
        <w:spacing w:after="0" w:line="240" w:lineRule="auto"/>
        <w:rPr>
          <w:rFonts w:ascii="Times New Roman" w:eastAsia="Times New Roman" w:hAnsi="Times New Roman" w:cs="Times New Roman"/>
          <w:sz w:val="24"/>
          <w:szCs w:val="24"/>
        </w:rPr>
      </w:pPr>
      <w:bookmarkStart w:id="24" w:name="_heading=h.3whwml4" w:colFirst="0" w:colLast="0"/>
      <w:bookmarkEnd w:id="24"/>
    </w:p>
    <w:p w14:paraId="1233B96C" w14:textId="77777777" w:rsidR="008630C6" w:rsidRDefault="008630C6">
      <w:pPr>
        <w:jc w:val="center"/>
        <w:rPr>
          <w:b/>
          <w:i/>
          <w:sz w:val="32"/>
          <w:szCs w:val="32"/>
        </w:rPr>
      </w:pPr>
    </w:p>
    <w:p w14:paraId="655D2499" w14:textId="77777777" w:rsidR="008630C6" w:rsidRDefault="008630C6">
      <w:pPr>
        <w:jc w:val="center"/>
        <w:rPr>
          <w:b/>
          <w:i/>
          <w:sz w:val="32"/>
          <w:szCs w:val="32"/>
        </w:rPr>
      </w:pPr>
    </w:p>
    <w:p w14:paraId="4151DC8C" w14:textId="77777777" w:rsidR="008630C6" w:rsidRDefault="008630C6">
      <w:pPr>
        <w:jc w:val="center"/>
        <w:rPr>
          <w:b/>
          <w:i/>
          <w:sz w:val="32"/>
          <w:szCs w:val="32"/>
        </w:rPr>
      </w:pPr>
    </w:p>
    <w:p w14:paraId="7C86ADF7" w14:textId="77777777" w:rsidR="008630C6" w:rsidRDefault="008630C6"/>
    <w:p w14:paraId="55CCC508" w14:textId="77777777" w:rsidR="008630C6" w:rsidRDefault="007C21C3">
      <w:pPr>
        <w:pStyle w:val="Heading1"/>
      </w:pPr>
      <w:r>
        <w:t>Section IV. Eligibility Forms</w:t>
      </w:r>
    </w:p>
    <w:p w14:paraId="2BAF97C1" w14:textId="77777777" w:rsidR="008630C6" w:rsidRDefault="008630C6">
      <w:pPr>
        <w:jc w:val="center"/>
        <w:rPr>
          <w:b/>
          <w:i/>
          <w:sz w:val="32"/>
          <w:szCs w:val="32"/>
        </w:rPr>
      </w:pPr>
    </w:p>
    <w:p w14:paraId="0A5D8469" w14:textId="77777777" w:rsidR="008630C6" w:rsidRDefault="008630C6">
      <w:pPr>
        <w:jc w:val="center"/>
        <w:rPr>
          <w:b/>
          <w:i/>
          <w:sz w:val="32"/>
          <w:szCs w:val="32"/>
        </w:rPr>
      </w:pPr>
    </w:p>
    <w:p w14:paraId="40AD5396" w14:textId="77777777" w:rsidR="008630C6" w:rsidRDefault="008630C6">
      <w:pPr>
        <w:jc w:val="center"/>
        <w:rPr>
          <w:b/>
          <w:i/>
          <w:sz w:val="32"/>
          <w:szCs w:val="32"/>
        </w:rPr>
      </w:pPr>
    </w:p>
    <w:p w14:paraId="546C781C" w14:textId="77777777" w:rsidR="008630C6" w:rsidRDefault="008630C6">
      <w:pPr>
        <w:jc w:val="center"/>
        <w:rPr>
          <w:b/>
          <w:i/>
          <w:sz w:val="32"/>
          <w:szCs w:val="32"/>
        </w:rPr>
      </w:pPr>
    </w:p>
    <w:p w14:paraId="6048A31C" w14:textId="77777777" w:rsidR="008630C6" w:rsidRDefault="008630C6">
      <w:pPr>
        <w:jc w:val="center"/>
        <w:rPr>
          <w:b/>
          <w:i/>
          <w:sz w:val="32"/>
          <w:szCs w:val="32"/>
        </w:rPr>
      </w:pPr>
    </w:p>
    <w:p w14:paraId="5DA65A50" w14:textId="77777777" w:rsidR="008630C6" w:rsidRDefault="008630C6">
      <w:pPr>
        <w:jc w:val="center"/>
        <w:rPr>
          <w:b/>
          <w:i/>
          <w:sz w:val="32"/>
          <w:szCs w:val="32"/>
        </w:rPr>
      </w:pPr>
    </w:p>
    <w:p w14:paraId="51E3938A" w14:textId="77777777" w:rsidR="008630C6" w:rsidRDefault="008630C6">
      <w:pPr>
        <w:jc w:val="center"/>
        <w:rPr>
          <w:b/>
          <w:i/>
          <w:sz w:val="32"/>
          <w:szCs w:val="32"/>
        </w:rPr>
      </w:pPr>
    </w:p>
    <w:p w14:paraId="22A0053A" w14:textId="77777777" w:rsidR="008630C6" w:rsidRDefault="008630C6">
      <w:pPr>
        <w:jc w:val="center"/>
        <w:rPr>
          <w:b/>
          <w:i/>
          <w:sz w:val="32"/>
          <w:szCs w:val="32"/>
        </w:rPr>
      </w:pPr>
    </w:p>
    <w:p w14:paraId="6FF551B7" w14:textId="77777777" w:rsidR="008630C6" w:rsidRDefault="008630C6"/>
    <w:p w14:paraId="314CDCE8" w14:textId="77777777" w:rsidR="008630C6" w:rsidRDefault="008630C6"/>
    <w:p w14:paraId="6CC37AD5" w14:textId="77777777" w:rsidR="008630C6" w:rsidRDefault="008630C6"/>
    <w:p w14:paraId="224C3351" w14:textId="77777777" w:rsidR="008630C6" w:rsidRDefault="008630C6"/>
    <w:p w14:paraId="605980AB" w14:textId="77777777" w:rsidR="008630C6" w:rsidRDefault="008630C6"/>
    <w:p w14:paraId="64A9FC95" w14:textId="77777777" w:rsidR="008630C6" w:rsidRDefault="008630C6"/>
    <w:p w14:paraId="684BBF83" w14:textId="77777777" w:rsidR="008630C6" w:rsidRDefault="008630C6"/>
    <w:p w14:paraId="3CFEE732" w14:textId="77777777" w:rsidR="008630C6" w:rsidRDefault="008630C6"/>
    <w:p w14:paraId="19F84481" w14:textId="77777777" w:rsidR="008630C6" w:rsidRDefault="008630C6"/>
    <w:p w14:paraId="6468CC72" w14:textId="77777777" w:rsidR="008630C6" w:rsidRDefault="008630C6"/>
    <w:p w14:paraId="23782B79" w14:textId="77777777" w:rsidR="008630C6" w:rsidRDefault="008630C6"/>
    <w:p w14:paraId="542896AD" w14:textId="77777777" w:rsidR="008630C6" w:rsidRDefault="008630C6"/>
    <w:p w14:paraId="34293CE5" w14:textId="77777777" w:rsidR="008630C6" w:rsidRDefault="008630C6"/>
    <w:p w14:paraId="2D11F310" w14:textId="77777777" w:rsidR="008630C6" w:rsidRDefault="008630C6"/>
    <w:p w14:paraId="24A6666F" w14:textId="77777777" w:rsidR="008630C6" w:rsidRDefault="008630C6"/>
    <w:p w14:paraId="1EB47DF4" w14:textId="77777777" w:rsidR="008630C6" w:rsidRDefault="008630C6"/>
    <w:p w14:paraId="0D50B403" w14:textId="77777777" w:rsidR="008630C6" w:rsidRDefault="007C21C3">
      <w:pPr>
        <w:spacing w:before="120" w:after="120"/>
        <w:jc w:val="center"/>
        <w:rPr>
          <w:rFonts w:ascii="Times New Roman" w:eastAsia="Times New Roman" w:hAnsi="Times New Roman" w:cs="Times New Roman"/>
          <w:b/>
          <w:smallCaps/>
          <w:sz w:val="28"/>
          <w:szCs w:val="28"/>
        </w:rPr>
      </w:pPr>
      <w:bookmarkStart w:id="25" w:name="_heading=h.2bn6wsx" w:colFirst="0" w:colLast="0"/>
      <w:bookmarkEnd w:id="25"/>
      <w:r>
        <w:rPr>
          <w:rFonts w:ascii="Times New Roman" w:eastAsia="Times New Roman" w:hAnsi="Times New Roman" w:cs="Times New Roman"/>
          <w:b/>
          <w:smallCaps/>
          <w:sz w:val="28"/>
          <w:szCs w:val="28"/>
        </w:rPr>
        <w:t>EF 1.  Eligibility Documents Submission Form</w:t>
      </w:r>
      <w:r>
        <w:rPr>
          <w:noProof/>
        </w:rPr>
        <mc:AlternateContent>
          <mc:Choice Requires="wpg">
            <w:drawing>
              <wp:anchor distT="0" distB="0" distL="114300" distR="114300" simplePos="0" relativeHeight="251661312" behindDoc="0" locked="0" layoutInCell="1" hidden="0" allowOverlap="1" wp14:anchorId="78420A28" wp14:editId="188C8C81">
                <wp:simplePos x="0" y="0"/>
                <wp:positionH relativeFrom="column">
                  <wp:posOffset>-317499</wp:posOffset>
                </wp:positionH>
                <wp:positionV relativeFrom="paragraph">
                  <wp:posOffset>330200</wp:posOffset>
                </wp:positionV>
                <wp:extent cx="6515100" cy="25400"/>
                <wp:effectExtent l="0" t="0" r="0" b="0"/>
                <wp:wrapNone/>
                <wp:docPr id="9" name="Straight Arrow Connector 9"/>
                <wp:cNvGraphicFramePr/>
                <a:graphic xmlns:a="http://schemas.openxmlformats.org/drawingml/2006/main">
                  <a:graphicData uri="http://schemas.microsoft.com/office/word/2010/wordprocessingShape">
                    <wps:wsp>
                      <wps:cNvCnPr/>
                      <wps:spPr>
                        <a:xfrm>
                          <a:off x="2088450" y="3776190"/>
                          <a:ext cx="6515100" cy="7620"/>
                        </a:xfrm>
                        <a:prstGeom prst="straightConnector1">
                          <a:avLst/>
                        </a:prstGeom>
                        <a:noFill/>
                        <a:ln w="25400"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-317499</wp:posOffset>
                </wp:positionH>
                <wp:positionV relativeFrom="paragraph">
                  <wp:posOffset>330200</wp:posOffset>
                </wp:positionV>
                <wp:extent cx="6515100" cy="25400"/>
                <wp:effectExtent b="0" l="0" r="0" t="0"/>
                <wp:wrapNone/>
                <wp:docPr id="9"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6515100" cy="25400"/>
                        </a:xfrm>
                        <a:prstGeom prst="rect"/>
                        <a:ln/>
                      </pic:spPr>
                    </pic:pic>
                  </a:graphicData>
                </a:graphic>
              </wp:anchor>
            </w:drawing>
          </mc:Fallback>
        </mc:AlternateContent>
      </w:r>
    </w:p>
    <w:p w14:paraId="6C169DAC" w14:textId="77777777" w:rsidR="008630C6" w:rsidRDefault="008630C6">
      <w:pPr>
        <w:spacing w:after="0" w:line="240" w:lineRule="auto"/>
        <w:jc w:val="center"/>
      </w:pPr>
    </w:p>
    <w:p w14:paraId="3AABAD5F" w14:textId="77777777" w:rsidR="008630C6" w:rsidRDefault="008630C6">
      <w:pPr>
        <w:spacing w:after="0" w:line="240" w:lineRule="auto"/>
        <w:jc w:val="center"/>
      </w:pPr>
    </w:p>
    <w:p w14:paraId="6726DFEA" w14:textId="77777777" w:rsidR="008630C6" w:rsidRDefault="007C21C3">
      <w:pPr>
        <w:spacing w:after="0" w:line="240" w:lineRule="auto"/>
        <w:jc w:val="center"/>
        <w:rPr>
          <w:rFonts w:ascii="Times New Roman" w:eastAsia="Times New Roman" w:hAnsi="Times New Roman" w:cs="Times New Roman"/>
        </w:rPr>
      </w:pPr>
      <w:r>
        <w:rPr>
          <w:rFonts w:ascii="Times New Roman" w:eastAsia="Times New Roman" w:hAnsi="Times New Roman" w:cs="Times New Roman"/>
          <w:i/>
        </w:rPr>
        <w:t>[Letterhead]</w:t>
      </w:r>
    </w:p>
    <w:p w14:paraId="5968FC02" w14:textId="77777777" w:rsidR="008630C6" w:rsidRDefault="008630C6">
      <w:pPr>
        <w:spacing w:after="0" w:line="240" w:lineRule="auto"/>
        <w:jc w:val="center"/>
        <w:rPr>
          <w:rFonts w:ascii="Times New Roman" w:eastAsia="Times New Roman" w:hAnsi="Times New Roman" w:cs="Times New Roman"/>
        </w:rPr>
      </w:pPr>
    </w:p>
    <w:p w14:paraId="2B98B710" w14:textId="77777777" w:rsidR="008630C6" w:rsidRDefault="007C21C3">
      <w:pPr>
        <w:spacing w:after="0" w:line="240" w:lineRule="auto"/>
        <w:rPr>
          <w:rFonts w:ascii="Times New Roman" w:eastAsia="Times New Roman" w:hAnsi="Times New Roman" w:cs="Times New Roman"/>
        </w:rPr>
      </w:pPr>
      <w:r>
        <w:rPr>
          <w:rFonts w:ascii="Times New Roman" w:eastAsia="Times New Roman" w:hAnsi="Times New Roman" w:cs="Times New Roman"/>
          <w:i/>
        </w:rPr>
        <w:t>[Date]</w:t>
      </w:r>
    </w:p>
    <w:p w14:paraId="1CB3AE97" w14:textId="77777777" w:rsidR="008630C6" w:rsidRDefault="008630C6">
      <w:pPr>
        <w:spacing w:after="0" w:line="240" w:lineRule="auto"/>
        <w:rPr>
          <w:rFonts w:ascii="Times New Roman" w:eastAsia="Times New Roman" w:hAnsi="Times New Roman" w:cs="Times New Roman"/>
        </w:rPr>
      </w:pPr>
    </w:p>
    <w:p w14:paraId="343D9F2A" w14:textId="77777777" w:rsidR="008630C6" w:rsidRDefault="007C21C3">
      <w:pPr>
        <w:spacing w:after="0" w:line="240" w:lineRule="auto"/>
        <w:rPr>
          <w:rFonts w:ascii="Times New Roman" w:eastAsia="Times New Roman" w:hAnsi="Times New Roman" w:cs="Times New Roman"/>
        </w:rPr>
      </w:pPr>
      <w:r>
        <w:rPr>
          <w:rFonts w:ascii="Times New Roman" w:eastAsia="Times New Roman" w:hAnsi="Times New Roman" w:cs="Times New Roman"/>
        </w:rPr>
        <w:t>The Bids and Awards Committee for Consulting Services</w:t>
      </w:r>
    </w:p>
    <w:p w14:paraId="3B0FCC99" w14:textId="77777777" w:rsidR="008630C6" w:rsidRDefault="007C21C3">
      <w:pPr>
        <w:spacing w:after="0" w:line="240" w:lineRule="auto"/>
        <w:rPr>
          <w:rFonts w:ascii="Times New Roman" w:eastAsia="Times New Roman" w:hAnsi="Times New Roman" w:cs="Times New Roman"/>
        </w:rPr>
      </w:pPr>
      <w:r>
        <w:rPr>
          <w:rFonts w:ascii="Times New Roman" w:eastAsia="Times New Roman" w:hAnsi="Times New Roman" w:cs="Times New Roman"/>
        </w:rPr>
        <w:t>Bases Conversion and Development Authority</w:t>
      </w:r>
    </w:p>
    <w:p w14:paraId="6828E837" w14:textId="77777777" w:rsidR="008630C6" w:rsidRDefault="007C21C3">
      <w:pPr>
        <w:spacing w:after="0" w:line="240" w:lineRule="auto"/>
        <w:rPr>
          <w:rFonts w:ascii="Times New Roman" w:eastAsia="Times New Roman" w:hAnsi="Times New Roman" w:cs="Times New Roman"/>
        </w:rPr>
      </w:pPr>
      <w:r>
        <w:rPr>
          <w:rFonts w:ascii="Times New Roman" w:eastAsia="Times New Roman" w:hAnsi="Times New Roman" w:cs="Times New Roman"/>
        </w:rPr>
        <w:t>2/F Bonifacio Technology Center</w:t>
      </w:r>
    </w:p>
    <w:p w14:paraId="04616FA2" w14:textId="77777777" w:rsidR="008630C6" w:rsidRDefault="007C21C3">
      <w:pPr>
        <w:spacing w:after="0" w:line="240" w:lineRule="auto"/>
        <w:rPr>
          <w:rFonts w:ascii="Times New Roman" w:eastAsia="Times New Roman" w:hAnsi="Times New Roman" w:cs="Times New Roman"/>
        </w:rPr>
      </w:pPr>
      <w:r>
        <w:rPr>
          <w:rFonts w:ascii="Times New Roman" w:eastAsia="Times New Roman" w:hAnsi="Times New Roman" w:cs="Times New Roman"/>
        </w:rPr>
        <w:t>31</w:t>
      </w:r>
      <w:r>
        <w:rPr>
          <w:rFonts w:ascii="Times New Roman" w:eastAsia="Times New Roman" w:hAnsi="Times New Roman" w:cs="Times New Roman"/>
          <w:vertAlign w:val="superscript"/>
        </w:rPr>
        <w:t>st</w:t>
      </w:r>
      <w:r>
        <w:rPr>
          <w:rFonts w:ascii="Times New Roman" w:eastAsia="Times New Roman" w:hAnsi="Times New Roman" w:cs="Times New Roman"/>
        </w:rPr>
        <w:t xml:space="preserve"> Street, corner 2</w:t>
      </w:r>
      <w:r>
        <w:rPr>
          <w:rFonts w:ascii="Times New Roman" w:eastAsia="Times New Roman" w:hAnsi="Times New Roman" w:cs="Times New Roman"/>
          <w:vertAlign w:val="superscript"/>
        </w:rPr>
        <w:t>nd</w:t>
      </w:r>
      <w:r>
        <w:rPr>
          <w:rFonts w:ascii="Times New Roman" w:eastAsia="Times New Roman" w:hAnsi="Times New Roman" w:cs="Times New Roman"/>
        </w:rPr>
        <w:t xml:space="preserve"> Avenue, Bonifacio Global City</w:t>
      </w:r>
    </w:p>
    <w:p w14:paraId="290451AD" w14:textId="77777777" w:rsidR="008630C6" w:rsidRDefault="008630C6">
      <w:pPr>
        <w:spacing w:after="0" w:line="240" w:lineRule="auto"/>
        <w:rPr>
          <w:rFonts w:ascii="Times New Roman" w:eastAsia="Times New Roman" w:hAnsi="Times New Roman" w:cs="Times New Roman"/>
        </w:rPr>
      </w:pPr>
    </w:p>
    <w:p w14:paraId="25BE19B0" w14:textId="77777777" w:rsidR="008630C6" w:rsidRDefault="007C21C3">
      <w:pPr>
        <w:spacing w:after="0" w:line="240" w:lineRule="auto"/>
        <w:rPr>
          <w:rFonts w:ascii="Times New Roman" w:eastAsia="Times New Roman" w:hAnsi="Times New Roman" w:cs="Times New Roman"/>
        </w:rPr>
      </w:pPr>
      <w:r>
        <w:rPr>
          <w:rFonts w:ascii="Times New Roman" w:eastAsia="Times New Roman" w:hAnsi="Times New Roman" w:cs="Times New Roman"/>
        </w:rPr>
        <w:t>Ladies/Gentlemen:</w:t>
      </w:r>
    </w:p>
    <w:p w14:paraId="08EC457D" w14:textId="77777777" w:rsidR="008630C6" w:rsidRDefault="008630C6">
      <w:pPr>
        <w:spacing w:after="0" w:line="240" w:lineRule="auto"/>
        <w:rPr>
          <w:rFonts w:ascii="Times New Roman" w:eastAsia="Times New Roman" w:hAnsi="Times New Roman" w:cs="Times New Roman"/>
        </w:rPr>
      </w:pPr>
    </w:p>
    <w:p w14:paraId="6B328A00" w14:textId="77777777" w:rsidR="008630C6" w:rsidRDefault="007C21C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 xml:space="preserve">In connection with your Request for Expression of Interest dated </w:t>
      </w:r>
      <w:r>
        <w:rPr>
          <w:rFonts w:ascii="Times New Roman" w:eastAsia="Times New Roman" w:hAnsi="Times New Roman" w:cs="Times New Roman"/>
          <w:i/>
        </w:rPr>
        <w:t>[Insert date]</w:t>
      </w:r>
      <w:r>
        <w:rPr>
          <w:rFonts w:ascii="Times New Roman" w:eastAsia="Times New Roman" w:hAnsi="Times New Roman" w:cs="Times New Roman"/>
        </w:rPr>
        <w:t xml:space="preserve"> for Consulting Services for the Construction Management and Supervision of the Site Development of the 65-Hectare New Clark City</w:t>
      </w:r>
      <w:r>
        <w:rPr>
          <w:rFonts w:ascii="Times New Roman" w:eastAsia="Times New Roman" w:hAnsi="Times New Roman" w:cs="Times New Roman"/>
          <w:i/>
        </w:rPr>
        <w:t xml:space="preserve"> [Name of Consultant]</w:t>
      </w:r>
      <w:r>
        <w:rPr>
          <w:rFonts w:ascii="Times New Roman" w:eastAsia="Times New Roman" w:hAnsi="Times New Roman" w:cs="Times New Roman"/>
        </w:rPr>
        <w:t xml:space="preserve"> hereby expresses interest i</w:t>
      </w:r>
      <w:r>
        <w:rPr>
          <w:rFonts w:ascii="Times New Roman" w:eastAsia="Times New Roman" w:hAnsi="Times New Roman" w:cs="Times New Roman"/>
        </w:rPr>
        <w:t>n participating in the eligibility and short listing for said project and submits the attached eligibility documents in compliance with the Eligibility Documents therefore.</w:t>
      </w:r>
    </w:p>
    <w:p w14:paraId="0CE507AE" w14:textId="77777777" w:rsidR="008630C6" w:rsidRDefault="008630C6">
      <w:pPr>
        <w:spacing w:after="0" w:line="240" w:lineRule="auto"/>
        <w:jc w:val="both"/>
        <w:rPr>
          <w:rFonts w:ascii="Times New Roman" w:eastAsia="Times New Roman" w:hAnsi="Times New Roman" w:cs="Times New Roman"/>
        </w:rPr>
      </w:pPr>
    </w:p>
    <w:p w14:paraId="4964646B" w14:textId="77777777" w:rsidR="008630C6" w:rsidRDefault="007C21C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In line with this submission, we certify that:</w:t>
      </w:r>
    </w:p>
    <w:p w14:paraId="2B6D3E48" w14:textId="77777777" w:rsidR="008630C6" w:rsidRDefault="008630C6">
      <w:pPr>
        <w:spacing w:after="0" w:line="240" w:lineRule="auto"/>
        <w:jc w:val="both"/>
        <w:rPr>
          <w:rFonts w:ascii="Times New Roman" w:eastAsia="Times New Roman" w:hAnsi="Times New Roman" w:cs="Times New Roman"/>
        </w:rPr>
      </w:pPr>
    </w:p>
    <w:p w14:paraId="18FB08BB" w14:textId="77777777" w:rsidR="008630C6" w:rsidRDefault="007C21C3">
      <w:pPr>
        <w:numPr>
          <w:ilvl w:val="0"/>
          <w:numId w:val="3"/>
        </w:numPr>
        <w:spacing w:after="0" w:line="240" w:lineRule="auto"/>
        <w:ind w:left="1080"/>
        <w:jc w:val="both"/>
        <w:rPr>
          <w:rFonts w:ascii="Times New Roman" w:eastAsia="Times New Roman" w:hAnsi="Times New Roman" w:cs="Times New Roman"/>
        </w:rPr>
      </w:pPr>
      <w:r>
        <w:rPr>
          <w:rFonts w:ascii="Times New Roman" w:eastAsia="Times New Roman" w:hAnsi="Times New Roman" w:cs="Times New Roman"/>
          <w:i/>
        </w:rPr>
        <w:t>[Name of Consultant]</w:t>
      </w:r>
      <w:r>
        <w:rPr>
          <w:rFonts w:ascii="Times New Roman" w:eastAsia="Times New Roman" w:hAnsi="Times New Roman" w:cs="Times New Roman"/>
        </w:rPr>
        <w:t xml:space="preserve"> is not black</w:t>
      </w:r>
      <w:r>
        <w:rPr>
          <w:rFonts w:ascii="Times New Roman" w:eastAsia="Times New Roman" w:hAnsi="Times New Roman" w:cs="Times New Roman"/>
        </w:rPr>
        <w:t xml:space="preserve">listed or barred from bidding by the GOP or any of its agencies, offices, corporations, or LGUs, including foreign government/foreign or international financing institution whose blacklisting rules have been recognized by the Government Procurement Policy </w:t>
      </w:r>
      <w:r>
        <w:rPr>
          <w:rFonts w:ascii="Times New Roman" w:eastAsia="Times New Roman" w:hAnsi="Times New Roman" w:cs="Times New Roman"/>
        </w:rPr>
        <w:t>Board, and that each of the documents submit; and</w:t>
      </w:r>
    </w:p>
    <w:p w14:paraId="718AA6BA" w14:textId="77777777" w:rsidR="008630C6" w:rsidRDefault="008630C6">
      <w:pPr>
        <w:spacing w:after="0" w:line="240" w:lineRule="auto"/>
        <w:ind w:left="1080"/>
        <w:jc w:val="both"/>
        <w:rPr>
          <w:rFonts w:ascii="Times New Roman" w:eastAsia="Times New Roman" w:hAnsi="Times New Roman" w:cs="Times New Roman"/>
        </w:rPr>
      </w:pPr>
    </w:p>
    <w:p w14:paraId="6F2B21A2" w14:textId="77777777" w:rsidR="008630C6" w:rsidRDefault="007C21C3">
      <w:pPr>
        <w:numPr>
          <w:ilvl w:val="0"/>
          <w:numId w:val="3"/>
        </w:numPr>
        <w:spacing w:after="0" w:line="240" w:lineRule="auto"/>
        <w:ind w:left="1080"/>
        <w:jc w:val="both"/>
        <w:rPr>
          <w:rFonts w:ascii="Times New Roman" w:eastAsia="Times New Roman" w:hAnsi="Times New Roman" w:cs="Times New Roman"/>
        </w:rPr>
      </w:pPr>
      <w:r>
        <w:rPr>
          <w:rFonts w:ascii="Times New Roman" w:eastAsia="Times New Roman" w:hAnsi="Times New Roman" w:cs="Times New Roman"/>
        </w:rPr>
        <w:t>Each of the documents submitted herewith is an authentic copy of the original, complete, and all statements and information provided therein are true and correct.</w:t>
      </w:r>
    </w:p>
    <w:p w14:paraId="64B62BA0" w14:textId="77777777" w:rsidR="008630C6" w:rsidRDefault="008630C6">
      <w:pPr>
        <w:spacing w:after="0" w:line="240" w:lineRule="auto"/>
        <w:ind w:left="720"/>
        <w:jc w:val="center"/>
        <w:rPr>
          <w:rFonts w:ascii="Times New Roman" w:eastAsia="Times New Roman" w:hAnsi="Times New Roman" w:cs="Times New Roman"/>
        </w:rPr>
      </w:pPr>
    </w:p>
    <w:p w14:paraId="3BB488FE" w14:textId="77777777" w:rsidR="008630C6" w:rsidRDefault="007C21C3">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We acknowledge and accept BCDA’s right to</w:t>
      </w:r>
      <w:r>
        <w:rPr>
          <w:rFonts w:ascii="Times New Roman" w:eastAsia="Times New Roman" w:hAnsi="Times New Roman" w:cs="Times New Roman"/>
        </w:rPr>
        <w:t xml:space="preserve"> inspect and audit all records relating to our submission irrespective of whether we are declared eligible and short listed or not.</w:t>
      </w:r>
    </w:p>
    <w:p w14:paraId="17F85962" w14:textId="77777777" w:rsidR="008630C6" w:rsidRDefault="008630C6">
      <w:pPr>
        <w:spacing w:after="0" w:line="240" w:lineRule="auto"/>
        <w:jc w:val="both"/>
        <w:rPr>
          <w:rFonts w:ascii="Times New Roman" w:eastAsia="Times New Roman" w:hAnsi="Times New Roman" w:cs="Times New Roman"/>
        </w:rPr>
      </w:pPr>
    </w:p>
    <w:p w14:paraId="2D89C7AA" w14:textId="77777777" w:rsidR="008630C6" w:rsidRDefault="007C21C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Yours sincerely,</w:t>
      </w:r>
    </w:p>
    <w:p w14:paraId="19BD8E0A" w14:textId="77777777" w:rsidR="008630C6" w:rsidRDefault="008630C6">
      <w:pPr>
        <w:spacing w:after="0" w:line="240" w:lineRule="auto"/>
        <w:jc w:val="both"/>
        <w:rPr>
          <w:rFonts w:ascii="Times New Roman" w:eastAsia="Times New Roman" w:hAnsi="Times New Roman" w:cs="Times New Roman"/>
        </w:rPr>
      </w:pPr>
    </w:p>
    <w:p w14:paraId="17FEE1D6" w14:textId="77777777" w:rsidR="008630C6" w:rsidRDefault="008630C6">
      <w:pPr>
        <w:spacing w:after="0" w:line="240" w:lineRule="auto"/>
        <w:jc w:val="both"/>
        <w:rPr>
          <w:rFonts w:ascii="Times New Roman" w:eastAsia="Times New Roman" w:hAnsi="Times New Roman" w:cs="Times New Roman"/>
        </w:rPr>
      </w:pPr>
    </w:p>
    <w:p w14:paraId="282A9E2B" w14:textId="77777777" w:rsidR="008630C6" w:rsidRDefault="008630C6">
      <w:pPr>
        <w:spacing w:after="0" w:line="240" w:lineRule="auto"/>
        <w:jc w:val="both"/>
        <w:rPr>
          <w:rFonts w:ascii="Times New Roman" w:eastAsia="Times New Roman" w:hAnsi="Times New Roman" w:cs="Times New Roman"/>
        </w:rPr>
      </w:pPr>
    </w:p>
    <w:p w14:paraId="06029FC8" w14:textId="77777777" w:rsidR="008630C6" w:rsidRDefault="007C21C3">
      <w:pPr>
        <w:spacing w:after="0" w:line="240" w:lineRule="auto"/>
        <w:jc w:val="both"/>
        <w:rPr>
          <w:rFonts w:ascii="Times New Roman" w:eastAsia="Times New Roman" w:hAnsi="Times New Roman" w:cs="Times New Roman"/>
        </w:rPr>
      </w:pPr>
      <w:r>
        <w:rPr>
          <w:rFonts w:ascii="Times New Roman" w:eastAsia="Times New Roman" w:hAnsi="Times New Roman" w:cs="Times New Roman"/>
          <w:i/>
        </w:rPr>
        <w:t>[Signature over printed name of Authorized Signatory]</w:t>
      </w:r>
    </w:p>
    <w:p w14:paraId="2DB86C10" w14:textId="77777777" w:rsidR="008630C6" w:rsidRDefault="007C21C3">
      <w:pPr>
        <w:spacing w:after="0" w:line="240" w:lineRule="auto"/>
        <w:jc w:val="both"/>
        <w:rPr>
          <w:rFonts w:ascii="Times New Roman" w:eastAsia="Times New Roman" w:hAnsi="Times New Roman" w:cs="Times New Roman"/>
        </w:rPr>
      </w:pPr>
      <w:r>
        <w:rPr>
          <w:rFonts w:ascii="Times New Roman" w:eastAsia="Times New Roman" w:hAnsi="Times New Roman" w:cs="Times New Roman"/>
          <w:i/>
        </w:rPr>
        <w:t>[Title]</w:t>
      </w:r>
    </w:p>
    <w:p w14:paraId="17166254" w14:textId="77777777" w:rsidR="008630C6" w:rsidRDefault="008630C6">
      <w:pPr>
        <w:spacing w:after="0" w:line="240" w:lineRule="auto"/>
        <w:ind w:left="720"/>
        <w:jc w:val="both"/>
        <w:rPr>
          <w:rFonts w:ascii="Times New Roman" w:eastAsia="Times New Roman" w:hAnsi="Times New Roman" w:cs="Times New Roman"/>
        </w:rPr>
      </w:pPr>
    </w:p>
    <w:p w14:paraId="50C6F30D" w14:textId="77777777" w:rsidR="008630C6" w:rsidRDefault="008630C6">
      <w:pPr>
        <w:spacing w:after="0" w:line="240" w:lineRule="auto"/>
        <w:jc w:val="both"/>
        <w:rPr>
          <w:rFonts w:ascii="Times New Roman" w:eastAsia="Times New Roman" w:hAnsi="Times New Roman" w:cs="Times New Roman"/>
        </w:rPr>
      </w:pPr>
    </w:p>
    <w:p w14:paraId="7B671EF3" w14:textId="77777777" w:rsidR="008630C6" w:rsidRDefault="008630C6">
      <w:pPr>
        <w:spacing w:after="0" w:line="240" w:lineRule="auto"/>
        <w:jc w:val="both"/>
        <w:rPr>
          <w:rFonts w:ascii="Times New Roman" w:eastAsia="Times New Roman" w:hAnsi="Times New Roman" w:cs="Times New Roman"/>
        </w:rPr>
      </w:pPr>
    </w:p>
    <w:p w14:paraId="3E1B3954" w14:textId="77777777" w:rsidR="008630C6" w:rsidRDefault="008630C6"/>
    <w:p w14:paraId="35731878" w14:textId="77777777" w:rsidR="008630C6" w:rsidRDefault="008630C6"/>
    <w:p w14:paraId="1B7E7BFA" w14:textId="77777777" w:rsidR="008630C6" w:rsidRDefault="008630C6"/>
    <w:p w14:paraId="5E66EB21" w14:textId="77777777" w:rsidR="008630C6" w:rsidRDefault="008630C6"/>
    <w:p w14:paraId="2D572B81" w14:textId="77777777" w:rsidR="008630C6" w:rsidRDefault="008630C6"/>
    <w:p w14:paraId="042CB787" w14:textId="77777777" w:rsidR="008630C6" w:rsidRDefault="007C21C3">
      <w:pPr>
        <w:spacing w:before="120" w:after="120"/>
        <w:jc w:val="center"/>
        <w:rPr>
          <w:rFonts w:ascii="Times New Roman" w:eastAsia="Times New Roman" w:hAnsi="Times New Roman" w:cs="Times New Roman"/>
          <w:b/>
          <w:smallCaps/>
          <w:sz w:val="28"/>
          <w:szCs w:val="28"/>
        </w:rPr>
      </w:pPr>
      <w:r>
        <w:rPr>
          <w:rFonts w:ascii="Times New Roman" w:eastAsia="Times New Roman" w:hAnsi="Times New Roman" w:cs="Times New Roman"/>
          <w:b/>
          <w:smallCaps/>
          <w:sz w:val="28"/>
          <w:szCs w:val="28"/>
        </w:rPr>
        <w:t>EF 2.  Statement of All On-Going and Completed Government and Private Contracts, Including Contracts Awarded But Not Yet Started</w:t>
      </w:r>
    </w:p>
    <w:p w14:paraId="42896A58" w14:textId="77777777" w:rsidR="008630C6" w:rsidRDefault="007C21C3">
      <w:pPr>
        <w:spacing w:after="0" w:line="240" w:lineRule="auto"/>
        <w:jc w:val="center"/>
      </w:pPr>
      <w:r>
        <w:rPr>
          <w:noProof/>
        </w:rPr>
        <mc:AlternateContent>
          <mc:Choice Requires="wpg">
            <w:drawing>
              <wp:anchor distT="0" distB="0" distL="114300" distR="114300" simplePos="0" relativeHeight="251662336" behindDoc="0" locked="0" layoutInCell="1" hidden="0" allowOverlap="1" wp14:anchorId="62F700F6" wp14:editId="38ECBDE0">
                <wp:simplePos x="0" y="0"/>
                <wp:positionH relativeFrom="column">
                  <wp:posOffset>-444499</wp:posOffset>
                </wp:positionH>
                <wp:positionV relativeFrom="paragraph">
                  <wp:posOffset>0</wp:posOffset>
                </wp:positionV>
                <wp:extent cx="6869430" cy="64769"/>
                <wp:effectExtent l="0" t="0" r="0" b="0"/>
                <wp:wrapNone/>
                <wp:docPr id="10" name="Straight Arrow Connector 10"/>
                <wp:cNvGraphicFramePr/>
                <a:graphic xmlns:a="http://schemas.openxmlformats.org/drawingml/2006/main">
                  <a:graphicData uri="http://schemas.microsoft.com/office/word/2010/wordprocessingShape">
                    <wps:wsp>
                      <wps:cNvCnPr/>
                      <wps:spPr>
                        <a:xfrm rot="10800000" flipH="1">
                          <a:off x="1920810" y="3757141"/>
                          <a:ext cx="6850380" cy="45719"/>
                        </a:xfrm>
                        <a:prstGeom prst="straightConnector1">
                          <a:avLst/>
                        </a:prstGeom>
                        <a:noFill/>
                        <a:ln w="19050"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-444499</wp:posOffset>
                </wp:positionH>
                <wp:positionV relativeFrom="paragraph">
                  <wp:posOffset>0</wp:posOffset>
                </wp:positionV>
                <wp:extent cx="6869430" cy="64769"/>
                <wp:effectExtent b="0" l="0" r="0" t="0"/>
                <wp:wrapNone/>
                <wp:docPr id="10" name="image6.png"/>
                <a:graphic>
                  <a:graphicData uri="http://schemas.openxmlformats.org/drawingml/2006/picture">
                    <pic:pic>
                      <pic:nvPicPr>
                        <pic:cNvPr id="0" name="image6.png"/>
                        <pic:cNvPicPr preferRelativeResize="0"/>
                      </pic:nvPicPr>
                      <pic:blipFill>
                        <a:blip r:embed="rId12"/>
                        <a:srcRect/>
                        <a:stretch>
                          <a:fillRect/>
                        </a:stretch>
                      </pic:blipFill>
                      <pic:spPr>
                        <a:xfrm>
                          <a:off x="0" y="0"/>
                          <a:ext cx="6869430" cy="64769"/>
                        </a:xfrm>
                        <a:prstGeom prst="rect"/>
                        <a:ln/>
                      </pic:spPr>
                    </pic:pic>
                  </a:graphicData>
                </a:graphic>
              </wp:anchor>
            </w:drawing>
          </mc:Fallback>
        </mc:AlternateContent>
      </w:r>
    </w:p>
    <w:p w14:paraId="2CC18391" w14:textId="77777777" w:rsidR="008630C6" w:rsidRDefault="008630C6">
      <w:pPr>
        <w:spacing w:after="0" w:line="240" w:lineRule="auto"/>
        <w:jc w:val="center"/>
      </w:pPr>
    </w:p>
    <w:p w14:paraId="16E1241A" w14:textId="77777777" w:rsidR="008630C6" w:rsidRDefault="007C21C3">
      <w:pPr>
        <w:spacing w:after="0" w:line="240" w:lineRule="auto"/>
        <w:jc w:val="center"/>
        <w:rPr>
          <w:rFonts w:ascii="Times New Roman" w:eastAsia="Times New Roman" w:hAnsi="Times New Roman" w:cs="Times New Roman"/>
        </w:rPr>
      </w:pPr>
      <w:r>
        <w:rPr>
          <w:rFonts w:ascii="Times New Roman" w:eastAsia="Times New Roman" w:hAnsi="Times New Roman" w:cs="Times New Roman"/>
          <w:i/>
        </w:rPr>
        <w:t>[Letterhead]</w:t>
      </w:r>
    </w:p>
    <w:p w14:paraId="5632A56D" w14:textId="77777777" w:rsidR="008630C6" w:rsidRDefault="008630C6">
      <w:pPr>
        <w:spacing w:after="0" w:line="240" w:lineRule="auto"/>
        <w:jc w:val="center"/>
        <w:rPr>
          <w:rFonts w:ascii="Times New Roman" w:eastAsia="Times New Roman" w:hAnsi="Times New Roman" w:cs="Times New Roman"/>
        </w:rPr>
      </w:pPr>
    </w:p>
    <w:p w14:paraId="70013856" w14:textId="77777777" w:rsidR="008630C6" w:rsidRDefault="007C21C3">
      <w:pPr>
        <w:spacing w:after="0" w:line="240" w:lineRule="auto"/>
        <w:rPr>
          <w:rFonts w:ascii="Times New Roman" w:eastAsia="Times New Roman" w:hAnsi="Times New Roman" w:cs="Times New Roman"/>
        </w:rPr>
      </w:pPr>
      <w:r>
        <w:rPr>
          <w:rFonts w:ascii="Times New Roman" w:eastAsia="Times New Roman" w:hAnsi="Times New Roman" w:cs="Times New Roman"/>
          <w:i/>
        </w:rPr>
        <w:t>[Date]</w:t>
      </w:r>
    </w:p>
    <w:p w14:paraId="79DB311A" w14:textId="77777777" w:rsidR="008630C6" w:rsidRDefault="008630C6">
      <w:pPr>
        <w:spacing w:after="0" w:line="240" w:lineRule="auto"/>
        <w:rPr>
          <w:rFonts w:ascii="Times New Roman" w:eastAsia="Times New Roman" w:hAnsi="Times New Roman" w:cs="Times New Roman"/>
        </w:rPr>
      </w:pPr>
    </w:p>
    <w:p w14:paraId="68F7A801" w14:textId="77777777" w:rsidR="008630C6" w:rsidRDefault="007C21C3">
      <w:pPr>
        <w:spacing w:after="0" w:line="240" w:lineRule="auto"/>
        <w:rPr>
          <w:rFonts w:ascii="Times New Roman" w:eastAsia="Times New Roman" w:hAnsi="Times New Roman" w:cs="Times New Roman"/>
        </w:rPr>
      </w:pPr>
      <w:r>
        <w:rPr>
          <w:rFonts w:ascii="Times New Roman" w:eastAsia="Times New Roman" w:hAnsi="Times New Roman" w:cs="Times New Roman"/>
        </w:rPr>
        <w:t>The Bids and Awards Committee for Consulting Services</w:t>
      </w:r>
    </w:p>
    <w:p w14:paraId="7FF52E6A" w14:textId="77777777" w:rsidR="008630C6" w:rsidRDefault="007C21C3">
      <w:pPr>
        <w:spacing w:after="0" w:line="240" w:lineRule="auto"/>
        <w:rPr>
          <w:rFonts w:ascii="Times New Roman" w:eastAsia="Times New Roman" w:hAnsi="Times New Roman" w:cs="Times New Roman"/>
        </w:rPr>
      </w:pPr>
      <w:r>
        <w:rPr>
          <w:rFonts w:ascii="Times New Roman" w:eastAsia="Times New Roman" w:hAnsi="Times New Roman" w:cs="Times New Roman"/>
        </w:rPr>
        <w:t>Bases Conversion and Development Authority</w:t>
      </w:r>
    </w:p>
    <w:p w14:paraId="7C02829A" w14:textId="77777777" w:rsidR="008630C6" w:rsidRDefault="007C21C3">
      <w:pPr>
        <w:spacing w:after="0" w:line="240" w:lineRule="auto"/>
        <w:rPr>
          <w:rFonts w:ascii="Times New Roman" w:eastAsia="Times New Roman" w:hAnsi="Times New Roman" w:cs="Times New Roman"/>
        </w:rPr>
      </w:pPr>
      <w:r>
        <w:rPr>
          <w:rFonts w:ascii="Times New Roman" w:eastAsia="Times New Roman" w:hAnsi="Times New Roman" w:cs="Times New Roman"/>
        </w:rPr>
        <w:t>2/F B</w:t>
      </w:r>
      <w:r>
        <w:rPr>
          <w:rFonts w:ascii="Times New Roman" w:eastAsia="Times New Roman" w:hAnsi="Times New Roman" w:cs="Times New Roman"/>
        </w:rPr>
        <w:t>onifacio Technology Center</w:t>
      </w:r>
    </w:p>
    <w:p w14:paraId="075955F2" w14:textId="77777777" w:rsidR="008630C6" w:rsidRDefault="007C21C3">
      <w:pPr>
        <w:spacing w:after="0" w:line="240" w:lineRule="auto"/>
        <w:rPr>
          <w:rFonts w:ascii="Times New Roman" w:eastAsia="Times New Roman" w:hAnsi="Times New Roman" w:cs="Times New Roman"/>
        </w:rPr>
      </w:pPr>
      <w:r>
        <w:rPr>
          <w:rFonts w:ascii="Times New Roman" w:eastAsia="Times New Roman" w:hAnsi="Times New Roman" w:cs="Times New Roman"/>
        </w:rPr>
        <w:t>31</w:t>
      </w:r>
      <w:r>
        <w:rPr>
          <w:rFonts w:ascii="Times New Roman" w:eastAsia="Times New Roman" w:hAnsi="Times New Roman" w:cs="Times New Roman"/>
          <w:vertAlign w:val="superscript"/>
        </w:rPr>
        <w:t>st</w:t>
      </w:r>
      <w:r>
        <w:rPr>
          <w:rFonts w:ascii="Times New Roman" w:eastAsia="Times New Roman" w:hAnsi="Times New Roman" w:cs="Times New Roman"/>
        </w:rPr>
        <w:t xml:space="preserve"> Street, corner 2</w:t>
      </w:r>
      <w:r>
        <w:rPr>
          <w:rFonts w:ascii="Times New Roman" w:eastAsia="Times New Roman" w:hAnsi="Times New Roman" w:cs="Times New Roman"/>
          <w:vertAlign w:val="superscript"/>
        </w:rPr>
        <w:t>nd</w:t>
      </w:r>
      <w:r>
        <w:rPr>
          <w:rFonts w:ascii="Times New Roman" w:eastAsia="Times New Roman" w:hAnsi="Times New Roman" w:cs="Times New Roman"/>
        </w:rPr>
        <w:t xml:space="preserve"> Avenue, Bonifacio Global City</w:t>
      </w:r>
    </w:p>
    <w:p w14:paraId="0942CC1B" w14:textId="77777777" w:rsidR="008630C6" w:rsidRDefault="008630C6">
      <w:pPr>
        <w:spacing w:after="0" w:line="240" w:lineRule="auto"/>
        <w:rPr>
          <w:rFonts w:ascii="Times New Roman" w:eastAsia="Times New Roman" w:hAnsi="Times New Roman" w:cs="Times New Roman"/>
        </w:rPr>
      </w:pPr>
    </w:p>
    <w:p w14:paraId="629CDB35" w14:textId="77777777" w:rsidR="008630C6" w:rsidRDefault="007C21C3">
      <w:pPr>
        <w:spacing w:after="0" w:line="240" w:lineRule="auto"/>
        <w:rPr>
          <w:rFonts w:ascii="Times New Roman" w:eastAsia="Times New Roman" w:hAnsi="Times New Roman" w:cs="Times New Roman"/>
        </w:rPr>
      </w:pPr>
      <w:r>
        <w:rPr>
          <w:rFonts w:ascii="Times New Roman" w:eastAsia="Times New Roman" w:hAnsi="Times New Roman" w:cs="Times New Roman"/>
        </w:rPr>
        <w:t>Ladies/Gentlemen:</w:t>
      </w:r>
    </w:p>
    <w:p w14:paraId="36927152" w14:textId="77777777" w:rsidR="008630C6" w:rsidRDefault="008630C6">
      <w:pPr>
        <w:spacing w:after="0" w:line="240" w:lineRule="auto"/>
        <w:rPr>
          <w:rFonts w:ascii="Times New Roman" w:eastAsia="Times New Roman" w:hAnsi="Times New Roman" w:cs="Times New Roman"/>
        </w:rPr>
      </w:pPr>
    </w:p>
    <w:p w14:paraId="2B12344D" w14:textId="77777777" w:rsidR="008630C6" w:rsidRDefault="007C21C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In compliance with the eligibility requirements of the Bids and Awards Committee for Consulting Services of the Bases Conversion and Development Authority for the bidding of the Consulting Services for the Construction Management and Supervision of the Sit</w:t>
      </w:r>
      <w:r>
        <w:rPr>
          <w:rFonts w:ascii="Times New Roman" w:eastAsia="Times New Roman" w:hAnsi="Times New Roman" w:cs="Times New Roman"/>
        </w:rPr>
        <w:t>e Development of the 65-Hectare New Clark City</w:t>
      </w:r>
      <w:r>
        <w:rPr>
          <w:rFonts w:ascii="Times New Roman" w:eastAsia="Times New Roman" w:hAnsi="Times New Roman" w:cs="Times New Roman"/>
          <w:sz w:val="24"/>
          <w:szCs w:val="24"/>
        </w:rPr>
        <w:t xml:space="preserve">, </w:t>
      </w:r>
      <w:r>
        <w:rPr>
          <w:rFonts w:ascii="Times New Roman" w:eastAsia="Times New Roman" w:hAnsi="Times New Roman" w:cs="Times New Roman"/>
        </w:rPr>
        <w:t xml:space="preserve">we certify that </w:t>
      </w:r>
      <w:r>
        <w:rPr>
          <w:rFonts w:ascii="Times New Roman" w:eastAsia="Times New Roman" w:hAnsi="Times New Roman" w:cs="Times New Roman"/>
          <w:i/>
        </w:rPr>
        <w:t xml:space="preserve">[name of bidding firm] </w:t>
      </w:r>
      <w:r>
        <w:rPr>
          <w:rFonts w:ascii="Times New Roman" w:eastAsia="Times New Roman" w:hAnsi="Times New Roman" w:cs="Times New Roman"/>
        </w:rPr>
        <w:t xml:space="preserve">has </w:t>
      </w:r>
      <w:r>
        <w:rPr>
          <w:rFonts w:ascii="Times New Roman" w:eastAsia="Times New Roman" w:hAnsi="Times New Roman" w:cs="Times New Roman"/>
          <w:i/>
        </w:rPr>
        <w:t>[state applicable statement</w:t>
      </w:r>
      <w:r>
        <w:rPr>
          <w:rFonts w:ascii="Times New Roman" w:eastAsia="Times New Roman" w:hAnsi="Times New Roman" w:cs="Times New Roman"/>
        </w:rPr>
        <w:t>: on-going and completed government and private contracts, including awarded but not yet started</w:t>
      </w:r>
      <w:r>
        <w:rPr>
          <w:rFonts w:ascii="Times New Roman" w:eastAsia="Times New Roman" w:hAnsi="Times New Roman" w:cs="Times New Roman"/>
          <w:i/>
        </w:rPr>
        <w:t>]</w:t>
      </w:r>
      <w:r>
        <w:rPr>
          <w:rFonts w:ascii="Times New Roman" w:eastAsia="Times New Roman" w:hAnsi="Times New Roman" w:cs="Times New Roman"/>
        </w:rPr>
        <w:t xml:space="preserve">, as enumerated in </w:t>
      </w:r>
      <w:r>
        <w:rPr>
          <w:rFonts w:ascii="Times New Roman" w:eastAsia="Times New Roman" w:hAnsi="Times New Roman" w:cs="Times New Roman"/>
          <w:u w:val="single"/>
        </w:rPr>
        <w:t>EF 3. Summary of Proje</w:t>
      </w:r>
      <w:r>
        <w:rPr>
          <w:rFonts w:ascii="Times New Roman" w:eastAsia="Times New Roman" w:hAnsi="Times New Roman" w:cs="Times New Roman"/>
          <w:u w:val="single"/>
        </w:rPr>
        <w:t>cts.</w:t>
      </w:r>
    </w:p>
    <w:p w14:paraId="746D3BD2" w14:textId="77777777" w:rsidR="008630C6" w:rsidRDefault="008630C6">
      <w:pPr>
        <w:spacing w:after="0" w:line="240" w:lineRule="auto"/>
        <w:jc w:val="both"/>
        <w:rPr>
          <w:rFonts w:ascii="Times New Roman" w:eastAsia="Times New Roman" w:hAnsi="Times New Roman" w:cs="Times New Roman"/>
        </w:rPr>
      </w:pPr>
    </w:p>
    <w:p w14:paraId="1D9CDCEE" w14:textId="77777777" w:rsidR="008630C6" w:rsidRDefault="007C21C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Sincerely,</w:t>
      </w:r>
    </w:p>
    <w:p w14:paraId="25D450D5" w14:textId="77777777" w:rsidR="008630C6" w:rsidRDefault="008630C6">
      <w:pPr>
        <w:spacing w:after="0" w:line="240" w:lineRule="auto"/>
        <w:jc w:val="both"/>
        <w:rPr>
          <w:rFonts w:ascii="Times New Roman" w:eastAsia="Times New Roman" w:hAnsi="Times New Roman" w:cs="Times New Roman"/>
        </w:rPr>
      </w:pPr>
    </w:p>
    <w:p w14:paraId="5D2DC1F6" w14:textId="77777777" w:rsidR="008630C6" w:rsidRDefault="008630C6">
      <w:pPr>
        <w:spacing w:after="0" w:line="240" w:lineRule="auto"/>
        <w:jc w:val="both"/>
        <w:rPr>
          <w:rFonts w:ascii="Times New Roman" w:eastAsia="Times New Roman" w:hAnsi="Times New Roman" w:cs="Times New Roman"/>
        </w:rPr>
      </w:pPr>
    </w:p>
    <w:p w14:paraId="3F76D841" w14:textId="77777777" w:rsidR="008630C6" w:rsidRDefault="008630C6">
      <w:pPr>
        <w:spacing w:after="0" w:line="240" w:lineRule="auto"/>
        <w:jc w:val="both"/>
        <w:rPr>
          <w:rFonts w:ascii="Times New Roman" w:eastAsia="Times New Roman" w:hAnsi="Times New Roman" w:cs="Times New Roman"/>
        </w:rPr>
      </w:pPr>
    </w:p>
    <w:p w14:paraId="4D52FFF1" w14:textId="77777777" w:rsidR="008630C6" w:rsidRDefault="007C21C3">
      <w:pPr>
        <w:spacing w:after="0" w:line="240" w:lineRule="auto"/>
        <w:jc w:val="both"/>
        <w:rPr>
          <w:rFonts w:ascii="Times New Roman" w:eastAsia="Times New Roman" w:hAnsi="Times New Roman" w:cs="Times New Roman"/>
        </w:rPr>
      </w:pPr>
      <w:r>
        <w:rPr>
          <w:rFonts w:ascii="Times New Roman" w:eastAsia="Times New Roman" w:hAnsi="Times New Roman" w:cs="Times New Roman"/>
          <w:i/>
        </w:rPr>
        <w:t>[Signature over printed name of Authorized Signatory]</w:t>
      </w:r>
    </w:p>
    <w:p w14:paraId="0431A196" w14:textId="77777777" w:rsidR="008630C6" w:rsidRDefault="007C21C3">
      <w:pPr>
        <w:spacing w:after="0" w:line="240" w:lineRule="auto"/>
        <w:jc w:val="both"/>
        <w:rPr>
          <w:rFonts w:ascii="Times New Roman" w:eastAsia="Times New Roman" w:hAnsi="Times New Roman" w:cs="Times New Roman"/>
        </w:rPr>
      </w:pPr>
      <w:r>
        <w:rPr>
          <w:rFonts w:ascii="Times New Roman" w:eastAsia="Times New Roman" w:hAnsi="Times New Roman" w:cs="Times New Roman"/>
          <w:i/>
        </w:rPr>
        <w:t>[Title]</w:t>
      </w:r>
    </w:p>
    <w:p w14:paraId="7F10B395" w14:textId="77777777" w:rsidR="008630C6" w:rsidRDefault="008630C6">
      <w:pPr>
        <w:spacing w:after="0" w:line="240" w:lineRule="auto"/>
        <w:ind w:left="720"/>
        <w:jc w:val="both"/>
        <w:rPr>
          <w:rFonts w:ascii="Times New Roman" w:eastAsia="Times New Roman" w:hAnsi="Times New Roman" w:cs="Times New Roman"/>
        </w:rPr>
      </w:pPr>
    </w:p>
    <w:p w14:paraId="3EC64EE5" w14:textId="77777777" w:rsidR="008630C6" w:rsidRDefault="008630C6">
      <w:pPr>
        <w:spacing w:after="0" w:line="240" w:lineRule="auto"/>
        <w:jc w:val="both"/>
        <w:rPr>
          <w:rFonts w:ascii="Times New Roman" w:eastAsia="Times New Roman" w:hAnsi="Times New Roman" w:cs="Times New Roman"/>
        </w:rPr>
      </w:pPr>
    </w:p>
    <w:p w14:paraId="58CD7318" w14:textId="77777777" w:rsidR="008630C6" w:rsidRDefault="008630C6">
      <w:pPr>
        <w:spacing w:after="0" w:line="240" w:lineRule="auto"/>
        <w:jc w:val="both"/>
        <w:rPr>
          <w:rFonts w:ascii="Times New Roman" w:eastAsia="Times New Roman" w:hAnsi="Times New Roman" w:cs="Times New Roman"/>
        </w:rPr>
      </w:pPr>
    </w:p>
    <w:p w14:paraId="5CC539A2" w14:textId="77777777" w:rsidR="008630C6" w:rsidRDefault="008630C6"/>
    <w:p w14:paraId="1540D47F" w14:textId="77777777" w:rsidR="008630C6" w:rsidRDefault="008630C6"/>
    <w:p w14:paraId="7324BB0A" w14:textId="77777777" w:rsidR="008630C6" w:rsidRDefault="008630C6"/>
    <w:p w14:paraId="63286398" w14:textId="77777777" w:rsidR="008630C6" w:rsidRDefault="008630C6"/>
    <w:p w14:paraId="1F81ACE4" w14:textId="77777777" w:rsidR="008630C6" w:rsidRDefault="008630C6"/>
    <w:p w14:paraId="4CD2652B" w14:textId="77777777" w:rsidR="008630C6" w:rsidRDefault="008630C6"/>
    <w:p w14:paraId="3E800142" w14:textId="77777777" w:rsidR="008630C6" w:rsidRDefault="008630C6"/>
    <w:p w14:paraId="4FBD0443" w14:textId="77777777" w:rsidR="008630C6" w:rsidRDefault="008630C6">
      <w:pPr>
        <w:sectPr w:rsidR="008630C6">
          <w:pgSz w:w="11910" w:h="16840"/>
          <w:pgMar w:top="1440" w:right="1440" w:bottom="1440" w:left="1440" w:header="720" w:footer="720" w:gutter="0"/>
          <w:pgNumType w:start="1"/>
          <w:cols w:space="720"/>
        </w:sectPr>
      </w:pPr>
    </w:p>
    <w:p w14:paraId="21595C87" w14:textId="77777777" w:rsidR="008630C6" w:rsidRDefault="007C21C3">
      <w:pPr>
        <w:widowControl w:val="0"/>
        <w:pBdr>
          <w:top w:val="nil"/>
          <w:left w:val="nil"/>
          <w:bottom w:val="nil"/>
          <w:right w:val="nil"/>
          <w:between w:val="nil"/>
        </w:pBdr>
        <w:spacing w:after="0"/>
        <w:jc w:val="center"/>
      </w:pPr>
      <w:r>
        <w:rPr>
          <w:b/>
          <w:color w:val="000000"/>
          <w:sz w:val="24"/>
          <w:szCs w:val="24"/>
        </w:rPr>
        <w:t>EF 3.  Summary of Projects</w:t>
      </w:r>
    </w:p>
    <w:tbl>
      <w:tblPr>
        <w:tblStyle w:val="af2"/>
        <w:tblW w:w="15525" w:type="dxa"/>
        <w:tblInd w:w="-570" w:type="dxa"/>
        <w:tblLayout w:type="fixed"/>
        <w:tblLook w:val="0400" w:firstRow="0" w:lastRow="0" w:firstColumn="0" w:lastColumn="0" w:noHBand="0" w:noVBand="1"/>
      </w:tblPr>
      <w:tblGrid>
        <w:gridCol w:w="1065"/>
        <w:gridCol w:w="1155"/>
        <w:gridCol w:w="960"/>
        <w:gridCol w:w="885"/>
        <w:gridCol w:w="1800"/>
        <w:gridCol w:w="795"/>
        <w:gridCol w:w="2145"/>
        <w:gridCol w:w="2625"/>
        <w:gridCol w:w="1380"/>
        <w:gridCol w:w="1380"/>
        <w:gridCol w:w="1335"/>
      </w:tblGrid>
      <w:tr w:rsidR="008630C6" w14:paraId="1FD6ED66" w14:textId="77777777">
        <w:trPr>
          <w:trHeight w:val="310"/>
        </w:trPr>
        <w:tc>
          <w:tcPr>
            <w:tcW w:w="1065" w:type="dxa"/>
            <w:tcBorders>
              <w:top w:val="nil"/>
              <w:left w:val="nil"/>
              <w:bottom w:val="nil"/>
              <w:right w:val="nil"/>
            </w:tcBorders>
            <w:shd w:val="clear" w:color="auto" w:fill="auto"/>
            <w:vAlign w:val="center"/>
          </w:tcPr>
          <w:p w14:paraId="7C3F66E1" w14:textId="77777777" w:rsidR="008630C6" w:rsidRDefault="008630C6">
            <w:pPr>
              <w:jc w:val="center"/>
            </w:pPr>
          </w:p>
        </w:tc>
        <w:tc>
          <w:tcPr>
            <w:tcW w:w="1155" w:type="dxa"/>
            <w:tcBorders>
              <w:top w:val="nil"/>
              <w:left w:val="nil"/>
              <w:bottom w:val="nil"/>
              <w:right w:val="nil"/>
            </w:tcBorders>
            <w:shd w:val="clear" w:color="auto" w:fill="auto"/>
            <w:vAlign w:val="center"/>
          </w:tcPr>
          <w:p w14:paraId="275ABCA7" w14:textId="77777777" w:rsidR="008630C6" w:rsidRDefault="008630C6">
            <w:pPr>
              <w:jc w:val="center"/>
            </w:pPr>
          </w:p>
        </w:tc>
        <w:tc>
          <w:tcPr>
            <w:tcW w:w="960" w:type="dxa"/>
            <w:tcBorders>
              <w:top w:val="nil"/>
              <w:left w:val="nil"/>
              <w:bottom w:val="nil"/>
              <w:right w:val="nil"/>
            </w:tcBorders>
            <w:shd w:val="clear" w:color="auto" w:fill="auto"/>
            <w:vAlign w:val="center"/>
          </w:tcPr>
          <w:p w14:paraId="5F041055" w14:textId="77777777" w:rsidR="008630C6" w:rsidRDefault="008630C6">
            <w:pPr>
              <w:jc w:val="center"/>
            </w:pPr>
          </w:p>
        </w:tc>
        <w:tc>
          <w:tcPr>
            <w:tcW w:w="885" w:type="dxa"/>
            <w:tcBorders>
              <w:top w:val="nil"/>
              <w:left w:val="nil"/>
              <w:bottom w:val="nil"/>
              <w:right w:val="nil"/>
            </w:tcBorders>
            <w:shd w:val="clear" w:color="auto" w:fill="auto"/>
            <w:vAlign w:val="center"/>
          </w:tcPr>
          <w:p w14:paraId="39F37987" w14:textId="77777777" w:rsidR="008630C6" w:rsidRDefault="008630C6">
            <w:pPr>
              <w:jc w:val="center"/>
            </w:pPr>
          </w:p>
        </w:tc>
        <w:tc>
          <w:tcPr>
            <w:tcW w:w="1800" w:type="dxa"/>
            <w:tcBorders>
              <w:top w:val="nil"/>
              <w:left w:val="nil"/>
              <w:bottom w:val="nil"/>
              <w:right w:val="nil"/>
            </w:tcBorders>
            <w:shd w:val="clear" w:color="auto" w:fill="auto"/>
            <w:vAlign w:val="center"/>
          </w:tcPr>
          <w:p w14:paraId="4C89F20E" w14:textId="77777777" w:rsidR="008630C6" w:rsidRDefault="008630C6">
            <w:pPr>
              <w:jc w:val="center"/>
            </w:pPr>
          </w:p>
        </w:tc>
        <w:tc>
          <w:tcPr>
            <w:tcW w:w="795" w:type="dxa"/>
            <w:tcBorders>
              <w:top w:val="nil"/>
              <w:left w:val="nil"/>
              <w:bottom w:val="nil"/>
              <w:right w:val="nil"/>
            </w:tcBorders>
            <w:shd w:val="clear" w:color="auto" w:fill="auto"/>
            <w:vAlign w:val="center"/>
          </w:tcPr>
          <w:p w14:paraId="6317DDE6" w14:textId="77777777" w:rsidR="008630C6" w:rsidRDefault="008630C6">
            <w:pPr>
              <w:jc w:val="center"/>
            </w:pPr>
          </w:p>
        </w:tc>
        <w:tc>
          <w:tcPr>
            <w:tcW w:w="2145" w:type="dxa"/>
            <w:tcBorders>
              <w:top w:val="nil"/>
              <w:left w:val="nil"/>
              <w:bottom w:val="nil"/>
              <w:right w:val="nil"/>
            </w:tcBorders>
            <w:shd w:val="clear" w:color="auto" w:fill="auto"/>
            <w:vAlign w:val="center"/>
          </w:tcPr>
          <w:p w14:paraId="25A8A017" w14:textId="77777777" w:rsidR="008630C6" w:rsidRDefault="008630C6">
            <w:pPr>
              <w:jc w:val="center"/>
            </w:pPr>
          </w:p>
        </w:tc>
        <w:tc>
          <w:tcPr>
            <w:tcW w:w="2625" w:type="dxa"/>
            <w:tcBorders>
              <w:top w:val="nil"/>
              <w:left w:val="nil"/>
              <w:bottom w:val="nil"/>
              <w:right w:val="nil"/>
            </w:tcBorders>
            <w:shd w:val="clear" w:color="auto" w:fill="auto"/>
            <w:vAlign w:val="center"/>
          </w:tcPr>
          <w:p w14:paraId="51125C89" w14:textId="77777777" w:rsidR="008630C6" w:rsidRDefault="008630C6">
            <w:pPr>
              <w:jc w:val="center"/>
            </w:pPr>
          </w:p>
        </w:tc>
        <w:tc>
          <w:tcPr>
            <w:tcW w:w="1380" w:type="dxa"/>
            <w:tcBorders>
              <w:top w:val="nil"/>
              <w:left w:val="nil"/>
              <w:bottom w:val="nil"/>
              <w:right w:val="nil"/>
            </w:tcBorders>
            <w:shd w:val="clear" w:color="auto" w:fill="auto"/>
            <w:vAlign w:val="center"/>
          </w:tcPr>
          <w:p w14:paraId="4874C6DD" w14:textId="77777777" w:rsidR="008630C6" w:rsidRDefault="008630C6">
            <w:pPr>
              <w:jc w:val="center"/>
            </w:pPr>
          </w:p>
        </w:tc>
        <w:tc>
          <w:tcPr>
            <w:tcW w:w="1380" w:type="dxa"/>
            <w:tcBorders>
              <w:top w:val="nil"/>
              <w:left w:val="nil"/>
              <w:bottom w:val="nil"/>
              <w:right w:val="nil"/>
            </w:tcBorders>
            <w:shd w:val="clear" w:color="auto" w:fill="auto"/>
            <w:vAlign w:val="center"/>
          </w:tcPr>
          <w:p w14:paraId="42FDF6FC" w14:textId="77777777" w:rsidR="008630C6" w:rsidRDefault="008630C6">
            <w:pPr>
              <w:jc w:val="center"/>
            </w:pPr>
          </w:p>
        </w:tc>
        <w:tc>
          <w:tcPr>
            <w:tcW w:w="1335" w:type="dxa"/>
            <w:tcBorders>
              <w:top w:val="nil"/>
              <w:left w:val="nil"/>
              <w:bottom w:val="nil"/>
              <w:right w:val="nil"/>
            </w:tcBorders>
            <w:shd w:val="clear" w:color="auto" w:fill="auto"/>
            <w:vAlign w:val="center"/>
          </w:tcPr>
          <w:p w14:paraId="23F8EE33" w14:textId="77777777" w:rsidR="008630C6" w:rsidRDefault="008630C6">
            <w:pPr>
              <w:jc w:val="center"/>
            </w:pPr>
          </w:p>
        </w:tc>
      </w:tr>
      <w:tr w:rsidR="008630C6" w14:paraId="4D2FD2AE" w14:textId="77777777">
        <w:trPr>
          <w:trHeight w:val="900"/>
        </w:trPr>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E37DA" w14:textId="77777777" w:rsidR="008630C6" w:rsidRDefault="007C21C3">
            <w:pPr>
              <w:jc w:val="center"/>
              <w:rPr>
                <w:color w:val="000000"/>
                <w:sz w:val="16"/>
                <w:szCs w:val="16"/>
              </w:rPr>
            </w:pPr>
            <w:r>
              <w:rPr>
                <w:color w:val="000000"/>
                <w:sz w:val="16"/>
                <w:szCs w:val="16"/>
              </w:rPr>
              <w:t>No.</w:t>
            </w:r>
            <w:r>
              <w:rPr>
                <w:color w:val="000000"/>
                <w:sz w:val="16"/>
                <w:szCs w:val="16"/>
                <w:vertAlign w:val="superscript"/>
              </w:rPr>
              <w:t>1</w:t>
            </w:r>
          </w:p>
        </w:tc>
        <w:tc>
          <w:tcPr>
            <w:tcW w:w="1155" w:type="dxa"/>
            <w:tcBorders>
              <w:top w:val="single" w:sz="4" w:space="0" w:color="000000"/>
              <w:left w:val="nil"/>
              <w:bottom w:val="single" w:sz="4" w:space="0" w:color="000000"/>
              <w:right w:val="single" w:sz="4" w:space="0" w:color="000000"/>
            </w:tcBorders>
            <w:shd w:val="clear" w:color="auto" w:fill="auto"/>
            <w:vAlign w:val="center"/>
          </w:tcPr>
          <w:p w14:paraId="209158D9" w14:textId="77777777" w:rsidR="008630C6" w:rsidRDefault="007C21C3">
            <w:pPr>
              <w:jc w:val="center"/>
              <w:rPr>
                <w:color w:val="000000"/>
                <w:sz w:val="16"/>
                <w:szCs w:val="16"/>
              </w:rPr>
            </w:pPr>
            <w:r>
              <w:rPr>
                <w:color w:val="000000"/>
                <w:sz w:val="16"/>
                <w:szCs w:val="16"/>
              </w:rPr>
              <w:t>Project Name &amp; Location</w:t>
            </w:r>
          </w:p>
        </w:tc>
        <w:tc>
          <w:tcPr>
            <w:tcW w:w="960" w:type="dxa"/>
            <w:tcBorders>
              <w:top w:val="single" w:sz="4" w:space="0" w:color="000000"/>
              <w:left w:val="nil"/>
              <w:bottom w:val="single" w:sz="4" w:space="0" w:color="000000"/>
              <w:right w:val="single" w:sz="4" w:space="0" w:color="000000"/>
            </w:tcBorders>
            <w:shd w:val="clear" w:color="auto" w:fill="auto"/>
            <w:vAlign w:val="center"/>
          </w:tcPr>
          <w:p w14:paraId="030A4E95" w14:textId="77777777" w:rsidR="008630C6" w:rsidRDefault="007C21C3">
            <w:pPr>
              <w:jc w:val="center"/>
              <w:rPr>
                <w:color w:val="000000"/>
                <w:sz w:val="16"/>
                <w:szCs w:val="16"/>
              </w:rPr>
            </w:pPr>
            <w:r>
              <w:rPr>
                <w:color w:val="000000"/>
                <w:sz w:val="16"/>
                <w:szCs w:val="16"/>
              </w:rPr>
              <w:t>Project Description</w:t>
            </w:r>
          </w:p>
        </w:tc>
        <w:tc>
          <w:tcPr>
            <w:tcW w:w="885" w:type="dxa"/>
            <w:tcBorders>
              <w:top w:val="single" w:sz="4" w:space="0" w:color="000000"/>
              <w:left w:val="nil"/>
              <w:bottom w:val="single" w:sz="4" w:space="0" w:color="000000"/>
              <w:right w:val="single" w:sz="4" w:space="0" w:color="000000"/>
            </w:tcBorders>
            <w:shd w:val="clear" w:color="auto" w:fill="auto"/>
            <w:vAlign w:val="center"/>
          </w:tcPr>
          <w:p w14:paraId="3D756420" w14:textId="77777777" w:rsidR="008630C6" w:rsidRDefault="007C21C3">
            <w:pPr>
              <w:jc w:val="center"/>
              <w:rPr>
                <w:color w:val="000000"/>
                <w:sz w:val="16"/>
                <w:szCs w:val="16"/>
              </w:rPr>
            </w:pPr>
            <w:r>
              <w:rPr>
                <w:color w:val="000000"/>
                <w:sz w:val="16"/>
                <w:szCs w:val="16"/>
              </w:rPr>
              <w:t>Client</w:t>
            </w:r>
          </w:p>
        </w:tc>
        <w:tc>
          <w:tcPr>
            <w:tcW w:w="1800" w:type="dxa"/>
            <w:tcBorders>
              <w:top w:val="single" w:sz="4" w:space="0" w:color="000000"/>
              <w:left w:val="nil"/>
              <w:bottom w:val="single" w:sz="4" w:space="0" w:color="000000"/>
              <w:right w:val="single" w:sz="4" w:space="0" w:color="000000"/>
            </w:tcBorders>
            <w:shd w:val="clear" w:color="auto" w:fill="auto"/>
            <w:vAlign w:val="center"/>
          </w:tcPr>
          <w:p w14:paraId="5B8EE9BB" w14:textId="77777777" w:rsidR="008630C6" w:rsidRDefault="007C21C3">
            <w:pPr>
              <w:jc w:val="center"/>
              <w:rPr>
                <w:color w:val="000000"/>
                <w:sz w:val="16"/>
                <w:szCs w:val="16"/>
              </w:rPr>
            </w:pPr>
            <w:r>
              <w:rPr>
                <w:color w:val="000000"/>
                <w:sz w:val="16"/>
                <w:szCs w:val="16"/>
              </w:rPr>
              <w:t>Type of Consulting Service</w:t>
            </w:r>
          </w:p>
        </w:tc>
        <w:tc>
          <w:tcPr>
            <w:tcW w:w="795" w:type="dxa"/>
            <w:tcBorders>
              <w:top w:val="single" w:sz="4" w:space="0" w:color="000000"/>
              <w:left w:val="nil"/>
              <w:bottom w:val="single" w:sz="4" w:space="0" w:color="000000"/>
              <w:right w:val="single" w:sz="4" w:space="0" w:color="000000"/>
            </w:tcBorders>
            <w:shd w:val="clear" w:color="auto" w:fill="auto"/>
            <w:vAlign w:val="center"/>
          </w:tcPr>
          <w:p w14:paraId="14A98E11" w14:textId="77777777" w:rsidR="008630C6" w:rsidRDefault="007C21C3">
            <w:pPr>
              <w:jc w:val="center"/>
              <w:rPr>
                <w:color w:val="000000"/>
                <w:sz w:val="16"/>
                <w:szCs w:val="16"/>
              </w:rPr>
            </w:pPr>
            <w:r>
              <w:rPr>
                <w:color w:val="000000"/>
                <w:sz w:val="16"/>
                <w:szCs w:val="16"/>
              </w:rPr>
              <w:t>Contract Amount²</w:t>
            </w:r>
          </w:p>
        </w:tc>
        <w:tc>
          <w:tcPr>
            <w:tcW w:w="2145" w:type="dxa"/>
            <w:tcBorders>
              <w:top w:val="single" w:sz="4" w:space="0" w:color="000000"/>
              <w:left w:val="nil"/>
              <w:bottom w:val="single" w:sz="4" w:space="0" w:color="000000"/>
              <w:right w:val="single" w:sz="4" w:space="0" w:color="000000"/>
            </w:tcBorders>
            <w:shd w:val="clear" w:color="auto" w:fill="auto"/>
            <w:vAlign w:val="center"/>
          </w:tcPr>
          <w:p w14:paraId="47BBE191" w14:textId="77777777" w:rsidR="008630C6" w:rsidRDefault="007C21C3">
            <w:pPr>
              <w:jc w:val="center"/>
              <w:rPr>
                <w:color w:val="000000"/>
                <w:sz w:val="16"/>
                <w:szCs w:val="16"/>
              </w:rPr>
            </w:pPr>
            <w:r>
              <w:rPr>
                <w:color w:val="000000"/>
                <w:sz w:val="16"/>
                <w:szCs w:val="16"/>
              </w:rPr>
              <w:t>If JV Partner, Contract Amount for Consultant's Involvement (if applicable)</w:t>
            </w:r>
          </w:p>
        </w:tc>
        <w:tc>
          <w:tcPr>
            <w:tcW w:w="2625" w:type="dxa"/>
            <w:tcBorders>
              <w:top w:val="single" w:sz="4" w:space="0" w:color="000000"/>
              <w:left w:val="nil"/>
              <w:bottom w:val="single" w:sz="4" w:space="0" w:color="000000"/>
              <w:right w:val="single" w:sz="4" w:space="0" w:color="000000"/>
            </w:tcBorders>
            <w:shd w:val="clear" w:color="auto" w:fill="auto"/>
            <w:vAlign w:val="center"/>
          </w:tcPr>
          <w:p w14:paraId="0DC944C8" w14:textId="77777777" w:rsidR="008630C6" w:rsidRDefault="007C21C3">
            <w:pPr>
              <w:jc w:val="center"/>
              <w:rPr>
                <w:color w:val="000000"/>
                <w:sz w:val="16"/>
                <w:szCs w:val="16"/>
              </w:rPr>
            </w:pPr>
            <w:r>
              <w:rPr>
                <w:color w:val="000000"/>
                <w:sz w:val="16"/>
                <w:szCs w:val="16"/>
              </w:rPr>
              <w:t>Part of Contract Amount for Consultant's involvement in Construction Management and Supervision (CMS</w:t>
            </w:r>
            <w:r>
              <w:rPr>
                <w:color w:val="000000"/>
                <w:sz w:val="16"/>
                <w:szCs w:val="16"/>
                <w:vertAlign w:val="superscript"/>
              </w:rPr>
              <w:t>3</w:t>
            </w:r>
            <w:r>
              <w:rPr>
                <w:color w:val="000000"/>
                <w:sz w:val="16"/>
                <w:szCs w:val="16"/>
              </w:rPr>
              <w:t>) (if applicable)</w:t>
            </w:r>
          </w:p>
        </w:tc>
        <w:tc>
          <w:tcPr>
            <w:tcW w:w="1380" w:type="dxa"/>
            <w:tcBorders>
              <w:top w:val="single" w:sz="4" w:space="0" w:color="000000"/>
              <w:left w:val="nil"/>
              <w:bottom w:val="single" w:sz="4" w:space="0" w:color="000000"/>
              <w:right w:val="single" w:sz="4" w:space="0" w:color="000000"/>
            </w:tcBorders>
            <w:shd w:val="clear" w:color="auto" w:fill="auto"/>
            <w:vAlign w:val="center"/>
          </w:tcPr>
          <w:p w14:paraId="7D605C9B" w14:textId="77777777" w:rsidR="008630C6" w:rsidRDefault="007C21C3">
            <w:pPr>
              <w:jc w:val="center"/>
              <w:rPr>
                <w:color w:val="000000"/>
                <w:sz w:val="16"/>
                <w:szCs w:val="16"/>
              </w:rPr>
            </w:pPr>
            <w:r>
              <w:rPr>
                <w:color w:val="000000"/>
                <w:sz w:val="16"/>
                <w:szCs w:val="16"/>
              </w:rPr>
              <w:t>Date of Contract Award</w:t>
            </w:r>
          </w:p>
        </w:tc>
        <w:tc>
          <w:tcPr>
            <w:tcW w:w="1380" w:type="dxa"/>
            <w:tcBorders>
              <w:top w:val="single" w:sz="4" w:space="0" w:color="000000"/>
              <w:left w:val="nil"/>
              <w:bottom w:val="single" w:sz="4" w:space="0" w:color="000000"/>
              <w:right w:val="single" w:sz="4" w:space="0" w:color="000000"/>
            </w:tcBorders>
            <w:shd w:val="clear" w:color="auto" w:fill="auto"/>
            <w:vAlign w:val="center"/>
          </w:tcPr>
          <w:p w14:paraId="74CDB019" w14:textId="77777777" w:rsidR="008630C6" w:rsidRDefault="007C21C3">
            <w:pPr>
              <w:jc w:val="center"/>
              <w:rPr>
                <w:color w:val="000000"/>
                <w:sz w:val="16"/>
                <w:szCs w:val="16"/>
              </w:rPr>
            </w:pPr>
            <w:r>
              <w:rPr>
                <w:color w:val="000000"/>
                <w:sz w:val="16"/>
                <w:szCs w:val="16"/>
              </w:rPr>
              <w:t>Contract Period</w:t>
            </w:r>
            <w:r>
              <w:rPr>
                <w:color w:val="000000"/>
                <w:sz w:val="16"/>
                <w:szCs w:val="16"/>
                <w:vertAlign w:val="superscript"/>
              </w:rPr>
              <w:t>4</w:t>
            </w:r>
          </w:p>
        </w:tc>
        <w:tc>
          <w:tcPr>
            <w:tcW w:w="1335" w:type="dxa"/>
            <w:tcBorders>
              <w:top w:val="single" w:sz="4" w:space="0" w:color="000000"/>
              <w:left w:val="nil"/>
              <w:bottom w:val="single" w:sz="4" w:space="0" w:color="000000"/>
              <w:right w:val="single" w:sz="4" w:space="0" w:color="000000"/>
            </w:tcBorders>
            <w:shd w:val="clear" w:color="auto" w:fill="auto"/>
            <w:vAlign w:val="center"/>
          </w:tcPr>
          <w:p w14:paraId="11E9B0C9" w14:textId="77777777" w:rsidR="008630C6" w:rsidRDefault="007C21C3">
            <w:pPr>
              <w:jc w:val="center"/>
              <w:rPr>
                <w:color w:val="000000"/>
                <w:sz w:val="16"/>
                <w:szCs w:val="16"/>
              </w:rPr>
            </w:pPr>
            <w:r>
              <w:rPr>
                <w:color w:val="000000"/>
                <w:sz w:val="16"/>
                <w:szCs w:val="16"/>
              </w:rPr>
              <w:t>Proo</w:t>
            </w:r>
            <w:r>
              <w:rPr>
                <w:color w:val="000000"/>
                <w:sz w:val="16"/>
                <w:szCs w:val="16"/>
              </w:rPr>
              <w:t>f of Undertaking</w:t>
            </w:r>
            <w:r>
              <w:rPr>
                <w:color w:val="000000"/>
                <w:sz w:val="16"/>
                <w:szCs w:val="16"/>
                <w:vertAlign w:val="superscript"/>
              </w:rPr>
              <w:t>5</w:t>
            </w:r>
          </w:p>
        </w:tc>
      </w:tr>
      <w:tr w:rsidR="008630C6" w14:paraId="60DD305E" w14:textId="77777777">
        <w:trPr>
          <w:trHeight w:val="290"/>
        </w:trPr>
        <w:tc>
          <w:tcPr>
            <w:tcW w:w="1065" w:type="dxa"/>
            <w:tcBorders>
              <w:top w:val="nil"/>
              <w:left w:val="single" w:sz="4" w:space="0" w:color="000000"/>
              <w:bottom w:val="single" w:sz="4" w:space="0" w:color="000000"/>
              <w:right w:val="single" w:sz="4" w:space="0" w:color="000000"/>
            </w:tcBorders>
            <w:shd w:val="clear" w:color="auto" w:fill="auto"/>
            <w:vAlign w:val="bottom"/>
          </w:tcPr>
          <w:p w14:paraId="3EB237E0" w14:textId="77777777" w:rsidR="008630C6" w:rsidRDefault="007C21C3">
            <w:pPr>
              <w:rPr>
                <w:color w:val="000000"/>
                <w:sz w:val="17"/>
                <w:szCs w:val="17"/>
              </w:rPr>
            </w:pPr>
            <w:r>
              <w:rPr>
                <w:color w:val="000000"/>
              </w:rPr>
              <w:t> </w:t>
            </w:r>
            <w:r>
              <w:rPr>
                <w:color w:val="000000"/>
                <w:sz w:val="17"/>
                <w:szCs w:val="17"/>
              </w:rPr>
              <w:t xml:space="preserve">A. </w:t>
            </w:r>
            <w:r>
              <w:rPr>
                <w:sz w:val="17"/>
                <w:szCs w:val="17"/>
              </w:rPr>
              <w:t>Completed</w:t>
            </w:r>
          </w:p>
        </w:tc>
        <w:tc>
          <w:tcPr>
            <w:tcW w:w="1155" w:type="dxa"/>
            <w:tcBorders>
              <w:top w:val="nil"/>
              <w:left w:val="nil"/>
              <w:bottom w:val="single" w:sz="4" w:space="0" w:color="000000"/>
              <w:right w:val="single" w:sz="4" w:space="0" w:color="000000"/>
            </w:tcBorders>
            <w:shd w:val="clear" w:color="auto" w:fill="auto"/>
            <w:vAlign w:val="bottom"/>
          </w:tcPr>
          <w:p w14:paraId="56165DF9" w14:textId="77777777" w:rsidR="008630C6" w:rsidRDefault="007C21C3">
            <w:pPr>
              <w:rPr>
                <w:color w:val="000000"/>
              </w:rPr>
            </w:pPr>
            <w:r>
              <w:rPr>
                <w:color w:val="000000"/>
              </w:rPr>
              <w:t> </w:t>
            </w:r>
          </w:p>
        </w:tc>
        <w:tc>
          <w:tcPr>
            <w:tcW w:w="960" w:type="dxa"/>
            <w:tcBorders>
              <w:top w:val="nil"/>
              <w:left w:val="nil"/>
              <w:bottom w:val="single" w:sz="4" w:space="0" w:color="000000"/>
              <w:right w:val="single" w:sz="4" w:space="0" w:color="000000"/>
            </w:tcBorders>
            <w:shd w:val="clear" w:color="auto" w:fill="auto"/>
            <w:vAlign w:val="bottom"/>
          </w:tcPr>
          <w:p w14:paraId="331FEBE1" w14:textId="77777777" w:rsidR="008630C6" w:rsidRDefault="007C21C3">
            <w:pPr>
              <w:rPr>
                <w:color w:val="000000"/>
              </w:rPr>
            </w:pPr>
            <w:r>
              <w:rPr>
                <w:color w:val="000000"/>
              </w:rPr>
              <w:t> </w:t>
            </w:r>
          </w:p>
        </w:tc>
        <w:tc>
          <w:tcPr>
            <w:tcW w:w="885" w:type="dxa"/>
            <w:tcBorders>
              <w:top w:val="nil"/>
              <w:left w:val="nil"/>
              <w:bottom w:val="single" w:sz="4" w:space="0" w:color="000000"/>
              <w:right w:val="single" w:sz="4" w:space="0" w:color="000000"/>
            </w:tcBorders>
            <w:shd w:val="clear" w:color="auto" w:fill="auto"/>
            <w:vAlign w:val="bottom"/>
          </w:tcPr>
          <w:p w14:paraId="6AA8E915" w14:textId="77777777" w:rsidR="008630C6" w:rsidRDefault="007C21C3">
            <w:pPr>
              <w:rPr>
                <w:color w:val="000000"/>
              </w:rPr>
            </w:pPr>
            <w:r>
              <w:rPr>
                <w:color w:val="000000"/>
              </w:rPr>
              <w:t> </w:t>
            </w:r>
          </w:p>
        </w:tc>
        <w:tc>
          <w:tcPr>
            <w:tcW w:w="1800" w:type="dxa"/>
            <w:tcBorders>
              <w:top w:val="nil"/>
              <w:left w:val="nil"/>
              <w:bottom w:val="single" w:sz="4" w:space="0" w:color="000000"/>
              <w:right w:val="single" w:sz="4" w:space="0" w:color="000000"/>
            </w:tcBorders>
            <w:shd w:val="clear" w:color="auto" w:fill="auto"/>
            <w:vAlign w:val="bottom"/>
          </w:tcPr>
          <w:p w14:paraId="6D02BC5E" w14:textId="77777777" w:rsidR="008630C6" w:rsidRDefault="007C21C3">
            <w:pPr>
              <w:rPr>
                <w:color w:val="000000"/>
              </w:rPr>
            </w:pPr>
            <w:r>
              <w:rPr>
                <w:color w:val="000000"/>
              </w:rPr>
              <w:t> </w:t>
            </w:r>
          </w:p>
        </w:tc>
        <w:tc>
          <w:tcPr>
            <w:tcW w:w="795" w:type="dxa"/>
            <w:tcBorders>
              <w:top w:val="nil"/>
              <w:left w:val="nil"/>
              <w:bottom w:val="single" w:sz="4" w:space="0" w:color="000000"/>
              <w:right w:val="single" w:sz="4" w:space="0" w:color="000000"/>
            </w:tcBorders>
            <w:shd w:val="clear" w:color="auto" w:fill="auto"/>
            <w:vAlign w:val="bottom"/>
          </w:tcPr>
          <w:p w14:paraId="1D015803" w14:textId="77777777" w:rsidR="008630C6" w:rsidRDefault="007C21C3">
            <w:pPr>
              <w:rPr>
                <w:color w:val="000000"/>
              </w:rPr>
            </w:pPr>
            <w:r>
              <w:rPr>
                <w:color w:val="000000"/>
              </w:rPr>
              <w:t> </w:t>
            </w:r>
          </w:p>
        </w:tc>
        <w:tc>
          <w:tcPr>
            <w:tcW w:w="2145" w:type="dxa"/>
            <w:tcBorders>
              <w:top w:val="nil"/>
              <w:left w:val="nil"/>
              <w:bottom w:val="single" w:sz="4" w:space="0" w:color="000000"/>
              <w:right w:val="single" w:sz="4" w:space="0" w:color="000000"/>
            </w:tcBorders>
            <w:shd w:val="clear" w:color="auto" w:fill="auto"/>
            <w:vAlign w:val="bottom"/>
          </w:tcPr>
          <w:p w14:paraId="579A3A4A" w14:textId="77777777" w:rsidR="008630C6" w:rsidRDefault="007C21C3">
            <w:pPr>
              <w:rPr>
                <w:color w:val="000000"/>
              </w:rPr>
            </w:pPr>
            <w:r>
              <w:rPr>
                <w:color w:val="000000"/>
              </w:rPr>
              <w:t> </w:t>
            </w:r>
          </w:p>
        </w:tc>
        <w:tc>
          <w:tcPr>
            <w:tcW w:w="2625" w:type="dxa"/>
            <w:tcBorders>
              <w:top w:val="nil"/>
              <w:left w:val="nil"/>
              <w:bottom w:val="single" w:sz="4" w:space="0" w:color="000000"/>
              <w:right w:val="single" w:sz="4" w:space="0" w:color="000000"/>
            </w:tcBorders>
            <w:shd w:val="clear" w:color="auto" w:fill="auto"/>
            <w:vAlign w:val="bottom"/>
          </w:tcPr>
          <w:p w14:paraId="52BB027F" w14:textId="77777777" w:rsidR="008630C6" w:rsidRDefault="007C21C3">
            <w:pPr>
              <w:rPr>
                <w:color w:val="000000"/>
              </w:rPr>
            </w:pPr>
            <w:r>
              <w:rPr>
                <w:color w:val="000000"/>
              </w:rPr>
              <w:t> </w:t>
            </w:r>
          </w:p>
        </w:tc>
        <w:tc>
          <w:tcPr>
            <w:tcW w:w="1380" w:type="dxa"/>
            <w:tcBorders>
              <w:top w:val="nil"/>
              <w:left w:val="nil"/>
              <w:bottom w:val="single" w:sz="4" w:space="0" w:color="000000"/>
              <w:right w:val="single" w:sz="4" w:space="0" w:color="000000"/>
            </w:tcBorders>
            <w:shd w:val="clear" w:color="auto" w:fill="auto"/>
            <w:vAlign w:val="bottom"/>
          </w:tcPr>
          <w:p w14:paraId="6B5BA544" w14:textId="77777777" w:rsidR="008630C6" w:rsidRDefault="007C21C3">
            <w:pPr>
              <w:rPr>
                <w:color w:val="000000"/>
              </w:rPr>
            </w:pPr>
            <w:r>
              <w:rPr>
                <w:color w:val="000000"/>
              </w:rPr>
              <w:t> </w:t>
            </w:r>
          </w:p>
        </w:tc>
        <w:tc>
          <w:tcPr>
            <w:tcW w:w="1380" w:type="dxa"/>
            <w:tcBorders>
              <w:top w:val="nil"/>
              <w:left w:val="nil"/>
              <w:bottom w:val="single" w:sz="4" w:space="0" w:color="000000"/>
              <w:right w:val="single" w:sz="4" w:space="0" w:color="000000"/>
            </w:tcBorders>
            <w:shd w:val="clear" w:color="auto" w:fill="auto"/>
            <w:vAlign w:val="bottom"/>
          </w:tcPr>
          <w:p w14:paraId="35E00775" w14:textId="77777777" w:rsidR="008630C6" w:rsidRDefault="007C21C3">
            <w:pPr>
              <w:rPr>
                <w:color w:val="000000"/>
              </w:rPr>
            </w:pPr>
            <w:r>
              <w:rPr>
                <w:color w:val="000000"/>
              </w:rPr>
              <w:t> </w:t>
            </w:r>
          </w:p>
        </w:tc>
        <w:tc>
          <w:tcPr>
            <w:tcW w:w="1335" w:type="dxa"/>
            <w:tcBorders>
              <w:top w:val="nil"/>
              <w:left w:val="nil"/>
              <w:bottom w:val="single" w:sz="4" w:space="0" w:color="000000"/>
              <w:right w:val="single" w:sz="4" w:space="0" w:color="000000"/>
            </w:tcBorders>
            <w:shd w:val="clear" w:color="auto" w:fill="auto"/>
            <w:vAlign w:val="bottom"/>
          </w:tcPr>
          <w:p w14:paraId="6E8AE0C1" w14:textId="77777777" w:rsidR="008630C6" w:rsidRDefault="007C21C3">
            <w:pPr>
              <w:rPr>
                <w:color w:val="000000"/>
              </w:rPr>
            </w:pPr>
            <w:r>
              <w:rPr>
                <w:color w:val="000000"/>
              </w:rPr>
              <w:t> </w:t>
            </w:r>
          </w:p>
        </w:tc>
      </w:tr>
      <w:tr w:rsidR="008630C6" w14:paraId="30B16E28" w14:textId="77777777">
        <w:trPr>
          <w:trHeight w:val="290"/>
        </w:trPr>
        <w:tc>
          <w:tcPr>
            <w:tcW w:w="1065" w:type="dxa"/>
            <w:tcBorders>
              <w:top w:val="nil"/>
              <w:left w:val="single" w:sz="4" w:space="0" w:color="000000"/>
              <w:bottom w:val="single" w:sz="4" w:space="0" w:color="000000"/>
              <w:right w:val="single" w:sz="4" w:space="0" w:color="000000"/>
            </w:tcBorders>
            <w:shd w:val="clear" w:color="auto" w:fill="auto"/>
            <w:vAlign w:val="bottom"/>
          </w:tcPr>
          <w:p w14:paraId="2095617D" w14:textId="77777777" w:rsidR="008630C6" w:rsidRDefault="007C21C3">
            <w:pPr>
              <w:rPr>
                <w:color w:val="000000"/>
              </w:rPr>
            </w:pPr>
            <w:r>
              <w:rPr>
                <w:color w:val="000000"/>
              </w:rPr>
              <w:t> </w:t>
            </w:r>
          </w:p>
        </w:tc>
        <w:tc>
          <w:tcPr>
            <w:tcW w:w="1155" w:type="dxa"/>
            <w:tcBorders>
              <w:top w:val="nil"/>
              <w:left w:val="nil"/>
              <w:bottom w:val="single" w:sz="4" w:space="0" w:color="000000"/>
              <w:right w:val="single" w:sz="4" w:space="0" w:color="000000"/>
            </w:tcBorders>
            <w:shd w:val="clear" w:color="auto" w:fill="auto"/>
            <w:vAlign w:val="bottom"/>
          </w:tcPr>
          <w:p w14:paraId="1DC9BBFF" w14:textId="77777777" w:rsidR="008630C6" w:rsidRDefault="007C21C3">
            <w:pPr>
              <w:rPr>
                <w:color w:val="000000"/>
              </w:rPr>
            </w:pPr>
            <w:r>
              <w:rPr>
                <w:color w:val="000000"/>
              </w:rPr>
              <w:t> </w:t>
            </w:r>
          </w:p>
        </w:tc>
        <w:tc>
          <w:tcPr>
            <w:tcW w:w="960" w:type="dxa"/>
            <w:tcBorders>
              <w:top w:val="nil"/>
              <w:left w:val="nil"/>
              <w:bottom w:val="single" w:sz="4" w:space="0" w:color="000000"/>
              <w:right w:val="single" w:sz="4" w:space="0" w:color="000000"/>
            </w:tcBorders>
            <w:shd w:val="clear" w:color="auto" w:fill="auto"/>
            <w:vAlign w:val="bottom"/>
          </w:tcPr>
          <w:p w14:paraId="5F3DF954" w14:textId="77777777" w:rsidR="008630C6" w:rsidRDefault="007C21C3">
            <w:pPr>
              <w:rPr>
                <w:color w:val="000000"/>
              </w:rPr>
            </w:pPr>
            <w:r>
              <w:rPr>
                <w:color w:val="000000"/>
              </w:rPr>
              <w:t> </w:t>
            </w:r>
          </w:p>
        </w:tc>
        <w:tc>
          <w:tcPr>
            <w:tcW w:w="885" w:type="dxa"/>
            <w:tcBorders>
              <w:top w:val="nil"/>
              <w:left w:val="nil"/>
              <w:bottom w:val="single" w:sz="4" w:space="0" w:color="000000"/>
              <w:right w:val="single" w:sz="4" w:space="0" w:color="000000"/>
            </w:tcBorders>
            <w:shd w:val="clear" w:color="auto" w:fill="auto"/>
            <w:vAlign w:val="bottom"/>
          </w:tcPr>
          <w:p w14:paraId="67930798" w14:textId="77777777" w:rsidR="008630C6" w:rsidRDefault="007C21C3">
            <w:pPr>
              <w:rPr>
                <w:color w:val="000000"/>
              </w:rPr>
            </w:pPr>
            <w:r>
              <w:rPr>
                <w:color w:val="000000"/>
              </w:rPr>
              <w:t> </w:t>
            </w:r>
          </w:p>
        </w:tc>
        <w:tc>
          <w:tcPr>
            <w:tcW w:w="1800" w:type="dxa"/>
            <w:tcBorders>
              <w:top w:val="nil"/>
              <w:left w:val="nil"/>
              <w:bottom w:val="single" w:sz="4" w:space="0" w:color="000000"/>
              <w:right w:val="single" w:sz="4" w:space="0" w:color="000000"/>
            </w:tcBorders>
            <w:shd w:val="clear" w:color="auto" w:fill="auto"/>
            <w:vAlign w:val="bottom"/>
          </w:tcPr>
          <w:p w14:paraId="0E974AA2" w14:textId="77777777" w:rsidR="008630C6" w:rsidRDefault="007C21C3">
            <w:pPr>
              <w:rPr>
                <w:color w:val="000000"/>
              </w:rPr>
            </w:pPr>
            <w:r>
              <w:rPr>
                <w:color w:val="000000"/>
              </w:rPr>
              <w:t> </w:t>
            </w:r>
          </w:p>
        </w:tc>
        <w:tc>
          <w:tcPr>
            <w:tcW w:w="795" w:type="dxa"/>
            <w:tcBorders>
              <w:top w:val="nil"/>
              <w:left w:val="nil"/>
              <w:bottom w:val="single" w:sz="4" w:space="0" w:color="000000"/>
              <w:right w:val="single" w:sz="4" w:space="0" w:color="000000"/>
            </w:tcBorders>
            <w:shd w:val="clear" w:color="auto" w:fill="auto"/>
            <w:vAlign w:val="bottom"/>
          </w:tcPr>
          <w:p w14:paraId="5D16D85B" w14:textId="77777777" w:rsidR="008630C6" w:rsidRDefault="007C21C3">
            <w:pPr>
              <w:rPr>
                <w:color w:val="000000"/>
              </w:rPr>
            </w:pPr>
            <w:r>
              <w:rPr>
                <w:color w:val="000000"/>
              </w:rPr>
              <w:t> </w:t>
            </w:r>
          </w:p>
        </w:tc>
        <w:tc>
          <w:tcPr>
            <w:tcW w:w="2145" w:type="dxa"/>
            <w:tcBorders>
              <w:top w:val="nil"/>
              <w:left w:val="nil"/>
              <w:bottom w:val="single" w:sz="4" w:space="0" w:color="000000"/>
              <w:right w:val="single" w:sz="4" w:space="0" w:color="000000"/>
            </w:tcBorders>
            <w:shd w:val="clear" w:color="auto" w:fill="auto"/>
            <w:vAlign w:val="bottom"/>
          </w:tcPr>
          <w:p w14:paraId="5076FB0B" w14:textId="77777777" w:rsidR="008630C6" w:rsidRDefault="007C21C3">
            <w:pPr>
              <w:rPr>
                <w:color w:val="000000"/>
              </w:rPr>
            </w:pPr>
            <w:r>
              <w:rPr>
                <w:color w:val="000000"/>
              </w:rPr>
              <w:t> </w:t>
            </w:r>
          </w:p>
        </w:tc>
        <w:tc>
          <w:tcPr>
            <w:tcW w:w="2625" w:type="dxa"/>
            <w:tcBorders>
              <w:top w:val="nil"/>
              <w:left w:val="nil"/>
              <w:bottom w:val="single" w:sz="4" w:space="0" w:color="000000"/>
              <w:right w:val="single" w:sz="4" w:space="0" w:color="000000"/>
            </w:tcBorders>
            <w:shd w:val="clear" w:color="auto" w:fill="auto"/>
            <w:vAlign w:val="bottom"/>
          </w:tcPr>
          <w:p w14:paraId="7F89A29E" w14:textId="77777777" w:rsidR="008630C6" w:rsidRDefault="007C21C3">
            <w:pPr>
              <w:rPr>
                <w:color w:val="000000"/>
              </w:rPr>
            </w:pPr>
            <w:r>
              <w:rPr>
                <w:color w:val="000000"/>
              </w:rPr>
              <w:t> </w:t>
            </w:r>
          </w:p>
        </w:tc>
        <w:tc>
          <w:tcPr>
            <w:tcW w:w="1380" w:type="dxa"/>
            <w:tcBorders>
              <w:top w:val="nil"/>
              <w:left w:val="nil"/>
              <w:bottom w:val="single" w:sz="4" w:space="0" w:color="000000"/>
              <w:right w:val="single" w:sz="4" w:space="0" w:color="000000"/>
            </w:tcBorders>
            <w:shd w:val="clear" w:color="auto" w:fill="auto"/>
            <w:vAlign w:val="bottom"/>
          </w:tcPr>
          <w:p w14:paraId="5E308E7E" w14:textId="77777777" w:rsidR="008630C6" w:rsidRDefault="007C21C3">
            <w:pPr>
              <w:rPr>
                <w:color w:val="000000"/>
              </w:rPr>
            </w:pPr>
            <w:r>
              <w:rPr>
                <w:color w:val="000000"/>
              </w:rPr>
              <w:t> </w:t>
            </w:r>
          </w:p>
        </w:tc>
        <w:tc>
          <w:tcPr>
            <w:tcW w:w="1380" w:type="dxa"/>
            <w:tcBorders>
              <w:top w:val="nil"/>
              <w:left w:val="nil"/>
              <w:bottom w:val="single" w:sz="4" w:space="0" w:color="000000"/>
              <w:right w:val="single" w:sz="4" w:space="0" w:color="000000"/>
            </w:tcBorders>
            <w:shd w:val="clear" w:color="auto" w:fill="auto"/>
            <w:vAlign w:val="bottom"/>
          </w:tcPr>
          <w:p w14:paraId="07D764CC" w14:textId="77777777" w:rsidR="008630C6" w:rsidRDefault="007C21C3">
            <w:pPr>
              <w:rPr>
                <w:color w:val="000000"/>
              </w:rPr>
            </w:pPr>
            <w:r>
              <w:rPr>
                <w:color w:val="000000"/>
              </w:rPr>
              <w:t> </w:t>
            </w:r>
          </w:p>
        </w:tc>
        <w:tc>
          <w:tcPr>
            <w:tcW w:w="1335" w:type="dxa"/>
            <w:tcBorders>
              <w:top w:val="nil"/>
              <w:left w:val="nil"/>
              <w:bottom w:val="single" w:sz="4" w:space="0" w:color="000000"/>
              <w:right w:val="single" w:sz="4" w:space="0" w:color="000000"/>
            </w:tcBorders>
            <w:shd w:val="clear" w:color="auto" w:fill="auto"/>
            <w:vAlign w:val="bottom"/>
          </w:tcPr>
          <w:p w14:paraId="6D42A499" w14:textId="77777777" w:rsidR="008630C6" w:rsidRDefault="007C21C3">
            <w:pPr>
              <w:rPr>
                <w:color w:val="000000"/>
              </w:rPr>
            </w:pPr>
            <w:r>
              <w:rPr>
                <w:color w:val="000000"/>
              </w:rPr>
              <w:t> </w:t>
            </w:r>
          </w:p>
        </w:tc>
      </w:tr>
      <w:tr w:rsidR="008630C6" w14:paraId="58590B10" w14:textId="77777777">
        <w:trPr>
          <w:trHeight w:val="290"/>
        </w:trPr>
        <w:tc>
          <w:tcPr>
            <w:tcW w:w="1065" w:type="dxa"/>
            <w:tcBorders>
              <w:top w:val="nil"/>
              <w:left w:val="single" w:sz="4" w:space="0" w:color="000000"/>
              <w:bottom w:val="single" w:sz="4" w:space="0" w:color="000000"/>
              <w:right w:val="single" w:sz="4" w:space="0" w:color="000000"/>
            </w:tcBorders>
            <w:shd w:val="clear" w:color="auto" w:fill="auto"/>
            <w:vAlign w:val="bottom"/>
          </w:tcPr>
          <w:p w14:paraId="21DBAFA7" w14:textId="77777777" w:rsidR="008630C6" w:rsidRDefault="007C21C3">
            <w:pPr>
              <w:rPr>
                <w:color w:val="000000"/>
              </w:rPr>
            </w:pPr>
            <w:r>
              <w:rPr>
                <w:color w:val="000000"/>
              </w:rPr>
              <w:t> </w:t>
            </w:r>
          </w:p>
        </w:tc>
        <w:tc>
          <w:tcPr>
            <w:tcW w:w="1155" w:type="dxa"/>
            <w:tcBorders>
              <w:top w:val="nil"/>
              <w:left w:val="nil"/>
              <w:bottom w:val="single" w:sz="4" w:space="0" w:color="000000"/>
              <w:right w:val="single" w:sz="4" w:space="0" w:color="000000"/>
            </w:tcBorders>
            <w:shd w:val="clear" w:color="auto" w:fill="auto"/>
            <w:vAlign w:val="bottom"/>
          </w:tcPr>
          <w:p w14:paraId="03EE5936" w14:textId="77777777" w:rsidR="008630C6" w:rsidRDefault="007C21C3">
            <w:pPr>
              <w:rPr>
                <w:color w:val="000000"/>
              </w:rPr>
            </w:pPr>
            <w:r>
              <w:rPr>
                <w:color w:val="000000"/>
              </w:rPr>
              <w:t> </w:t>
            </w:r>
          </w:p>
        </w:tc>
        <w:tc>
          <w:tcPr>
            <w:tcW w:w="960" w:type="dxa"/>
            <w:tcBorders>
              <w:top w:val="nil"/>
              <w:left w:val="nil"/>
              <w:bottom w:val="single" w:sz="4" w:space="0" w:color="000000"/>
              <w:right w:val="single" w:sz="4" w:space="0" w:color="000000"/>
            </w:tcBorders>
            <w:shd w:val="clear" w:color="auto" w:fill="auto"/>
            <w:vAlign w:val="bottom"/>
          </w:tcPr>
          <w:p w14:paraId="69E1214A" w14:textId="77777777" w:rsidR="008630C6" w:rsidRDefault="007C21C3">
            <w:pPr>
              <w:rPr>
                <w:color w:val="000000"/>
              </w:rPr>
            </w:pPr>
            <w:r>
              <w:rPr>
                <w:color w:val="000000"/>
              </w:rPr>
              <w:t> </w:t>
            </w:r>
          </w:p>
        </w:tc>
        <w:tc>
          <w:tcPr>
            <w:tcW w:w="885" w:type="dxa"/>
            <w:tcBorders>
              <w:top w:val="nil"/>
              <w:left w:val="nil"/>
              <w:bottom w:val="single" w:sz="4" w:space="0" w:color="000000"/>
              <w:right w:val="single" w:sz="4" w:space="0" w:color="000000"/>
            </w:tcBorders>
            <w:shd w:val="clear" w:color="auto" w:fill="auto"/>
            <w:vAlign w:val="bottom"/>
          </w:tcPr>
          <w:p w14:paraId="7CC70851" w14:textId="77777777" w:rsidR="008630C6" w:rsidRDefault="007C21C3">
            <w:pPr>
              <w:rPr>
                <w:color w:val="000000"/>
              </w:rPr>
            </w:pPr>
            <w:r>
              <w:rPr>
                <w:color w:val="000000"/>
              </w:rPr>
              <w:t> </w:t>
            </w:r>
          </w:p>
        </w:tc>
        <w:tc>
          <w:tcPr>
            <w:tcW w:w="1800" w:type="dxa"/>
            <w:tcBorders>
              <w:top w:val="nil"/>
              <w:left w:val="nil"/>
              <w:bottom w:val="single" w:sz="4" w:space="0" w:color="000000"/>
              <w:right w:val="single" w:sz="4" w:space="0" w:color="000000"/>
            </w:tcBorders>
            <w:shd w:val="clear" w:color="auto" w:fill="auto"/>
            <w:vAlign w:val="bottom"/>
          </w:tcPr>
          <w:p w14:paraId="7A9715F7" w14:textId="77777777" w:rsidR="008630C6" w:rsidRDefault="007C21C3">
            <w:pPr>
              <w:rPr>
                <w:color w:val="000000"/>
              </w:rPr>
            </w:pPr>
            <w:r>
              <w:rPr>
                <w:color w:val="000000"/>
              </w:rPr>
              <w:t> </w:t>
            </w:r>
          </w:p>
        </w:tc>
        <w:tc>
          <w:tcPr>
            <w:tcW w:w="795" w:type="dxa"/>
            <w:tcBorders>
              <w:top w:val="nil"/>
              <w:left w:val="nil"/>
              <w:bottom w:val="single" w:sz="4" w:space="0" w:color="000000"/>
              <w:right w:val="single" w:sz="4" w:space="0" w:color="000000"/>
            </w:tcBorders>
            <w:shd w:val="clear" w:color="auto" w:fill="auto"/>
            <w:vAlign w:val="bottom"/>
          </w:tcPr>
          <w:p w14:paraId="11329F64" w14:textId="77777777" w:rsidR="008630C6" w:rsidRDefault="007C21C3">
            <w:pPr>
              <w:rPr>
                <w:color w:val="000000"/>
              </w:rPr>
            </w:pPr>
            <w:r>
              <w:rPr>
                <w:color w:val="000000"/>
              </w:rPr>
              <w:t> </w:t>
            </w:r>
          </w:p>
        </w:tc>
        <w:tc>
          <w:tcPr>
            <w:tcW w:w="2145" w:type="dxa"/>
            <w:tcBorders>
              <w:top w:val="nil"/>
              <w:left w:val="nil"/>
              <w:bottom w:val="single" w:sz="4" w:space="0" w:color="000000"/>
              <w:right w:val="single" w:sz="4" w:space="0" w:color="000000"/>
            </w:tcBorders>
            <w:shd w:val="clear" w:color="auto" w:fill="auto"/>
            <w:vAlign w:val="bottom"/>
          </w:tcPr>
          <w:p w14:paraId="5E198024" w14:textId="77777777" w:rsidR="008630C6" w:rsidRDefault="007C21C3">
            <w:pPr>
              <w:rPr>
                <w:color w:val="000000"/>
              </w:rPr>
            </w:pPr>
            <w:r>
              <w:rPr>
                <w:color w:val="000000"/>
              </w:rPr>
              <w:t> </w:t>
            </w:r>
          </w:p>
        </w:tc>
        <w:tc>
          <w:tcPr>
            <w:tcW w:w="2625" w:type="dxa"/>
            <w:tcBorders>
              <w:top w:val="nil"/>
              <w:left w:val="nil"/>
              <w:bottom w:val="single" w:sz="4" w:space="0" w:color="000000"/>
              <w:right w:val="single" w:sz="4" w:space="0" w:color="000000"/>
            </w:tcBorders>
            <w:shd w:val="clear" w:color="auto" w:fill="auto"/>
            <w:vAlign w:val="bottom"/>
          </w:tcPr>
          <w:p w14:paraId="1355C37E" w14:textId="77777777" w:rsidR="008630C6" w:rsidRDefault="007C21C3">
            <w:pPr>
              <w:rPr>
                <w:color w:val="000000"/>
              </w:rPr>
            </w:pPr>
            <w:r>
              <w:rPr>
                <w:color w:val="000000"/>
              </w:rPr>
              <w:t> </w:t>
            </w:r>
          </w:p>
        </w:tc>
        <w:tc>
          <w:tcPr>
            <w:tcW w:w="1380" w:type="dxa"/>
            <w:tcBorders>
              <w:top w:val="nil"/>
              <w:left w:val="nil"/>
              <w:bottom w:val="single" w:sz="4" w:space="0" w:color="000000"/>
              <w:right w:val="single" w:sz="4" w:space="0" w:color="000000"/>
            </w:tcBorders>
            <w:shd w:val="clear" w:color="auto" w:fill="auto"/>
            <w:vAlign w:val="bottom"/>
          </w:tcPr>
          <w:p w14:paraId="5C396727" w14:textId="77777777" w:rsidR="008630C6" w:rsidRDefault="007C21C3">
            <w:pPr>
              <w:rPr>
                <w:color w:val="000000"/>
              </w:rPr>
            </w:pPr>
            <w:r>
              <w:rPr>
                <w:color w:val="000000"/>
              </w:rPr>
              <w:t> </w:t>
            </w:r>
          </w:p>
        </w:tc>
        <w:tc>
          <w:tcPr>
            <w:tcW w:w="1380" w:type="dxa"/>
            <w:tcBorders>
              <w:top w:val="nil"/>
              <w:left w:val="nil"/>
              <w:bottom w:val="single" w:sz="4" w:space="0" w:color="000000"/>
              <w:right w:val="single" w:sz="4" w:space="0" w:color="000000"/>
            </w:tcBorders>
            <w:shd w:val="clear" w:color="auto" w:fill="auto"/>
            <w:vAlign w:val="bottom"/>
          </w:tcPr>
          <w:p w14:paraId="21372DB8" w14:textId="77777777" w:rsidR="008630C6" w:rsidRDefault="007C21C3">
            <w:pPr>
              <w:rPr>
                <w:color w:val="000000"/>
              </w:rPr>
            </w:pPr>
            <w:r>
              <w:rPr>
                <w:color w:val="000000"/>
              </w:rPr>
              <w:t> </w:t>
            </w:r>
          </w:p>
        </w:tc>
        <w:tc>
          <w:tcPr>
            <w:tcW w:w="1335" w:type="dxa"/>
            <w:tcBorders>
              <w:top w:val="nil"/>
              <w:left w:val="nil"/>
              <w:bottom w:val="single" w:sz="4" w:space="0" w:color="000000"/>
              <w:right w:val="single" w:sz="4" w:space="0" w:color="000000"/>
            </w:tcBorders>
            <w:shd w:val="clear" w:color="auto" w:fill="auto"/>
            <w:vAlign w:val="bottom"/>
          </w:tcPr>
          <w:p w14:paraId="5CE1AA8F" w14:textId="77777777" w:rsidR="008630C6" w:rsidRDefault="007C21C3">
            <w:pPr>
              <w:rPr>
                <w:color w:val="000000"/>
              </w:rPr>
            </w:pPr>
            <w:r>
              <w:rPr>
                <w:color w:val="000000"/>
              </w:rPr>
              <w:t> </w:t>
            </w:r>
          </w:p>
        </w:tc>
      </w:tr>
      <w:tr w:rsidR="008630C6" w14:paraId="44EF7A87" w14:textId="77777777">
        <w:trPr>
          <w:trHeight w:val="290"/>
        </w:trPr>
        <w:tc>
          <w:tcPr>
            <w:tcW w:w="1065" w:type="dxa"/>
            <w:tcBorders>
              <w:top w:val="nil"/>
              <w:left w:val="single" w:sz="4" w:space="0" w:color="000000"/>
              <w:bottom w:val="single" w:sz="4" w:space="0" w:color="000000"/>
              <w:right w:val="single" w:sz="4" w:space="0" w:color="000000"/>
            </w:tcBorders>
            <w:shd w:val="clear" w:color="auto" w:fill="auto"/>
            <w:vAlign w:val="bottom"/>
          </w:tcPr>
          <w:p w14:paraId="6B0A39DB" w14:textId="77777777" w:rsidR="008630C6" w:rsidRDefault="007C21C3">
            <w:pPr>
              <w:rPr>
                <w:color w:val="000000"/>
              </w:rPr>
            </w:pPr>
            <w:r>
              <w:rPr>
                <w:color w:val="000000"/>
              </w:rPr>
              <w:t> </w:t>
            </w:r>
          </w:p>
        </w:tc>
        <w:tc>
          <w:tcPr>
            <w:tcW w:w="1155" w:type="dxa"/>
            <w:tcBorders>
              <w:top w:val="nil"/>
              <w:left w:val="nil"/>
              <w:bottom w:val="single" w:sz="4" w:space="0" w:color="000000"/>
              <w:right w:val="single" w:sz="4" w:space="0" w:color="000000"/>
            </w:tcBorders>
            <w:shd w:val="clear" w:color="auto" w:fill="auto"/>
            <w:vAlign w:val="bottom"/>
          </w:tcPr>
          <w:p w14:paraId="025A669F" w14:textId="77777777" w:rsidR="008630C6" w:rsidRDefault="007C21C3">
            <w:pPr>
              <w:rPr>
                <w:color w:val="000000"/>
              </w:rPr>
            </w:pPr>
            <w:r>
              <w:rPr>
                <w:color w:val="000000"/>
              </w:rPr>
              <w:t> </w:t>
            </w:r>
          </w:p>
        </w:tc>
        <w:tc>
          <w:tcPr>
            <w:tcW w:w="960" w:type="dxa"/>
            <w:tcBorders>
              <w:top w:val="nil"/>
              <w:left w:val="nil"/>
              <w:bottom w:val="single" w:sz="4" w:space="0" w:color="000000"/>
              <w:right w:val="single" w:sz="4" w:space="0" w:color="000000"/>
            </w:tcBorders>
            <w:shd w:val="clear" w:color="auto" w:fill="auto"/>
            <w:vAlign w:val="bottom"/>
          </w:tcPr>
          <w:p w14:paraId="611F9024" w14:textId="77777777" w:rsidR="008630C6" w:rsidRDefault="007C21C3">
            <w:pPr>
              <w:rPr>
                <w:color w:val="000000"/>
              </w:rPr>
            </w:pPr>
            <w:r>
              <w:rPr>
                <w:color w:val="000000"/>
              </w:rPr>
              <w:t> </w:t>
            </w:r>
          </w:p>
        </w:tc>
        <w:tc>
          <w:tcPr>
            <w:tcW w:w="885" w:type="dxa"/>
            <w:tcBorders>
              <w:top w:val="nil"/>
              <w:left w:val="nil"/>
              <w:bottom w:val="single" w:sz="4" w:space="0" w:color="000000"/>
              <w:right w:val="single" w:sz="4" w:space="0" w:color="000000"/>
            </w:tcBorders>
            <w:shd w:val="clear" w:color="auto" w:fill="auto"/>
            <w:vAlign w:val="bottom"/>
          </w:tcPr>
          <w:p w14:paraId="12E99FA2" w14:textId="77777777" w:rsidR="008630C6" w:rsidRDefault="007C21C3">
            <w:pPr>
              <w:rPr>
                <w:color w:val="000000"/>
              </w:rPr>
            </w:pPr>
            <w:r>
              <w:rPr>
                <w:color w:val="000000"/>
              </w:rPr>
              <w:t> </w:t>
            </w:r>
          </w:p>
        </w:tc>
        <w:tc>
          <w:tcPr>
            <w:tcW w:w="1800" w:type="dxa"/>
            <w:tcBorders>
              <w:top w:val="nil"/>
              <w:left w:val="nil"/>
              <w:bottom w:val="single" w:sz="4" w:space="0" w:color="000000"/>
              <w:right w:val="single" w:sz="4" w:space="0" w:color="000000"/>
            </w:tcBorders>
            <w:shd w:val="clear" w:color="auto" w:fill="auto"/>
            <w:vAlign w:val="bottom"/>
          </w:tcPr>
          <w:p w14:paraId="279DB935" w14:textId="77777777" w:rsidR="008630C6" w:rsidRDefault="007C21C3">
            <w:pPr>
              <w:rPr>
                <w:color w:val="000000"/>
              </w:rPr>
            </w:pPr>
            <w:r>
              <w:rPr>
                <w:color w:val="000000"/>
              </w:rPr>
              <w:t> </w:t>
            </w:r>
          </w:p>
        </w:tc>
        <w:tc>
          <w:tcPr>
            <w:tcW w:w="795" w:type="dxa"/>
            <w:tcBorders>
              <w:top w:val="nil"/>
              <w:left w:val="nil"/>
              <w:bottom w:val="single" w:sz="4" w:space="0" w:color="000000"/>
              <w:right w:val="single" w:sz="4" w:space="0" w:color="000000"/>
            </w:tcBorders>
            <w:shd w:val="clear" w:color="auto" w:fill="auto"/>
            <w:vAlign w:val="bottom"/>
          </w:tcPr>
          <w:p w14:paraId="68D6F84C" w14:textId="77777777" w:rsidR="008630C6" w:rsidRDefault="007C21C3">
            <w:pPr>
              <w:rPr>
                <w:color w:val="000000"/>
              </w:rPr>
            </w:pPr>
            <w:r>
              <w:rPr>
                <w:color w:val="000000"/>
              </w:rPr>
              <w:t> </w:t>
            </w:r>
          </w:p>
        </w:tc>
        <w:tc>
          <w:tcPr>
            <w:tcW w:w="2145" w:type="dxa"/>
            <w:tcBorders>
              <w:top w:val="nil"/>
              <w:left w:val="nil"/>
              <w:bottom w:val="single" w:sz="4" w:space="0" w:color="000000"/>
              <w:right w:val="single" w:sz="4" w:space="0" w:color="000000"/>
            </w:tcBorders>
            <w:shd w:val="clear" w:color="auto" w:fill="auto"/>
            <w:vAlign w:val="bottom"/>
          </w:tcPr>
          <w:p w14:paraId="1A0077D8" w14:textId="77777777" w:rsidR="008630C6" w:rsidRDefault="007C21C3">
            <w:pPr>
              <w:rPr>
                <w:color w:val="000000"/>
              </w:rPr>
            </w:pPr>
            <w:r>
              <w:rPr>
                <w:color w:val="000000"/>
              </w:rPr>
              <w:t> </w:t>
            </w:r>
          </w:p>
        </w:tc>
        <w:tc>
          <w:tcPr>
            <w:tcW w:w="2625" w:type="dxa"/>
            <w:tcBorders>
              <w:top w:val="nil"/>
              <w:left w:val="nil"/>
              <w:bottom w:val="single" w:sz="4" w:space="0" w:color="000000"/>
              <w:right w:val="single" w:sz="4" w:space="0" w:color="000000"/>
            </w:tcBorders>
            <w:shd w:val="clear" w:color="auto" w:fill="auto"/>
            <w:vAlign w:val="bottom"/>
          </w:tcPr>
          <w:p w14:paraId="1F025317" w14:textId="77777777" w:rsidR="008630C6" w:rsidRDefault="007C21C3">
            <w:pPr>
              <w:rPr>
                <w:color w:val="000000"/>
              </w:rPr>
            </w:pPr>
            <w:r>
              <w:rPr>
                <w:color w:val="000000"/>
              </w:rPr>
              <w:t> </w:t>
            </w:r>
          </w:p>
        </w:tc>
        <w:tc>
          <w:tcPr>
            <w:tcW w:w="1380" w:type="dxa"/>
            <w:tcBorders>
              <w:top w:val="nil"/>
              <w:left w:val="nil"/>
              <w:bottom w:val="single" w:sz="4" w:space="0" w:color="000000"/>
              <w:right w:val="single" w:sz="4" w:space="0" w:color="000000"/>
            </w:tcBorders>
            <w:shd w:val="clear" w:color="auto" w:fill="auto"/>
            <w:vAlign w:val="bottom"/>
          </w:tcPr>
          <w:p w14:paraId="373A66FB" w14:textId="77777777" w:rsidR="008630C6" w:rsidRDefault="007C21C3">
            <w:pPr>
              <w:rPr>
                <w:color w:val="000000"/>
              </w:rPr>
            </w:pPr>
            <w:r>
              <w:rPr>
                <w:color w:val="000000"/>
              </w:rPr>
              <w:t> </w:t>
            </w:r>
          </w:p>
        </w:tc>
        <w:tc>
          <w:tcPr>
            <w:tcW w:w="1380" w:type="dxa"/>
            <w:tcBorders>
              <w:top w:val="nil"/>
              <w:left w:val="nil"/>
              <w:bottom w:val="single" w:sz="4" w:space="0" w:color="000000"/>
              <w:right w:val="single" w:sz="4" w:space="0" w:color="000000"/>
            </w:tcBorders>
            <w:shd w:val="clear" w:color="auto" w:fill="auto"/>
            <w:vAlign w:val="bottom"/>
          </w:tcPr>
          <w:p w14:paraId="568D8BEA" w14:textId="77777777" w:rsidR="008630C6" w:rsidRDefault="007C21C3">
            <w:pPr>
              <w:rPr>
                <w:color w:val="000000"/>
              </w:rPr>
            </w:pPr>
            <w:r>
              <w:rPr>
                <w:color w:val="000000"/>
              </w:rPr>
              <w:t> </w:t>
            </w:r>
          </w:p>
        </w:tc>
        <w:tc>
          <w:tcPr>
            <w:tcW w:w="1335" w:type="dxa"/>
            <w:tcBorders>
              <w:top w:val="nil"/>
              <w:left w:val="nil"/>
              <w:bottom w:val="single" w:sz="4" w:space="0" w:color="000000"/>
              <w:right w:val="single" w:sz="4" w:space="0" w:color="000000"/>
            </w:tcBorders>
            <w:shd w:val="clear" w:color="auto" w:fill="auto"/>
            <w:vAlign w:val="bottom"/>
          </w:tcPr>
          <w:p w14:paraId="0F3D7CF5" w14:textId="77777777" w:rsidR="008630C6" w:rsidRDefault="007C21C3">
            <w:pPr>
              <w:rPr>
                <w:color w:val="000000"/>
              </w:rPr>
            </w:pPr>
            <w:r>
              <w:rPr>
                <w:color w:val="000000"/>
              </w:rPr>
              <w:t> </w:t>
            </w:r>
          </w:p>
        </w:tc>
      </w:tr>
      <w:tr w:rsidR="008630C6" w14:paraId="02AA65F4" w14:textId="77777777">
        <w:trPr>
          <w:trHeight w:val="290"/>
        </w:trPr>
        <w:tc>
          <w:tcPr>
            <w:tcW w:w="1065" w:type="dxa"/>
            <w:tcBorders>
              <w:top w:val="nil"/>
              <w:left w:val="single" w:sz="4" w:space="0" w:color="000000"/>
              <w:bottom w:val="single" w:sz="4" w:space="0" w:color="000000"/>
              <w:right w:val="single" w:sz="4" w:space="0" w:color="000000"/>
            </w:tcBorders>
            <w:shd w:val="clear" w:color="auto" w:fill="auto"/>
            <w:vAlign w:val="bottom"/>
          </w:tcPr>
          <w:p w14:paraId="323C575F" w14:textId="77777777" w:rsidR="008630C6" w:rsidRDefault="007C21C3">
            <w:pPr>
              <w:rPr>
                <w:color w:val="000000"/>
              </w:rPr>
            </w:pPr>
            <w:r>
              <w:rPr>
                <w:color w:val="000000"/>
              </w:rPr>
              <w:t> </w:t>
            </w:r>
          </w:p>
        </w:tc>
        <w:tc>
          <w:tcPr>
            <w:tcW w:w="1155" w:type="dxa"/>
            <w:tcBorders>
              <w:top w:val="nil"/>
              <w:left w:val="nil"/>
              <w:bottom w:val="single" w:sz="4" w:space="0" w:color="000000"/>
              <w:right w:val="single" w:sz="4" w:space="0" w:color="000000"/>
            </w:tcBorders>
            <w:shd w:val="clear" w:color="auto" w:fill="auto"/>
            <w:vAlign w:val="bottom"/>
          </w:tcPr>
          <w:p w14:paraId="4FF0B88B" w14:textId="77777777" w:rsidR="008630C6" w:rsidRDefault="007C21C3">
            <w:pPr>
              <w:rPr>
                <w:color w:val="000000"/>
              </w:rPr>
            </w:pPr>
            <w:r>
              <w:rPr>
                <w:color w:val="000000"/>
              </w:rPr>
              <w:t> </w:t>
            </w:r>
          </w:p>
        </w:tc>
        <w:tc>
          <w:tcPr>
            <w:tcW w:w="960" w:type="dxa"/>
            <w:tcBorders>
              <w:top w:val="nil"/>
              <w:left w:val="nil"/>
              <w:bottom w:val="single" w:sz="4" w:space="0" w:color="000000"/>
              <w:right w:val="single" w:sz="4" w:space="0" w:color="000000"/>
            </w:tcBorders>
            <w:shd w:val="clear" w:color="auto" w:fill="auto"/>
            <w:vAlign w:val="bottom"/>
          </w:tcPr>
          <w:p w14:paraId="60E48EF3" w14:textId="77777777" w:rsidR="008630C6" w:rsidRDefault="007C21C3">
            <w:pPr>
              <w:rPr>
                <w:color w:val="000000"/>
              </w:rPr>
            </w:pPr>
            <w:r>
              <w:rPr>
                <w:color w:val="000000"/>
              </w:rPr>
              <w:t> </w:t>
            </w:r>
          </w:p>
        </w:tc>
        <w:tc>
          <w:tcPr>
            <w:tcW w:w="885" w:type="dxa"/>
            <w:tcBorders>
              <w:top w:val="nil"/>
              <w:left w:val="nil"/>
              <w:bottom w:val="single" w:sz="4" w:space="0" w:color="000000"/>
              <w:right w:val="single" w:sz="4" w:space="0" w:color="000000"/>
            </w:tcBorders>
            <w:shd w:val="clear" w:color="auto" w:fill="auto"/>
            <w:vAlign w:val="bottom"/>
          </w:tcPr>
          <w:p w14:paraId="3B4CF40B" w14:textId="77777777" w:rsidR="008630C6" w:rsidRDefault="007C21C3">
            <w:pPr>
              <w:rPr>
                <w:color w:val="000000"/>
              </w:rPr>
            </w:pPr>
            <w:r>
              <w:rPr>
                <w:color w:val="000000"/>
              </w:rPr>
              <w:t> </w:t>
            </w:r>
          </w:p>
        </w:tc>
        <w:tc>
          <w:tcPr>
            <w:tcW w:w="1800" w:type="dxa"/>
            <w:tcBorders>
              <w:top w:val="nil"/>
              <w:left w:val="nil"/>
              <w:bottom w:val="single" w:sz="4" w:space="0" w:color="000000"/>
              <w:right w:val="single" w:sz="4" w:space="0" w:color="000000"/>
            </w:tcBorders>
            <w:shd w:val="clear" w:color="auto" w:fill="auto"/>
            <w:vAlign w:val="bottom"/>
          </w:tcPr>
          <w:p w14:paraId="123B15D4" w14:textId="77777777" w:rsidR="008630C6" w:rsidRDefault="007C21C3">
            <w:pPr>
              <w:rPr>
                <w:color w:val="000000"/>
              </w:rPr>
            </w:pPr>
            <w:r>
              <w:rPr>
                <w:color w:val="000000"/>
              </w:rPr>
              <w:t> </w:t>
            </w:r>
          </w:p>
        </w:tc>
        <w:tc>
          <w:tcPr>
            <w:tcW w:w="795" w:type="dxa"/>
            <w:tcBorders>
              <w:top w:val="nil"/>
              <w:left w:val="nil"/>
              <w:bottom w:val="single" w:sz="4" w:space="0" w:color="000000"/>
              <w:right w:val="single" w:sz="4" w:space="0" w:color="000000"/>
            </w:tcBorders>
            <w:shd w:val="clear" w:color="auto" w:fill="auto"/>
            <w:vAlign w:val="bottom"/>
          </w:tcPr>
          <w:p w14:paraId="7FC11298" w14:textId="77777777" w:rsidR="008630C6" w:rsidRDefault="007C21C3">
            <w:pPr>
              <w:rPr>
                <w:color w:val="000000"/>
              </w:rPr>
            </w:pPr>
            <w:r>
              <w:rPr>
                <w:color w:val="000000"/>
              </w:rPr>
              <w:t> </w:t>
            </w:r>
          </w:p>
        </w:tc>
        <w:tc>
          <w:tcPr>
            <w:tcW w:w="2145" w:type="dxa"/>
            <w:tcBorders>
              <w:top w:val="nil"/>
              <w:left w:val="nil"/>
              <w:bottom w:val="single" w:sz="4" w:space="0" w:color="000000"/>
              <w:right w:val="single" w:sz="4" w:space="0" w:color="000000"/>
            </w:tcBorders>
            <w:shd w:val="clear" w:color="auto" w:fill="auto"/>
            <w:vAlign w:val="bottom"/>
          </w:tcPr>
          <w:p w14:paraId="2CF35458" w14:textId="77777777" w:rsidR="008630C6" w:rsidRDefault="007C21C3">
            <w:pPr>
              <w:rPr>
                <w:color w:val="000000"/>
              </w:rPr>
            </w:pPr>
            <w:r>
              <w:rPr>
                <w:color w:val="000000"/>
              </w:rPr>
              <w:t> </w:t>
            </w:r>
          </w:p>
        </w:tc>
        <w:tc>
          <w:tcPr>
            <w:tcW w:w="2625" w:type="dxa"/>
            <w:tcBorders>
              <w:top w:val="nil"/>
              <w:left w:val="nil"/>
              <w:bottom w:val="single" w:sz="4" w:space="0" w:color="000000"/>
              <w:right w:val="single" w:sz="4" w:space="0" w:color="000000"/>
            </w:tcBorders>
            <w:shd w:val="clear" w:color="auto" w:fill="auto"/>
            <w:vAlign w:val="bottom"/>
          </w:tcPr>
          <w:p w14:paraId="0DF78904" w14:textId="77777777" w:rsidR="008630C6" w:rsidRDefault="007C21C3">
            <w:pPr>
              <w:rPr>
                <w:color w:val="000000"/>
              </w:rPr>
            </w:pPr>
            <w:r>
              <w:rPr>
                <w:color w:val="000000"/>
              </w:rPr>
              <w:t> </w:t>
            </w:r>
          </w:p>
        </w:tc>
        <w:tc>
          <w:tcPr>
            <w:tcW w:w="1380" w:type="dxa"/>
            <w:tcBorders>
              <w:top w:val="nil"/>
              <w:left w:val="nil"/>
              <w:bottom w:val="single" w:sz="4" w:space="0" w:color="000000"/>
              <w:right w:val="single" w:sz="4" w:space="0" w:color="000000"/>
            </w:tcBorders>
            <w:shd w:val="clear" w:color="auto" w:fill="auto"/>
            <w:vAlign w:val="bottom"/>
          </w:tcPr>
          <w:p w14:paraId="6C501825" w14:textId="77777777" w:rsidR="008630C6" w:rsidRDefault="007C21C3">
            <w:pPr>
              <w:rPr>
                <w:color w:val="000000"/>
              </w:rPr>
            </w:pPr>
            <w:r>
              <w:rPr>
                <w:color w:val="000000"/>
              </w:rPr>
              <w:t> </w:t>
            </w:r>
          </w:p>
        </w:tc>
        <w:tc>
          <w:tcPr>
            <w:tcW w:w="1380" w:type="dxa"/>
            <w:tcBorders>
              <w:top w:val="nil"/>
              <w:left w:val="nil"/>
              <w:bottom w:val="single" w:sz="4" w:space="0" w:color="000000"/>
              <w:right w:val="single" w:sz="4" w:space="0" w:color="000000"/>
            </w:tcBorders>
            <w:shd w:val="clear" w:color="auto" w:fill="auto"/>
            <w:vAlign w:val="bottom"/>
          </w:tcPr>
          <w:p w14:paraId="57BB3E66" w14:textId="77777777" w:rsidR="008630C6" w:rsidRDefault="007C21C3">
            <w:pPr>
              <w:rPr>
                <w:color w:val="000000"/>
              </w:rPr>
            </w:pPr>
            <w:r>
              <w:rPr>
                <w:color w:val="000000"/>
              </w:rPr>
              <w:t> </w:t>
            </w:r>
          </w:p>
        </w:tc>
        <w:tc>
          <w:tcPr>
            <w:tcW w:w="1335" w:type="dxa"/>
            <w:tcBorders>
              <w:top w:val="nil"/>
              <w:left w:val="nil"/>
              <w:bottom w:val="single" w:sz="4" w:space="0" w:color="000000"/>
              <w:right w:val="single" w:sz="4" w:space="0" w:color="000000"/>
            </w:tcBorders>
            <w:shd w:val="clear" w:color="auto" w:fill="auto"/>
            <w:vAlign w:val="bottom"/>
          </w:tcPr>
          <w:p w14:paraId="4555ABBE" w14:textId="77777777" w:rsidR="008630C6" w:rsidRDefault="007C21C3">
            <w:pPr>
              <w:rPr>
                <w:color w:val="000000"/>
              </w:rPr>
            </w:pPr>
            <w:r>
              <w:rPr>
                <w:color w:val="000000"/>
              </w:rPr>
              <w:t> </w:t>
            </w:r>
          </w:p>
        </w:tc>
      </w:tr>
      <w:tr w:rsidR="008630C6" w14:paraId="30FA7C45" w14:textId="77777777">
        <w:trPr>
          <w:trHeight w:val="290"/>
        </w:trPr>
        <w:tc>
          <w:tcPr>
            <w:tcW w:w="1065" w:type="dxa"/>
            <w:tcBorders>
              <w:top w:val="nil"/>
              <w:left w:val="single" w:sz="4" w:space="0" w:color="000000"/>
              <w:bottom w:val="single" w:sz="4" w:space="0" w:color="000000"/>
              <w:right w:val="single" w:sz="4" w:space="0" w:color="000000"/>
            </w:tcBorders>
            <w:shd w:val="clear" w:color="auto" w:fill="auto"/>
            <w:vAlign w:val="bottom"/>
          </w:tcPr>
          <w:p w14:paraId="5E15F185" w14:textId="77777777" w:rsidR="008630C6" w:rsidRDefault="007C21C3">
            <w:pPr>
              <w:rPr>
                <w:color w:val="000000"/>
              </w:rPr>
            </w:pPr>
            <w:r>
              <w:rPr>
                <w:color w:val="000000"/>
              </w:rPr>
              <w:t> </w:t>
            </w:r>
          </w:p>
        </w:tc>
        <w:tc>
          <w:tcPr>
            <w:tcW w:w="1155" w:type="dxa"/>
            <w:tcBorders>
              <w:top w:val="nil"/>
              <w:left w:val="nil"/>
              <w:bottom w:val="single" w:sz="4" w:space="0" w:color="000000"/>
              <w:right w:val="single" w:sz="4" w:space="0" w:color="000000"/>
            </w:tcBorders>
            <w:shd w:val="clear" w:color="auto" w:fill="auto"/>
            <w:vAlign w:val="bottom"/>
          </w:tcPr>
          <w:p w14:paraId="0ADF57C9" w14:textId="77777777" w:rsidR="008630C6" w:rsidRDefault="007C21C3">
            <w:pPr>
              <w:rPr>
                <w:color w:val="000000"/>
              </w:rPr>
            </w:pPr>
            <w:r>
              <w:rPr>
                <w:color w:val="000000"/>
              </w:rPr>
              <w:t> </w:t>
            </w:r>
          </w:p>
        </w:tc>
        <w:tc>
          <w:tcPr>
            <w:tcW w:w="960" w:type="dxa"/>
            <w:tcBorders>
              <w:top w:val="nil"/>
              <w:left w:val="nil"/>
              <w:bottom w:val="single" w:sz="4" w:space="0" w:color="000000"/>
              <w:right w:val="single" w:sz="4" w:space="0" w:color="000000"/>
            </w:tcBorders>
            <w:shd w:val="clear" w:color="auto" w:fill="auto"/>
            <w:vAlign w:val="bottom"/>
          </w:tcPr>
          <w:p w14:paraId="353763AE" w14:textId="77777777" w:rsidR="008630C6" w:rsidRDefault="007C21C3">
            <w:pPr>
              <w:rPr>
                <w:color w:val="000000"/>
              </w:rPr>
            </w:pPr>
            <w:r>
              <w:rPr>
                <w:color w:val="000000"/>
              </w:rPr>
              <w:t> </w:t>
            </w:r>
          </w:p>
        </w:tc>
        <w:tc>
          <w:tcPr>
            <w:tcW w:w="885" w:type="dxa"/>
            <w:tcBorders>
              <w:top w:val="nil"/>
              <w:left w:val="nil"/>
              <w:bottom w:val="single" w:sz="4" w:space="0" w:color="000000"/>
              <w:right w:val="single" w:sz="4" w:space="0" w:color="000000"/>
            </w:tcBorders>
            <w:shd w:val="clear" w:color="auto" w:fill="auto"/>
            <w:vAlign w:val="bottom"/>
          </w:tcPr>
          <w:p w14:paraId="28F7E3C1" w14:textId="77777777" w:rsidR="008630C6" w:rsidRDefault="007C21C3">
            <w:pPr>
              <w:rPr>
                <w:color w:val="000000"/>
              </w:rPr>
            </w:pPr>
            <w:r>
              <w:rPr>
                <w:color w:val="000000"/>
              </w:rPr>
              <w:t> </w:t>
            </w:r>
          </w:p>
        </w:tc>
        <w:tc>
          <w:tcPr>
            <w:tcW w:w="1800" w:type="dxa"/>
            <w:tcBorders>
              <w:top w:val="nil"/>
              <w:left w:val="nil"/>
              <w:bottom w:val="single" w:sz="4" w:space="0" w:color="000000"/>
              <w:right w:val="single" w:sz="4" w:space="0" w:color="000000"/>
            </w:tcBorders>
            <w:shd w:val="clear" w:color="auto" w:fill="auto"/>
            <w:vAlign w:val="bottom"/>
          </w:tcPr>
          <w:p w14:paraId="48E918E9" w14:textId="77777777" w:rsidR="008630C6" w:rsidRDefault="007C21C3">
            <w:pPr>
              <w:rPr>
                <w:color w:val="000000"/>
              </w:rPr>
            </w:pPr>
            <w:r>
              <w:rPr>
                <w:color w:val="000000"/>
              </w:rPr>
              <w:t> </w:t>
            </w:r>
          </w:p>
        </w:tc>
        <w:tc>
          <w:tcPr>
            <w:tcW w:w="795" w:type="dxa"/>
            <w:tcBorders>
              <w:top w:val="nil"/>
              <w:left w:val="nil"/>
              <w:bottom w:val="single" w:sz="4" w:space="0" w:color="000000"/>
              <w:right w:val="single" w:sz="4" w:space="0" w:color="000000"/>
            </w:tcBorders>
            <w:shd w:val="clear" w:color="auto" w:fill="auto"/>
            <w:vAlign w:val="bottom"/>
          </w:tcPr>
          <w:p w14:paraId="316D8C85" w14:textId="77777777" w:rsidR="008630C6" w:rsidRDefault="007C21C3">
            <w:pPr>
              <w:rPr>
                <w:color w:val="000000"/>
              </w:rPr>
            </w:pPr>
            <w:r>
              <w:rPr>
                <w:color w:val="000000"/>
              </w:rPr>
              <w:t> </w:t>
            </w:r>
          </w:p>
        </w:tc>
        <w:tc>
          <w:tcPr>
            <w:tcW w:w="2145" w:type="dxa"/>
            <w:tcBorders>
              <w:top w:val="nil"/>
              <w:left w:val="nil"/>
              <w:bottom w:val="single" w:sz="4" w:space="0" w:color="000000"/>
              <w:right w:val="single" w:sz="4" w:space="0" w:color="000000"/>
            </w:tcBorders>
            <w:shd w:val="clear" w:color="auto" w:fill="auto"/>
            <w:vAlign w:val="bottom"/>
          </w:tcPr>
          <w:p w14:paraId="52B4970B" w14:textId="77777777" w:rsidR="008630C6" w:rsidRDefault="007C21C3">
            <w:pPr>
              <w:rPr>
                <w:color w:val="000000"/>
              </w:rPr>
            </w:pPr>
            <w:r>
              <w:rPr>
                <w:color w:val="000000"/>
              </w:rPr>
              <w:t> </w:t>
            </w:r>
          </w:p>
        </w:tc>
        <w:tc>
          <w:tcPr>
            <w:tcW w:w="2625" w:type="dxa"/>
            <w:tcBorders>
              <w:top w:val="nil"/>
              <w:left w:val="nil"/>
              <w:bottom w:val="single" w:sz="4" w:space="0" w:color="000000"/>
              <w:right w:val="single" w:sz="4" w:space="0" w:color="000000"/>
            </w:tcBorders>
            <w:shd w:val="clear" w:color="auto" w:fill="auto"/>
            <w:vAlign w:val="bottom"/>
          </w:tcPr>
          <w:p w14:paraId="75135AD5" w14:textId="77777777" w:rsidR="008630C6" w:rsidRDefault="007C21C3">
            <w:pPr>
              <w:rPr>
                <w:color w:val="000000"/>
              </w:rPr>
            </w:pPr>
            <w:r>
              <w:rPr>
                <w:color w:val="000000"/>
              </w:rPr>
              <w:t> </w:t>
            </w:r>
          </w:p>
        </w:tc>
        <w:tc>
          <w:tcPr>
            <w:tcW w:w="1380" w:type="dxa"/>
            <w:tcBorders>
              <w:top w:val="nil"/>
              <w:left w:val="nil"/>
              <w:bottom w:val="single" w:sz="4" w:space="0" w:color="000000"/>
              <w:right w:val="single" w:sz="4" w:space="0" w:color="000000"/>
            </w:tcBorders>
            <w:shd w:val="clear" w:color="auto" w:fill="auto"/>
            <w:vAlign w:val="bottom"/>
          </w:tcPr>
          <w:p w14:paraId="0290956B" w14:textId="77777777" w:rsidR="008630C6" w:rsidRDefault="007C21C3">
            <w:pPr>
              <w:rPr>
                <w:color w:val="000000"/>
              </w:rPr>
            </w:pPr>
            <w:r>
              <w:rPr>
                <w:color w:val="000000"/>
              </w:rPr>
              <w:t> </w:t>
            </w:r>
          </w:p>
        </w:tc>
        <w:tc>
          <w:tcPr>
            <w:tcW w:w="1380" w:type="dxa"/>
            <w:tcBorders>
              <w:top w:val="nil"/>
              <w:left w:val="nil"/>
              <w:bottom w:val="single" w:sz="4" w:space="0" w:color="000000"/>
              <w:right w:val="single" w:sz="4" w:space="0" w:color="000000"/>
            </w:tcBorders>
            <w:shd w:val="clear" w:color="auto" w:fill="auto"/>
            <w:vAlign w:val="bottom"/>
          </w:tcPr>
          <w:p w14:paraId="7FC0DD0B" w14:textId="77777777" w:rsidR="008630C6" w:rsidRDefault="007C21C3">
            <w:pPr>
              <w:rPr>
                <w:color w:val="000000"/>
              </w:rPr>
            </w:pPr>
            <w:r>
              <w:rPr>
                <w:color w:val="000000"/>
              </w:rPr>
              <w:t> </w:t>
            </w:r>
          </w:p>
        </w:tc>
        <w:tc>
          <w:tcPr>
            <w:tcW w:w="1335" w:type="dxa"/>
            <w:tcBorders>
              <w:top w:val="nil"/>
              <w:left w:val="nil"/>
              <w:bottom w:val="single" w:sz="4" w:space="0" w:color="000000"/>
              <w:right w:val="single" w:sz="4" w:space="0" w:color="000000"/>
            </w:tcBorders>
            <w:shd w:val="clear" w:color="auto" w:fill="auto"/>
            <w:vAlign w:val="bottom"/>
          </w:tcPr>
          <w:p w14:paraId="24ECF187" w14:textId="77777777" w:rsidR="008630C6" w:rsidRDefault="007C21C3">
            <w:pPr>
              <w:rPr>
                <w:color w:val="000000"/>
              </w:rPr>
            </w:pPr>
            <w:r>
              <w:rPr>
                <w:color w:val="000000"/>
              </w:rPr>
              <w:t> </w:t>
            </w:r>
          </w:p>
        </w:tc>
      </w:tr>
      <w:tr w:rsidR="008630C6" w14:paraId="234FCC37" w14:textId="77777777">
        <w:trPr>
          <w:trHeight w:val="290"/>
        </w:trPr>
        <w:tc>
          <w:tcPr>
            <w:tcW w:w="1065" w:type="dxa"/>
            <w:tcBorders>
              <w:top w:val="nil"/>
              <w:left w:val="single" w:sz="4" w:space="0" w:color="000000"/>
              <w:bottom w:val="single" w:sz="4" w:space="0" w:color="000000"/>
              <w:right w:val="single" w:sz="4" w:space="0" w:color="000000"/>
            </w:tcBorders>
            <w:shd w:val="clear" w:color="auto" w:fill="auto"/>
            <w:vAlign w:val="bottom"/>
          </w:tcPr>
          <w:p w14:paraId="147E2DB3" w14:textId="77777777" w:rsidR="008630C6" w:rsidRDefault="007C21C3">
            <w:pPr>
              <w:rPr>
                <w:color w:val="000000"/>
              </w:rPr>
            </w:pPr>
            <w:r>
              <w:rPr>
                <w:color w:val="000000"/>
              </w:rPr>
              <w:t> </w:t>
            </w:r>
          </w:p>
        </w:tc>
        <w:tc>
          <w:tcPr>
            <w:tcW w:w="1155" w:type="dxa"/>
            <w:tcBorders>
              <w:top w:val="nil"/>
              <w:left w:val="nil"/>
              <w:bottom w:val="single" w:sz="4" w:space="0" w:color="000000"/>
              <w:right w:val="single" w:sz="4" w:space="0" w:color="000000"/>
            </w:tcBorders>
            <w:shd w:val="clear" w:color="auto" w:fill="auto"/>
            <w:vAlign w:val="bottom"/>
          </w:tcPr>
          <w:p w14:paraId="47ABDC35" w14:textId="77777777" w:rsidR="008630C6" w:rsidRDefault="007C21C3">
            <w:pPr>
              <w:rPr>
                <w:color w:val="000000"/>
              </w:rPr>
            </w:pPr>
            <w:r>
              <w:rPr>
                <w:color w:val="000000"/>
              </w:rPr>
              <w:t> </w:t>
            </w:r>
          </w:p>
        </w:tc>
        <w:tc>
          <w:tcPr>
            <w:tcW w:w="960" w:type="dxa"/>
            <w:tcBorders>
              <w:top w:val="nil"/>
              <w:left w:val="nil"/>
              <w:bottom w:val="single" w:sz="4" w:space="0" w:color="000000"/>
              <w:right w:val="single" w:sz="4" w:space="0" w:color="000000"/>
            </w:tcBorders>
            <w:shd w:val="clear" w:color="auto" w:fill="auto"/>
            <w:vAlign w:val="bottom"/>
          </w:tcPr>
          <w:p w14:paraId="272BAF3A" w14:textId="77777777" w:rsidR="008630C6" w:rsidRDefault="007C21C3">
            <w:pPr>
              <w:rPr>
                <w:color w:val="000000"/>
              </w:rPr>
            </w:pPr>
            <w:r>
              <w:rPr>
                <w:color w:val="000000"/>
              </w:rPr>
              <w:t> </w:t>
            </w:r>
          </w:p>
        </w:tc>
        <w:tc>
          <w:tcPr>
            <w:tcW w:w="885" w:type="dxa"/>
            <w:tcBorders>
              <w:top w:val="nil"/>
              <w:left w:val="nil"/>
              <w:bottom w:val="single" w:sz="4" w:space="0" w:color="000000"/>
              <w:right w:val="single" w:sz="4" w:space="0" w:color="000000"/>
            </w:tcBorders>
            <w:shd w:val="clear" w:color="auto" w:fill="auto"/>
            <w:vAlign w:val="bottom"/>
          </w:tcPr>
          <w:p w14:paraId="51EE12F8" w14:textId="77777777" w:rsidR="008630C6" w:rsidRDefault="007C21C3">
            <w:pPr>
              <w:rPr>
                <w:color w:val="000000"/>
              </w:rPr>
            </w:pPr>
            <w:r>
              <w:rPr>
                <w:color w:val="000000"/>
              </w:rPr>
              <w:t> </w:t>
            </w:r>
          </w:p>
        </w:tc>
        <w:tc>
          <w:tcPr>
            <w:tcW w:w="1800" w:type="dxa"/>
            <w:tcBorders>
              <w:top w:val="nil"/>
              <w:left w:val="nil"/>
              <w:bottom w:val="single" w:sz="4" w:space="0" w:color="000000"/>
              <w:right w:val="single" w:sz="4" w:space="0" w:color="000000"/>
            </w:tcBorders>
            <w:shd w:val="clear" w:color="auto" w:fill="auto"/>
            <w:vAlign w:val="bottom"/>
          </w:tcPr>
          <w:p w14:paraId="355A9833" w14:textId="77777777" w:rsidR="008630C6" w:rsidRDefault="007C21C3">
            <w:pPr>
              <w:rPr>
                <w:color w:val="000000"/>
              </w:rPr>
            </w:pPr>
            <w:r>
              <w:rPr>
                <w:color w:val="000000"/>
              </w:rPr>
              <w:t> </w:t>
            </w:r>
          </w:p>
        </w:tc>
        <w:tc>
          <w:tcPr>
            <w:tcW w:w="795" w:type="dxa"/>
            <w:tcBorders>
              <w:top w:val="nil"/>
              <w:left w:val="nil"/>
              <w:bottom w:val="single" w:sz="4" w:space="0" w:color="000000"/>
              <w:right w:val="single" w:sz="4" w:space="0" w:color="000000"/>
            </w:tcBorders>
            <w:shd w:val="clear" w:color="auto" w:fill="auto"/>
            <w:vAlign w:val="bottom"/>
          </w:tcPr>
          <w:p w14:paraId="6F8DA9C7" w14:textId="77777777" w:rsidR="008630C6" w:rsidRDefault="007C21C3">
            <w:pPr>
              <w:rPr>
                <w:color w:val="000000"/>
              </w:rPr>
            </w:pPr>
            <w:r>
              <w:rPr>
                <w:color w:val="000000"/>
              </w:rPr>
              <w:t> </w:t>
            </w:r>
          </w:p>
        </w:tc>
        <w:tc>
          <w:tcPr>
            <w:tcW w:w="2145" w:type="dxa"/>
            <w:tcBorders>
              <w:top w:val="nil"/>
              <w:left w:val="nil"/>
              <w:bottom w:val="single" w:sz="4" w:space="0" w:color="000000"/>
              <w:right w:val="single" w:sz="4" w:space="0" w:color="000000"/>
            </w:tcBorders>
            <w:shd w:val="clear" w:color="auto" w:fill="auto"/>
            <w:vAlign w:val="bottom"/>
          </w:tcPr>
          <w:p w14:paraId="28B71B8C" w14:textId="77777777" w:rsidR="008630C6" w:rsidRDefault="007C21C3">
            <w:pPr>
              <w:rPr>
                <w:color w:val="000000"/>
              </w:rPr>
            </w:pPr>
            <w:r>
              <w:rPr>
                <w:color w:val="000000"/>
              </w:rPr>
              <w:t> </w:t>
            </w:r>
          </w:p>
        </w:tc>
        <w:tc>
          <w:tcPr>
            <w:tcW w:w="2625" w:type="dxa"/>
            <w:tcBorders>
              <w:top w:val="nil"/>
              <w:left w:val="nil"/>
              <w:bottom w:val="single" w:sz="4" w:space="0" w:color="000000"/>
              <w:right w:val="single" w:sz="4" w:space="0" w:color="000000"/>
            </w:tcBorders>
            <w:shd w:val="clear" w:color="auto" w:fill="auto"/>
            <w:vAlign w:val="bottom"/>
          </w:tcPr>
          <w:p w14:paraId="13A8A533" w14:textId="77777777" w:rsidR="008630C6" w:rsidRDefault="007C21C3">
            <w:pPr>
              <w:rPr>
                <w:color w:val="000000"/>
              </w:rPr>
            </w:pPr>
            <w:r>
              <w:rPr>
                <w:color w:val="000000"/>
              </w:rPr>
              <w:t> </w:t>
            </w:r>
          </w:p>
        </w:tc>
        <w:tc>
          <w:tcPr>
            <w:tcW w:w="1380" w:type="dxa"/>
            <w:tcBorders>
              <w:top w:val="nil"/>
              <w:left w:val="nil"/>
              <w:bottom w:val="single" w:sz="4" w:space="0" w:color="000000"/>
              <w:right w:val="single" w:sz="4" w:space="0" w:color="000000"/>
            </w:tcBorders>
            <w:shd w:val="clear" w:color="auto" w:fill="auto"/>
            <w:vAlign w:val="bottom"/>
          </w:tcPr>
          <w:p w14:paraId="47D6591D" w14:textId="77777777" w:rsidR="008630C6" w:rsidRDefault="007C21C3">
            <w:pPr>
              <w:rPr>
                <w:color w:val="000000"/>
              </w:rPr>
            </w:pPr>
            <w:r>
              <w:rPr>
                <w:color w:val="000000"/>
              </w:rPr>
              <w:t> </w:t>
            </w:r>
          </w:p>
        </w:tc>
        <w:tc>
          <w:tcPr>
            <w:tcW w:w="1380" w:type="dxa"/>
            <w:tcBorders>
              <w:top w:val="nil"/>
              <w:left w:val="nil"/>
              <w:bottom w:val="single" w:sz="4" w:space="0" w:color="000000"/>
              <w:right w:val="single" w:sz="4" w:space="0" w:color="000000"/>
            </w:tcBorders>
            <w:shd w:val="clear" w:color="auto" w:fill="auto"/>
            <w:vAlign w:val="bottom"/>
          </w:tcPr>
          <w:p w14:paraId="0525813C" w14:textId="77777777" w:rsidR="008630C6" w:rsidRDefault="007C21C3">
            <w:pPr>
              <w:rPr>
                <w:color w:val="000000"/>
              </w:rPr>
            </w:pPr>
            <w:r>
              <w:rPr>
                <w:color w:val="000000"/>
              </w:rPr>
              <w:t> </w:t>
            </w:r>
          </w:p>
        </w:tc>
        <w:tc>
          <w:tcPr>
            <w:tcW w:w="1335" w:type="dxa"/>
            <w:tcBorders>
              <w:top w:val="nil"/>
              <w:left w:val="nil"/>
              <w:bottom w:val="single" w:sz="4" w:space="0" w:color="000000"/>
              <w:right w:val="single" w:sz="4" w:space="0" w:color="000000"/>
            </w:tcBorders>
            <w:shd w:val="clear" w:color="auto" w:fill="auto"/>
            <w:vAlign w:val="bottom"/>
          </w:tcPr>
          <w:p w14:paraId="0ADB8A28" w14:textId="77777777" w:rsidR="008630C6" w:rsidRDefault="007C21C3">
            <w:pPr>
              <w:rPr>
                <w:color w:val="000000"/>
              </w:rPr>
            </w:pPr>
            <w:r>
              <w:rPr>
                <w:color w:val="000000"/>
              </w:rPr>
              <w:t> </w:t>
            </w:r>
          </w:p>
        </w:tc>
      </w:tr>
      <w:tr w:rsidR="008630C6" w14:paraId="5844B0E3" w14:textId="77777777">
        <w:trPr>
          <w:trHeight w:val="290"/>
        </w:trPr>
        <w:tc>
          <w:tcPr>
            <w:tcW w:w="1065" w:type="dxa"/>
            <w:tcBorders>
              <w:top w:val="nil"/>
              <w:left w:val="single" w:sz="4" w:space="0" w:color="000000"/>
              <w:bottom w:val="single" w:sz="4" w:space="0" w:color="000000"/>
              <w:right w:val="single" w:sz="4" w:space="0" w:color="000000"/>
            </w:tcBorders>
            <w:shd w:val="clear" w:color="auto" w:fill="auto"/>
            <w:vAlign w:val="bottom"/>
          </w:tcPr>
          <w:p w14:paraId="475A2FD9" w14:textId="77777777" w:rsidR="008630C6" w:rsidRDefault="007C21C3">
            <w:pPr>
              <w:rPr>
                <w:color w:val="000000"/>
              </w:rPr>
            </w:pPr>
            <w:r>
              <w:rPr>
                <w:color w:val="000000"/>
              </w:rPr>
              <w:t> </w:t>
            </w:r>
            <w:r>
              <w:rPr>
                <w:color w:val="000000"/>
                <w:sz w:val="18"/>
                <w:szCs w:val="18"/>
              </w:rPr>
              <w:t>B. On-going</w:t>
            </w:r>
          </w:p>
        </w:tc>
        <w:tc>
          <w:tcPr>
            <w:tcW w:w="1155" w:type="dxa"/>
            <w:tcBorders>
              <w:top w:val="nil"/>
              <w:left w:val="nil"/>
              <w:bottom w:val="single" w:sz="4" w:space="0" w:color="000000"/>
              <w:right w:val="single" w:sz="4" w:space="0" w:color="000000"/>
            </w:tcBorders>
            <w:shd w:val="clear" w:color="auto" w:fill="auto"/>
            <w:vAlign w:val="bottom"/>
          </w:tcPr>
          <w:p w14:paraId="69EA77D0" w14:textId="77777777" w:rsidR="008630C6" w:rsidRDefault="007C21C3">
            <w:pPr>
              <w:rPr>
                <w:color w:val="000000"/>
              </w:rPr>
            </w:pPr>
            <w:r>
              <w:rPr>
                <w:color w:val="000000"/>
              </w:rPr>
              <w:t> </w:t>
            </w:r>
          </w:p>
        </w:tc>
        <w:tc>
          <w:tcPr>
            <w:tcW w:w="960" w:type="dxa"/>
            <w:tcBorders>
              <w:top w:val="nil"/>
              <w:left w:val="nil"/>
              <w:bottom w:val="single" w:sz="4" w:space="0" w:color="000000"/>
              <w:right w:val="single" w:sz="4" w:space="0" w:color="000000"/>
            </w:tcBorders>
            <w:shd w:val="clear" w:color="auto" w:fill="auto"/>
            <w:vAlign w:val="bottom"/>
          </w:tcPr>
          <w:p w14:paraId="63035A8D" w14:textId="77777777" w:rsidR="008630C6" w:rsidRDefault="007C21C3">
            <w:pPr>
              <w:rPr>
                <w:color w:val="000000"/>
              </w:rPr>
            </w:pPr>
            <w:r>
              <w:rPr>
                <w:color w:val="000000"/>
              </w:rPr>
              <w:t> </w:t>
            </w:r>
          </w:p>
        </w:tc>
        <w:tc>
          <w:tcPr>
            <w:tcW w:w="885" w:type="dxa"/>
            <w:tcBorders>
              <w:top w:val="nil"/>
              <w:left w:val="nil"/>
              <w:bottom w:val="single" w:sz="4" w:space="0" w:color="000000"/>
              <w:right w:val="single" w:sz="4" w:space="0" w:color="000000"/>
            </w:tcBorders>
            <w:shd w:val="clear" w:color="auto" w:fill="auto"/>
            <w:vAlign w:val="bottom"/>
          </w:tcPr>
          <w:p w14:paraId="12B5B3F5" w14:textId="77777777" w:rsidR="008630C6" w:rsidRDefault="007C21C3">
            <w:pPr>
              <w:rPr>
                <w:color w:val="000000"/>
              </w:rPr>
            </w:pPr>
            <w:r>
              <w:rPr>
                <w:color w:val="000000"/>
              </w:rPr>
              <w:t> </w:t>
            </w:r>
          </w:p>
        </w:tc>
        <w:tc>
          <w:tcPr>
            <w:tcW w:w="1800" w:type="dxa"/>
            <w:tcBorders>
              <w:top w:val="nil"/>
              <w:left w:val="nil"/>
              <w:bottom w:val="single" w:sz="4" w:space="0" w:color="000000"/>
              <w:right w:val="single" w:sz="4" w:space="0" w:color="000000"/>
            </w:tcBorders>
            <w:shd w:val="clear" w:color="auto" w:fill="auto"/>
            <w:vAlign w:val="bottom"/>
          </w:tcPr>
          <w:p w14:paraId="5FC58496" w14:textId="77777777" w:rsidR="008630C6" w:rsidRDefault="007C21C3">
            <w:pPr>
              <w:rPr>
                <w:color w:val="000000"/>
              </w:rPr>
            </w:pPr>
            <w:r>
              <w:rPr>
                <w:color w:val="000000"/>
              </w:rPr>
              <w:t> </w:t>
            </w:r>
          </w:p>
        </w:tc>
        <w:tc>
          <w:tcPr>
            <w:tcW w:w="795" w:type="dxa"/>
            <w:tcBorders>
              <w:top w:val="nil"/>
              <w:left w:val="nil"/>
              <w:bottom w:val="single" w:sz="4" w:space="0" w:color="000000"/>
              <w:right w:val="single" w:sz="4" w:space="0" w:color="000000"/>
            </w:tcBorders>
            <w:shd w:val="clear" w:color="auto" w:fill="auto"/>
            <w:vAlign w:val="bottom"/>
          </w:tcPr>
          <w:p w14:paraId="377C4C61" w14:textId="77777777" w:rsidR="008630C6" w:rsidRDefault="007C21C3">
            <w:pPr>
              <w:rPr>
                <w:color w:val="000000"/>
              </w:rPr>
            </w:pPr>
            <w:r>
              <w:rPr>
                <w:color w:val="000000"/>
              </w:rPr>
              <w:t> </w:t>
            </w:r>
          </w:p>
        </w:tc>
        <w:tc>
          <w:tcPr>
            <w:tcW w:w="2145" w:type="dxa"/>
            <w:tcBorders>
              <w:top w:val="nil"/>
              <w:left w:val="nil"/>
              <w:bottom w:val="single" w:sz="4" w:space="0" w:color="000000"/>
              <w:right w:val="single" w:sz="4" w:space="0" w:color="000000"/>
            </w:tcBorders>
            <w:shd w:val="clear" w:color="auto" w:fill="auto"/>
            <w:vAlign w:val="bottom"/>
          </w:tcPr>
          <w:p w14:paraId="368AEF91" w14:textId="77777777" w:rsidR="008630C6" w:rsidRDefault="007C21C3">
            <w:pPr>
              <w:rPr>
                <w:color w:val="000000"/>
              </w:rPr>
            </w:pPr>
            <w:r>
              <w:rPr>
                <w:color w:val="000000"/>
              </w:rPr>
              <w:t> </w:t>
            </w:r>
          </w:p>
        </w:tc>
        <w:tc>
          <w:tcPr>
            <w:tcW w:w="2625" w:type="dxa"/>
            <w:tcBorders>
              <w:top w:val="nil"/>
              <w:left w:val="nil"/>
              <w:bottom w:val="single" w:sz="4" w:space="0" w:color="000000"/>
              <w:right w:val="single" w:sz="4" w:space="0" w:color="000000"/>
            </w:tcBorders>
            <w:shd w:val="clear" w:color="auto" w:fill="auto"/>
            <w:vAlign w:val="bottom"/>
          </w:tcPr>
          <w:p w14:paraId="0B156EB6" w14:textId="77777777" w:rsidR="008630C6" w:rsidRDefault="007C21C3">
            <w:pPr>
              <w:rPr>
                <w:color w:val="000000"/>
              </w:rPr>
            </w:pPr>
            <w:r>
              <w:rPr>
                <w:color w:val="000000"/>
              </w:rPr>
              <w:t> </w:t>
            </w:r>
          </w:p>
        </w:tc>
        <w:tc>
          <w:tcPr>
            <w:tcW w:w="1380" w:type="dxa"/>
            <w:tcBorders>
              <w:top w:val="nil"/>
              <w:left w:val="nil"/>
              <w:bottom w:val="single" w:sz="4" w:space="0" w:color="000000"/>
              <w:right w:val="single" w:sz="4" w:space="0" w:color="000000"/>
            </w:tcBorders>
            <w:shd w:val="clear" w:color="auto" w:fill="auto"/>
            <w:vAlign w:val="bottom"/>
          </w:tcPr>
          <w:p w14:paraId="5044F836" w14:textId="77777777" w:rsidR="008630C6" w:rsidRDefault="007C21C3">
            <w:pPr>
              <w:rPr>
                <w:color w:val="000000"/>
              </w:rPr>
            </w:pPr>
            <w:r>
              <w:rPr>
                <w:color w:val="000000"/>
              </w:rPr>
              <w:t> </w:t>
            </w:r>
          </w:p>
        </w:tc>
        <w:tc>
          <w:tcPr>
            <w:tcW w:w="1380" w:type="dxa"/>
            <w:tcBorders>
              <w:top w:val="nil"/>
              <w:left w:val="nil"/>
              <w:bottom w:val="single" w:sz="4" w:space="0" w:color="000000"/>
              <w:right w:val="single" w:sz="4" w:space="0" w:color="000000"/>
            </w:tcBorders>
            <w:shd w:val="clear" w:color="auto" w:fill="auto"/>
            <w:vAlign w:val="bottom"/>
          </w:tcPr>
          <w:p w14:paraId="00F2FD06" w14:textId="77777777" w:rsidR="008630C6" w:rsidRDefault="007C21C3">
            <w:pPr>
              <w:rPr>
                <w:color w:val="000000"/>
              </w:rPr>
            </w:pPr>
            <w:r>
              <w:rPr>
                <w:color w:val="000000"/>
              </w:rPr>
              <w:t> </w:t>
            </w:r>
          </w:p>
        </w:tc>
        <w:tc>
          <w:tcPr>
            <w:tcW w:w="1335" w:type="dxa"/>
            <w:tcBorders>
              <w:top w:val="nil"/>
              <w:left w:val="nil"/>
              <w:bottom w:val="single" w:sz="4" w:space="0" w:color="000000"/>
              <w:right w:val="single" w:sz="4" w:space="0" w:color="000000"/>
            </w:tcBorders>
            <w:shd w:val="clear" w:color="auto" w:fill="auto"/>
            <w:vAlign w:val="bottom"/>
          </w:tcPr>
          <w:p w14:paraId="04E174A6" w14:textId="77777777" w:rsidR="008630C6" w:rsidRDefault="007C21C3">
            <w:pPr>
              <w:rPr>
                <w:color w:val="000000"/>
              </w:rPr>
            </w:pPr>
            <w:r>
              <w:rPr>
                <w:color w:val="000000"/>
              </w:rPr>
              <w:t> </w:t>
            </w:r>
          </w:p>
        </w:tc>
      </w:tr>
      <w:tr w:rsidR="008630C6" w14:paraId="3C2B7940" w14:textId="77777777">
        <w:trPr>
          <w:trHeight w:val="290"/>
        </w:trPr>
        <w:tc>
          <w:tcPr>
            <w:tcW w:w="1065" w:type="dxa"/>
            <w:tcBorders>
              <w:top w:val="nil"/>
              <w:left w:val="single" w:sz="4" w:space="0" w:color="000000"/>
              <w:bottom w:val="single" w:sz="4" w:space="0" w:color="000000"/>
              <w:right w:val="single" w:sz="4" w:space="0" w:color="000000"/>
            </w:tcBorders>
            <w:shd w:val="clear" w:color="auto" w:fill="auto"/>
            <w:vAlign w:val="bottom"/>
          </w:tcPr>
          <w:p w14:paraId="5E42DCB9" w14:textId="77777777" w:rsidR="008630C6" w:rsidRDefault="007C21C3">
            <w:pPr>
              <w:rPr>
                <w:color w:val="000000"/>
              </w:rPr>
            </w:pPr>
            <w:r>
              <w:rPr>
                <w:color w:val="000000"/>
              </w:rPr>
              <w:t> </w:t>
            </w:r>
          </w:p>
        </w:tc>
        <w:tc>
          <w:tcPr>
            <w:tcW w:w="1155" w:type="dxa"/>
            <w:tcBorders>
              <w:top w:val="nil"/>
              <w:left w:val="nil"/>
              <w:bottom w:val="single" w:sz="4" w:space="0" w:color="000000"/>
              <w:right w:val="single" w:sz="4" w:space="0" w:color="000000"/>
            </w:tcBorders>
            <w:shd w:val="clear" w:color="auto" w:fill="auto"/>
            <w:vAlign w:val="bottom"/>
          </w:tcPr>
          <w:p w14:paraId="461A8125" w14:textId="77777777" w:rsidR="008630C6" w:rsidRDefault="007C21C3">
            <w:pPr>
              <w:rPr>
                <w:color w:val="000000"/>
              </w:rPr>
            </w:pPr>
            <w:r>
              <w:rPr>
                <w:color w:val="000000"/>
              </w:rPr>
              <w:t> </w:t>
            </w:r>
          </w:p>
        </w:tc>
        <w:tc>
          <w:tcPr>
            <w:tcW w:w="960" w:type="dxa"/>
            <w:tcBorders>
              <w:top w:val="nil"/>
              <w:left w:val="nil"/>
              <w:bottom w:val="single" w:sz="4" w:space="0" w:color="000000"/>
              <w:right w:val="single" w:sz="4" w:space="0" w:color="000000"/>
            </w:tcBorders>
            <w:shd w:val="clear" w:color="auto" w:fill="auto"/>
            <w:vAlign w:val="bottom"/>
          </w:tcPr>
          <w:p w14:paraId="01D93D6A" w14:textId="77777777" w:rsidR="008630C6" w:rsidRDefault="007C21C3">
            <w:pPr>
              <w:rPr>
                <w:color w:val="000000"/>
              </w:rPr>
            </w:pPr>
            <w:r>
              <w:rPr>
                <w:color w:val="000000"/>
              </w:rPr>
              <w:t> </w:t>
            </w:r>
          </w:p>
        </w:tc>
        <w:tc>
          <w:tcPr>
            <w:tcW w:w="885" w:type="dxa"/>
            <w:tcBorders>
              <w:top w:val="nil"/>
              <w:left w:val="nil"/>
              <w:bottom w:val="single" w:sz="4" w:space="0" w:color="000000"/>
              <w:right w:val="single" w:sz="4" w:space="0" w:color="000000"/>
            </w:tcBorders>
            <w:shd w:val="clear" w:color="auto" w:fill="auto"/>
            <w:vAlign w:val="bottom"/>
          </w:tcPr>
          <w:p w14:paraId="0615BE3D" w14:textId="77777777" w:rsidR="008630C6" w:rsidRDefault="007C21C3">
            <w:pPr>
              <w:rPr>
                <w:color w:val="000000"/>
              </w:rPr>
            </w:pPr>
            <w:r>
              <w:rPr>
                <w:color w:val="000000"/>
              </w:rPr>
              <w:t> </w:t>
            </w:r>
          </w:p>
        </w:tc>
        <w:tc>
          <w:tcPr>
            <w:tcW w:w="1800" w:type="dxa"/>
            <w:tcBorders>
              <w:top w:val="nil"/>
              <w:left w:val="nil"/>
              <w:bottom w:val="single" w:sz="4" w:space="0" w:color="000000"/>
              <w:right w:val="single" w:sz="4" w:space="0" w:color="000000"/>
            </w:tcBorders>
            <w:shd w:val="clear" w:color="auto" w:fill="auto"/>
            <w:vAlign w:val="bottom"/>
          </w:tcPr>
          <w:p w14:paraId="0B2FDC85" w14:textId="77777777" w:rsidR="008630C6" w:rsidRDefault="007C21C3">
            <w:pPr>
              <w:rPr>
                <w:color w:val="000000"/>
              </w:rPr>
            </w:pPr>
            <w:r>
              <w:rPr>
                <w:color w:val="000000"/>
              </w:rPr>
              <w:t> </w:t>
            </w:r>
          </w:p>
        </w:tc>
        <w:tc>
          <w:tcPr>
            <w:tcW w:w="795" w:type="dxa"/>
            <w:tcBorders>
              <w:top w:val="nil"/>
              <w:left w:val="nil"/>
              <w:bottom w:val="single" w:sz="4" w:space="0" w:color="000000"/>
              <w:right w:val="single" w:sz="4" w:space="0" w:color="000000"/>
            </w:tcBorders>
            <w:shd w:val="clear" w:color="auto" w:fill="auto"/>
            <w:vAlign w:val="bottom"/>
          </w:tcPr>
          <w:p w14:paraId="462B80D2" w14:textId="77777777" w:rsidR="008630C6" w:rsidRDefault="007C21C3">
            <w:pPr>
              <w:rPr>
                <w:color w:val="000000"/>
              </w:rPr>
            </w:pPr>
            <w:r>
              <w:rPr>
                <w:color w:val="000000"/>
              </w:rPr>
              <w:t> </w:t>
            </w:r>
          </w:p>
        </w:tc>
        <w:tc>
          <w:tcPr>
            <w:tcW w:w="2145" w:type="dxa"/>
            <w:tcBorders>
              <w:top w:val="nil"/>
              <w:left w:val="nil"/>
              <w:bottom w:val="single" w:sz="4" w:space="0" w:color="000000"/>
              <w:right w:val="single" w:sz="4" w:space="0" w:color="000000"/>
            </w:tcBorders>
            <w:shd w:val="clear" w:color="auto" w:fill="auto"/>
            <w:vAlign w:val="bottom"/>
          </w:tcPr>
          <w:p w14:paraId="0DF9D0D0" w14:textId="77777777" w:rsidR="008630C6" w:rsidRDefault="007C21C3">
            <w:pPr>
              <w:rPr>
                <w:color w:val="000000"/>
              </w:rPr>
            </w:pPr>
            <w:r>
              <w:rPr>
                <w:color w:val="000000"/>
              </w:rPr>
              <w:t> </w:t>
            </w:r>
          </w:p>
        </w:tc>
        <w:tc>
          <w:tcPr>
            <w:tcW w:w="2625" w:type="dxa"/>
            <w:tcBorders>
              <w:top w:val="nil"/>
              <w:left w:val="nil"/>
              <w:bottom w:val="single" w:sz="4" w:space="0" w:color="000000"/>
              <w:right w:val="single" w:sz="4" w:space="0" w:color="000000"/>
            </w:tcBorders>
            <w:shd w:val="clear" w:color="auto" w:fill="auto"/>
            <w:vAlign w:val="bottom"/>
          </w:tcPr>
          <w:p w14:paraId="43CC63F3" w14:textId="77777777" w:rsidR="008630C6" w:rsidRDefault="007C21C3">
            <w:pPr>
              <w:rPr>
                <w:color w:val="000000"/>
              </w:rPr>
            </w:pPr>
            <w:r>
              <w:rPr>
                <w:color w:val="000000"/>
              </w:rPr>
              <w:t> </w:t>
            </w:r>
          </w:p>
        </w:tc>
        <w:tc>
          <w:tcPr>
            <w:tcW w:w="1380" w:type="dxa"/>
            <w:tcBorders>
              <w:top w:val="nil"/>
              <w:left w:val="nil"/>
              <w:bottom w:val="single" w:sz="4" w:space="0" w:color="000000"/>
              <w:right w:val="single" w:sz="4" w:space="0" w:color="000000"/>
            </w:tcBorders>
            <w:shd w:val="clear" w:color="auto" w:fill="auto"/>
            <w:vAlign w:val="bottom"/>
          </w:tcPr>
          <w:p w14:paraId="13233773" w14:textId="77777777" w:rsidR="008630C6" w:rsidRDefault="007C21C3">
            <w:pPr>
              <w:rPr>
                <w:color w:val="000000"/>
              </w:rPr>
            </w:pPr>
            <w:r>
              <w:rPr>
                <w:color w:val="000000"/>
              </w:rPr>
              <w:t> </w:t>
            </w:r>
          </w:p>
        </w:tc>
        <w:tc>
          <w:tcPr>
            <w:tcW w:w="1380" w:type="dxa"/>
            <w:tcBorders>
              <w:top w:val="nil"/>
              <w:left w:val="nil"/>
              <w:bottom w:val="single" w:sz="4" w:space="0" w:color="000000"/>
              <w:right w:val="single" w:sz="4" w:space="0" w:color="000000"/>
            </w:tcBorders>
            <w:shd w:val="clear" w:color="auto" w:fill="auto"/>
            <w:vAlign w:val="bottom"/>
          </w:tcPr>
          <w:p w14:paraId="4912E5E8" w14:textId="77777777" w:rsidR="008630C6" w:rsidRDefault="007C21C3">
            <w:pPr>
              <w:rPr>
                <w:color w:val="000000"/>
              </w:rPr>
            </w:pPr>
            <w:r>
              <w:rPr>
                <w:color w:val="000000"/>
              </w:rPr>
              <w:t> </w:t>
            </w:r>
          </w:p>
        </w:tc>
        <w:tc>
          <w:tcPr>
            <w:tcW w:w="1335" w:type="dxa"/>
            <w:tcBorders>
              <w:top w:val="nil"/>
              <w:left w:val="nil"/>
              <w:bottom w:val="single" w:sz="4" w:space="0" w:color="000000"/>
              <w:right w:val="single" w:sz="4" w:space="0" w:color="000000"/>
            </w:tcBorders>
            <w:shd w:val="clear" w:color="auto" w:fill="auto"/>
            <w:vAlign w:val="bottom"/>
          </w:tcPr>
          <w:p w14:paraId="750AD8C8" w14:textId="77777777" w:rsidR="008630C6" w:rsidRDefault="007C21C3">
            <w:pPr>
              <w:rPr>
                <w:color w:val="000000"/>
              </w:rPr>
            </w:pPr>
            <w:r>
              <w:rPr>
                <w:color w:val="000000"/>
              </w:rPr>
              <w:t> </w:t>
            </w:r>
          </w:p>
        </w:tc>
      </w:tr>
      <w:tr w:rsidR="008630C6" w14:paraId="15FFE392" w14:textId="77777777">
        <w:trPr>
          <w:trHeight w:val="290"/>
        </w:trPr>
        <w:tc>
          <w:tcPr>
            <w:tcW w:w="1065" w:type="dxa"/>
            <w:tcBorders>
              <w:top w:val="nil"/>
              <w:left w:val="single" w:sz="4" w:space="0" w:color="000000"/>
              <w:bottom w:val="single" w:sz="4" w:space="0" w:color="000000"/>
              <w:right w:val="single" w:sz="4" w:space="0" w:color="000000"/>
            </w:tcBorders>
            <w:shd w:val="clear" w:color="auto" w:fill="auto"/>
            <w:vAlign w:val="bottom"/>
          </w:tcPr>
          <w:p w14:paraId="6AD76B2F" w14:textId="77777777" w:rsidR="008630C6" w:rsidRDefault="007C21C3">
            <w:pPr>
              <w:rPr>
                <w:color w:val="000000"/>
              </w:rPr>
            </w:pPr>
            <w:r>
              <w:rPr>
                <w:color w:val="000000"/>
              </w:rPr>
              <w:t> </w:t>
            </w:r>
          </w:p>
        </w:tc>
        <w:tc>
          <w:tcPr>
            <w:tcW w:w="1155" w:type="dxa"/>
            <w:tcBorders>
              <w:top w:val="nil"/>
              <w:left w:val="nil"/>
              <w:bottom w:val="single" w:sz="4" w:space="0" w:color="000000"/>
              <w:right w:val="single" w:sz="4" w:space="0" w:color="000000"/>
            </w:tcBorders>
            <w:shd w:val="clear" w:color="auto" w:fill="auto"/>
            <w:vAlign w:val="bottom"/>
          </w:tcPr>
          <w:p w14:paraId="6537C93B" w14:textId="77777777" w:rsidR="008630C6" w:rsidRDefault="007C21C3">
            <w:pPr>
              <w:rPr>
                <w:color w:val="000000"/>
              </w:rPr>
            </w:pPr>
            <w:r>
              <w:rPr>
                <w:color w:val="000000"/>
              </w:rPr>
              <w:t> </w:t>
            </w:r>
          </w:p>
        </w:tc>
        <w:tc>
          <w:tcPr>
            <w:tcW w:w="960" w:type="dxa"/>
            <w:tcBorders>
              <w:top w:val="nil"/>
              <w:left w:val="nil"/>
              <w:bottom w:val="single" w:sz="4" w:space="0" w:color="000000"/>
              <w:right w:val="single" w:sz="4" w:space="0" w:color="000000"/>
            </w:tcBorders>
            <w:shd w:val="clear" w:color="auto" w:fill="auto"/>
            <w:vAlign w:val="bottom"/>
          </w:tcPr>
          <w:p w14:paraId="282FD0A6" w14:textId="77777777" w:rsidR="008630C6" w:rsidRDefault="007C21C3">
            <w:pPr>
              <w:rPr>
                <w:color w:val="000000"/>
              </w:rPr>
            </w:pPr>
            <w:r>
              <w:rPr>
                <w:color w:val="000000"/>
              </w:rPr>
              <w:t> </w:t>
            </w:r>
          </w:p>
        </w:tc>
        <w:tc>
          <w:tcPr>
            <w:tcW w:w="885" w:type="dxa"/>
            <w:tcBorders>
              <w:top w:val="nil"/>
              <w:left w:val="nil"/>
              <w:bottom w:val="single" w:sz="4" w:space="0" w:color="000000"/>
              <w:right w:val="single" w:sz="4" w:space="0" w:color="000000"/>
            </w:tcBorders>
            <w:shd w:val="clear" w:color="auto" w:fill="auto"/>
            <w:vAlign w:val="bottom"/>
          </w:tcPr>
          <w:p w14:paraId="4D643F94" w14:textId="77777777" w:rsidR="008630C6" w:rsidRDefault="007C21C3">
            <w:pPr>
              <w:rPr>
                <w:color w:val="000000"/>
              </w:rPr>
            </w:pPr>
            <w:r>
              <w:rPr>
                <w:color w:val="000000"/>
              </w:rPr>
              <w:t> </w:t>
            </w:r>
          </w:p>
        </w:tc>
        <w:tc>
          <w:tcPr>
            <w:tcW w:w="1800" w:type="dxa"/>
            <w:tcBorders>
              <w:top w:val="nil"/>
              <w:left w:val="nil"/>
              <w:bottom w:val="single" w:sz="4" w:space="0" w:color="000000"/>
              <w:right w:val="single" w:sz="4" w:space="0" w:color="000000"/>
            </w:tcBorders>
            <w:shd w:val="clear" w:color="auto" w:fill="auto"/>
            <w:vAlign w:val="bottom"/>
          </w:tcPr>
          <w:p w14:paraId="19E7F15A" w14:textId="77777777" w:rsidR="008630C6" w:rsidRDefault="007C21C3">
            <w:pPr>
              <w:rPr>
                <w:color w:val="000000"/>
              </w:rPr>
            </w:pPr>
            <w:r>
              <w:rPr>
                <w:color w:val="000000"/>
              </w:rPr>
              <w:t> </w:t>
            </w:r>
          </w:p>
        </w:tc>
        <w:tc>
          <w:tcPr>
            <w:tcW w:w="795" w:type="dxa"/>
            <w:tcBorders>
              <w:top w:val="nil"/>
              <w:left w:val="nil"/>
              <w:bottom w:val="single" w:sz="4" w:space="0" w:color="000000"/>
              <w:right w:val="single" w:sz="4" w:space="0" w:color="000000"/>
            </w:tcBorders>
            <w:shd w:val="clear" w:color="auto" w:fill="auto"/>
            <w:vAlign w:val="bottom"/>
          </w:tcPr>
          <w:p w14:paraId="7222C257" w14:textId="77777777" w:rsidR="008630C6" w:rsidRDefault="007C21C3">
            <w:pPr>
              <w:rPr>
                <w:color w:val="000000"/>
              </w:rPr>
            </w:pPr>
            <w:r>
              <w:rPr>
                <w:color w:val="000000"/>
              </w:rPr>
              <w:t> </w:t>
            </w:r>
          </w:p>
        </w:tc>
        <w:tc>
          <w:tcPr>
            <w:tcW w:w="2145" w:type="dxa"/>
            <w:tcBorders>
              <w:top w:val="nil"/>
              <w:left w:val="nil"/>
              <w:bottom w:val="single" w:sz="4" w:space="0" w:color="000000"/>
              <w:right w:val="single" w:sz="4" w:space="0" w:color="000000"/>
            </w:tcBorders>
            <w:shd w:val="clear" w:color="auto" w:fill="auto"/>
            <w:vAlign w:val="bottom"/>
          </w:tcPr>
          <w:p w14:paraId="3A8669BC" w14:textId="77777777" w:rsidR="008630C6" w:rsidRDefault="007C21C3">
            <w:pPr>
              <w:rPr>
                <w:color w:val="000000"/>
              </w:rPr>
            </w:pPr>
            <w:r>
              <w:rPr>
                <w:color w:val="000000"/>
              </w:rPr>
              <w:t> </w:t>
            </w:r>
          </w:p>
        </w:tc>
        <w:tc>
          <w:tcPr>
            <w:tcW w:w="2625" w:type="dxa"/>
            <w:tcBorders>
              <w:top w:val="nil"/>
              <w:left w:val="nil"/>
              <w:bottom w:val="single" w:sz="4" w:space="0" w:color="000000"/>
              <w:right w:val="single" w:sz="4" w:space="0" w:color="000000"/>
            </w:tcBorders>
            <w:shd w:val="clear" w:color="auto" w:fill="auto"/>
            <w:vAlign w:val="bottom"/>
          </w:tcPr>
          <w:p w14:paraId="51931AF3" w14:textId="77777777" w:rsidR="008630C6" w:rsidRDefault="007C21C3">
            <w:pPr>
              <w:rPr>
                <w:color w:val="000000"/>
              </w:rPr>
            </w:pPr>
            <w:r>
              <w:rPr>
                <w:color w:val="000000"/>
              </w:rPr>
              <w:t> </w:t>
            </w:r>
          </w:p>
        </w:tc>
        <w:tc>
          <w:tcPr>
            <w:tcW w:w="1380" w:type="dxa"/>
            <w:tcBorders>
              <w:top w:val="nil"/>
              <w:left w:val="nil"/>
              <w:bottom w:val="single" w:sz="4" w:space="0" w:color="000000"/>
              <w:right w:val="single" w:sz="4" w:space="0" w:color="000000"/>
            </w:tcBorders>
            <w:shd w:val="clear" w:color="auto" w:fill="auto"/>
            <w:vAlign w:val="bottom"/>
          </w:tcPr>
          <w:p w14:paraId="137DCB53" w14:textId="77777777" w:rsidR="008630C6" w:rsidRDefault="007C21C3">
            <w:pPr>
              <w:rPr>
                <w:color w:val="000000"/>
              </w:rPr>
            </w:pPr>
            <w:r>
              <w:rPr>
                <w:color w:val="000000"/>
              </w:rPr>
              <w:t> </w:t>
            </w:r>
          </w:p>
        </w:tc>
        <w:tc>
          <w:tcPr>
            <w:tcW w:w="1380" w:type="dxa"/>
            <w:tcBorders>
              <w:top w:val="nil"/>
              <w:left w:val="nil"/>
              <w:bottom w:val="single" w:sz="4" w:space="0" w:color="000000"/>
              <w:right w:val="single" w:sz="4" w:space="0" w:color="000000"/>
            </w:tcBorders>
            <w:shd w:val="clear" w:color="auto" w:fill="auto"/>
            <w:vAlign w:val="bottom"/>
          </w:tcPr>
          <w:p w14:paraId="5BEDE9F8" w14:textId="77777777" w:rsidR="008630C6" w:rsidRDefault="007C21C3">
            <w:pPr>
              <w:rPr>
                <w:color w:val="000000"/>
              </w:rPr>
            </w:pPr>
            <w:r>
              <w:rPr>
                <w:color w:val="000000"/>
              </w:rPr>
              <w:t> </w:t>
            </w:r>
          </w:p>
        </w:tc>
        <w:tc>
          <w:tcPr>
            <w:tcW w:w="1335" w:type="dxa"/>
            <w:tcBorders>
              <w:top w:val="nil"/>
              <w:left w:val="nil"/>
              <w:bottom w:val="single" w:sz="4" w:space="0" w:color="000000"/>
              <w:right w:val="single" w:sz="4" w:space="0" w:color="000000"/>
            </w:tcBorders>
            <w:shd w:val="clear" w:color="auto" w:fill="auto"/>
            <w:vAlign w:val="bottom"/>
          </w:tcPr>
          <w:p w14:paraId="5135BF7C" w14:textId="77777777" w:rsidR="008630C6" w:rsidRDefault="007C21C3">
            <w:pPr>
              <w:rPr>
                <w:color w:val="000000"/>
              </w:rPr>
            </w:pPr>
            <w:r>
              <w:rPr>
                <w:color w:val="000000"/>
              </w:rPr>
              <w:t> </w:t>
            </w:r>
          </w:p>
        </w:tc>
      </w:tr>
      <w:tr w:rsidR="008630C6" w14:paraId="7E8A32B6" w14:textId="77777777">
        <w:trPr>
          <w:trHeight w:val="290"/>
        </w:trPr>
        <w:tc>
          <w:tcPr>
            <w:tcW w:w="1065" w:type="dxa"/>
            <w:tcBorders>
              <w:top w:val="nil"/>
              <w:left w:val="single" w:sz="4" w:space="0" w:color="000000"/>
              <w:bottom w:val="single" w:sz="4" w:space="0" w:color="000000"/>
              <w:right w:val="single" w:sz="4" w:space="0" w:color="000000"/>
            </w:tcBorders>
            <w:shd w:val="clear" w:color="auto" w:fill="auto"/>
            <w:vAlign w:val="bottom"/>
          </w:tcPr>
          <w:p w14:paraId="14CA249E" w14:textId="77777777" w:rsidR="008630C6" w:rsidRDefault="007C21C3">
            <w:pPr>
              <w:rPr>
                <w:color w:val="000000"/>
              </w:rPr>
            </w:pPr>
            <w:r>
              <w:rPr>
                <w:color w:val="000000"/>
              </w:rPr>
              <w:t> </w:t>
            </w:r>
          </w:p>
        </w:tc>
        <w:tc>
          <w:tcPr>
            <w:tcW w:w="1155" w:type="dxa"/>
            <w:tcBorders>
              <w:top w:val="nil"/>
              <w:left w:val="nil"/>
              <w:bottom w:val="single" w:sz="4" w:space="0" w:color="000000"/>
              <w:right w:val="single" w:sz="4" w:space="0" w:color="000000"/>
            </w:tcBorders>
            <w:shd w:val="clear" w:color="auto" w:fill="auto"/>
            <w:vAlign w:val="bottom"/>
          </w:tcPr>
          <w:p w14:paraId="29EB8D4D" w14:textId="77777777" w:rsidR="008630C6" w:rsidRDefault="007C21C3">
            <w:pPr>
              <w:rPr>
                <w:color w:val="000000"/>
              </w:rPr>
            </w:pPr>
            <w:r>
              <w:rPr>
                <w:color w:val="000000"/>
              </w:rPr>
              <w:t> </w:t>
            </w:r>
          </w:p>
        </w:tc>
        <w:tc>
          <w:tcPr>
            <w:tcW w:w="960" w:type="dxa"/>
            <w:tcBorders>
              <w:top w:val="nil"/>
              <w:left w:val="nil"/>
              <w:bottom w:val="single" w:sz="4" w:space="0" w:color="000000"/>
              <w:right w:val="single" w:sz="4" w:space="0" w:color="000000"/>
            </w:tcBorders>
            <w:shd w:val="clear" w:color="auto" w:fill="auto"/>
            <w:vAlign w:val="bottom"/>
          </w:tcPr>
          <w:p w14:paraId="4C989CE3" w14:textId="77777777" w:rsidR="008630C6" w:rsidRDefault="007C21C3">
            <w:pPr>
              <w:rPr>
                <w:color w:val="000000"/>
              </w:rPr>
            </w:pPr>
            <w:r>
              <w:rPr>
                <w:color w:val="000000"/>
              </w:rPr>
              <w:t> </w:t>
            </w:r>
          </w:p>
        </w:tc>
        <w:tc>
          <w:tcPr>
            <w:tcW w:w="885" w:type="dxa"/>
            <w:tcBorders>
              <w:top w:val="nil"/>
              <w:left w:val="nil"/>
              <w:bottom w:val="single" w:sz="4" w:space="0" w:color="000000"/>
              <w:right w:val="single" w:sz="4" w:space="0" w:color="000000"/>
            </w:tcBorders>
            <w:shd w:val="clear" w:color="auto" w:fill="auto"/>
            <w:vAlign w:val="bottom"/>
          </w:tcPr>
          <w:p w14:paraId="15C7891C" w14:textId="77777777" w:rsidR="008630C6" w:rsidRDefault="007C21C3">
            <w:pPr>
              <w:rPr>
                <w:color w:val="000000"/>
              </w:rPr>
            </w:pPr>
            <w:r>
              <w:rPr>
                <w:color w:val="000000"/>
              </w:rPr>
              <w:t> </w:t>
            </w:r>
          </w:p>
        </w:tc>
        <w:tc>
          <w:tcPr>
            <w:tcW w:w="1800" w:type="dxa"/>
            <w:tcBorders>
              <w:top w:val="nil"/>
              <w:left w:val="nil"/>
              <w:bottom w:val="single" w:sz="4" w:space="0" w:color="000000"/>
              <w:right w:val="single" w:sz="4" w:space="0" w:color="000000"/>
            </w:tcBorders>
            <w:shd w:val="clear" w:color="auto" w:fill="auto"/>
            <w:vAlign w:val="bottom"/>
          </w:tcPr>
          <w:p w14:paraId="22E3A614" w14:textId="77777777" w:rsidR="008630C6" w:rsidRDefault="007C21C3">
            <w:pPr>
              <w:rPr>
                <w:color w:val="000000"/>
              </w:rPr>
            </w:pPr>
            <w:r>
              <w:rPr>
                <w:color w:val="000000"/>
              </w:rPr>
              <w:t> </w:t>
            </w:r>
          </w:p>
        </w:tc>
        <w:tc>
          <w:tcPr>
            <w:tcW w:w="795" w:type="dxa"/>
            <w:tcBorders>
              <w:top w:val="nil"/>
              <w:left w:val="nil"/>
              <w:bottom w:val="single" w:sz="4" w:space="0" w:color="000000"/>
              <w:right w:val="single" w:sz="4" w:space="0" w:color="000000"/>
            </w:tcBorders>
            <w:shd w:val="clear" w:color="auto" w:fill="auto"/>
            <w:vAlign w:val="bottom"/>
          </w:tcPr>
          <w:p w14:paraId="12671BDE" w14:textId="77777777" w:rsidR="008630C6" w:rsidRDefault="007C21C3">
            <w:pPr>
              <w:rPr>
                <w:color w:val="000000"/>
              </w:rPr>
            </w:pPr>
            <w:r>
              <w:rPr>
                <w:color w:val="000000"/>
              </w:rPr>
              <w:t> </w:t>
            </w:r>
          </w:p>
        </w:tc>
        <w:tc>
          <w:tcPr>
            <w:tcW w:w="2145" w:type="dxa"/>
            <w:tcBorders>
              <w:top w:val="nil"/>
              <w:left w:val="nil"/>
              <w:bottom w:val="single" w:sz="4" w:space="0" w:color="000000"/>
              <w:right w:val="single" w:sz="4" w:space="0" w:color="000000"/>
            </w:tcBorders>
            <w:shd w:val="clear" w:color="auto" w:fill="auto"/>
            <w:vAlign w:val="bottom"/>
          </w:tcPr>
          <w:p w14:paraId="18A4DBE2" w14:textId="77777777" w:rsidR="008630C6" w:rsidRDefault="007C21C3">
            <w:pPr>
              <w:rPr>
                <w:color w:val="000000"/>
              </w:rPr>
            </w:pPr>
            <w:r>
              <w:rPr>
                <w:color w:val="000000"/>
              </w:rPr>
              <w:t> </w:t>
            </w:r>
          </w:p>
        </w:tc>
        <w:tc>
          <w:tcPr>
            <w:tcW w:w="2625" w:type="dxa"/>
            <w:tcBorders>
              <w:top w:val="nil"/>
              <w:left w:val="nil"/>
              <w:bottom w:val="single" w:sz="4" w:space="0" w:color="000000"/>
              <w:right w:val="single" w:sz="4" w:space="0" w:color="000000"/>
            </w:tcBorders>
            <w:shd w:val="clear" w:color="auto" w:fill="auto"/>
            <w:vAlign w:val="bottom"/>
          </w:tcPr>
          <w:p w14:paraId="0794247A" w14:textId="77777777" w:rsidR="008630C6" w:rsidRDefault="007C21C3">
            <w:pPr>
              <w:rPr>
                <w:color w:val="000000"/>
              </w:rPr>
            </w:pPr>
            <w:r>
              <w:rPr>
                <w:color w:val="000000"/>
              </w:rPr>
              <w:t> </w:t>
            </w:r>
          </w:p>
        </w:tc>
        <w:tc>
          <w:tcPr>
            <w:tcW w:w="1380" w:type="dxa"/>
            <w:tcBorders>
              <w:top w:val="nil"/>
              <w:left w:val="nil"/>
              <w:bottom w:val="single" w:sz="4" w:space="0" w:color="000000"/>
              <w:right w:val="single" w:sz="4" w:space="0" w:color="000000"/>
            </w:tcBorders>
            <w:shd w:val="clear" w:color="auto" w:fill="auto"/>
            <w:vAlign w:val="bottom"/>
          </w:tcPr>
          <w:p w14:paraId="594818B6" w14:textId="77777777" w:rsidR="008630C6" w:rsidRDefault="007C21C3">
            <w:pPr>
              <w:rPr>
                <w:color w:val="000000"/>
              </w:rPr>
            </w:pPr>
            <w:r>
              <w:rPr>
                <w:color w:val="000000"/>
              </w:rPr>
              <w:t> </w:t>
            </w:r>
          </w:p>
        </w:tc>
        <w:tc>
          <w:tcPr>
            <w:tcW w:w="1380" w:type="dxa"/>
            <w:tcBorders>
              <w:top w:val="nil"/>
              <w:left w:val="nil"/>
              <w:bottom w:val="single" w:sz="4" w:space="0" w:color="000000"/>
              <w:right w:val="single" w:sz="4" w:space="0" w:color="000000"/>
            </w:tcBorders>
            <w:shd w:val="clear" w:color="auto" w:fill="auto"/>
            <w:vAlign w:val="bottom"/>
          </w:tcPr>
          <w:p w14:paraId="3DE8E764" w14:textId="77777777" w:rsidR="008630C6" w:rsidRDefault="007C21C3">
            <w:pPr>
              <w:rPr>
                <w:color w:val="000000"/>
              </w:rPr>
            </w:pPr>
            <w:r>
              <w:rPr>
                <w:color w:val="000000"/>
              </w:rPr>
              <w:t> </w:t>
            </w:r>
          </w:p>
        </w:tc>
        <w:tc>
          <w:tcPr>
            <w:tcW w:w="1335" w:type="dxa"/>
            <w:tcBorders>
              <w:top w:val="nil"/>
              <w:left w:val="nil"/>
              <w:bottom w:val="single" w:sz="4" w:space="0" w:color="000000"/>
              <w:right w:val="single" w:sz="4" w:space="0" w:color="000000"/>
            </w:tcBorders>
            <w:shd w:val="clear" w:color="auto" w:fill="auto"/>
            <w:vAlign w:val="bottom"/>
          </w:tcPr>
          <w:p w14:paraId="2B01C909" w14:textId="77777777" w:rsidR="008630C6" w:rsidRDefault="007C21C3">
            <w:pPr>
              <w:rPr>
                <w:color w:val="000000"/>
              </w:rPr>
            </w:pPr>
            <w:r>
              <w:rPr>
                <w:color w:val="000000"/>
              </w:rPr>
              <w:t> </w:t>
            </w:r>
          </w:p>
        </w:tc>
      </w:tr>
      <w:tr w:rsidR="008630C6" w14:paraId="7548CFDD" w14:textId="77777777">
        <w:trPr>
          <w:trHeight w:val="290"/>
        </w:trPr>
        <w:tc>
          <w:tcPr>
            <w:tcW w:w="1065" w:type="dxa"/>
            <w:tcBorders>
              <w:top w:val="nil"/>
              <w:left w:val="single" w:sz="4" w:space="0" w:color="000000"/>
              <w:bottom w:val="single" w:sz="4" w:space="0" w:color="000000"/>
              <w:right w:val="single" w:sz="4" w:space="0" w:color="000000"/>
            </w:tcBorders>
            <w:shd w:val="clear" w:color="auto" w:fill="auto"/>
            <w:vAlign w:val="bottom"/>
          </w:tcPr>
          <w:p w14:paraId="16C86528" w14:textId="77777777" w:rsidR="008630C6" w:rsidRDefault="007C21C3">
            <w:pPr>
              <w:rPr>
                <w:color w:val="000000"/>
              </w:rPr>
            </w:pPr>
            <w:r>
              <w:rPr>
                <w:color w:val="000000"/>
              </w:rPr>
              <w:t> </w:t>
            </w:r>
          </w:p>
        </w:tc>
        <w:tc>
          <w:tcPr>
            <w:tcW w:w="1155" w:type="dxa"/>
            <w:tcBorders>
              <w:top w:val="nil"/>
              <w:left w:val="nil"/>
              <w:bottom w:val="single" w:sz="4" w:space="0" w:color="000000"/>
              <w:right w:val="single" w:sz="4" w:space="0" w:color="000000"/>
            </w:tcBorders>
            <w:shd w:val="clear" w:color="auto" w:fill="auto"/>
            <w:vAlign w:val="bottom"/>
          </w:tcPr>
          <w:p w14:paraId="20DD7EE2" w14:textId="77777777" w:rsidR="008630C6" w:rsidRDefault="007C21C3">
            <w:pPr>
              <w:rPr>
                <w:color w:val="000000"/>
              </w:rPr>
            </w:pPr>
            <w:r>
              <w:rPr>
                <w:color w:val="000000"/>
              </w:rPr>
              <w:t> </w:t>
            </w:r>
          </w:p>
        </w:tc>
        <w:tc>
          <w:tcPr>
            <w:tcW w:w="960" w:type="dxa"/>
            <w:tcBorders>
              <w:top w:val="nil"/>
              <w:left w:val="nil"/>
              <w:bottom w:val="single" w:sz="4" w:space="0" w:color="000000"/>
              <w:right w:val="single" w:sz="4" w:space="0" w:color="000000"/>
            </w:tcBorders>
            <w:shd w:val="clear" w:color="auto" w:fill="auto"/>
            <w:vAlign w:val="bottom"/>
          </w:tcPr>
          <w:p w14:paraId="6C596549" w14:textId="77777777" w:rsidR="008630C6" w:rsidRDefault="007C21C3">
            <w:pPr>
              <w:rPr>
                <w:color w:val="000000"/>
              </w:rPr>
            </w:pPr>
            <w:r>
              <w:rPr>
                <w:color w:val="000000"/>
              </w:rPr>
              <w:t> </w:t>
            </w:r>
          </w:p>
        </w:tc>
        <w:tc>
          <w:tcPr>
            <w:tcW w:w="885" w:type="dxa"/>
            <w:tcBorders>
              <w:top w:val="nil"/>
              <w:left w:val="nil"/>
              <w:bottom w:val="single" w:sz="4" w:space="0" w:color="000000"/>
              <w:right w:val="single" w:sz="4" w:space="0" w:color="000000"/>
            </w:tcBorders>
            <w:shd w:val="clear" w:color="auto" w:fill="auto"/>
            <w:vAlign w:val="bottom"/>
          </w:tcPr>
          <w:p w14:paraId="3C8FA2C5" w14:textId="77777777" w:rsidR="008630C6" w:rsidRDefault="007C21C3">
            <w:pPr>
              <w:rPr>
                <w:color w:val="000000"/>
              </w:rPr>
            </w:pPr>
            <w:r>
              <w:rPr>
                <w:color w:val="000000"/>
              </w:rPr>
              <w:t> </w:t>
            </w:r>
          </w:p>
        </w:tc>
        <w:tc>
          <w:tcPr>
            <w:tcW w:w="1800" w:type="dxa"/>
            <w:tcBorders>
              <w:top w:val="nil"/>
              <w:left w:val="nil"/>
              <w:bottom w:val="single" w:sz="4" w:space="0" w:color="000000"/>
              <w:right w:val="single" w:sz="4" w:space="0" w:color="000000"/>
            </w:tcBorders>
            <w:shd w:val="clear" w:color="auto" w:fill="auto"/>
            <w:vAlign w:val="bottom"/>
          </w:tcPr>
          <w:p w14:paraId="6D644624" w14:textId="77777777" w:rsidR="008630C6" w:rsidRDefault="007C21C3">
            <w:pPr>
              <w:rPr>
                <w:color w:val="000000"/>
              </w:rPr>
            </w:pPr>
            <w:r>
              <w:rPr>
                <w:color w:val="000000"/>
              </w:rPr>
              <w:t> </w:t>
            </w:r>
          </w:p>
        </w:tc>
        <w:tc>
          <w:tcPr>
            <w:tcW w:w="795" w:type="dxa"/>
            <w:tcBorders>
              <w:top w:val="nil"/>
              <w:left w:val="nil"/>
              <w:bottom w:val="single" w:sz="4" w:space="0" w:color="000000"/>
              <w:right w:val="single" w:sz="4" w:space="0" w:color="000000"/>
            </w:tcBorders>
            <w:shd w:val="clear" w:color="auto" w:fill="auto"/>
            <w:vAlign w:val="bottom"/>
          </w:tcPr>
          <w:p w14:paraId="3AE3C678" w14:textId="77777777" w:rsidR="008630C6" w:rsidRDefault="007C21C3">
            <w:pPr>
              <w:rPr>
                <w:color w:val="000000"/>
              </w:rPr>
            </w:pPr>
            <w:r>
              <w:rPr>
                <w:color w:val="000000"/>
              </w:rPr>
              <w:t> </w:t>
            </w:r>
          </w:p>
        </w:tc>
        <w:tc>
          <w:tcPr>
            <w:tcW w:w="2145" w:type="dxa"/>
            <w:tcBorders>
              <w:top w:val="nil"/>
              <w:left w:val="nil"/>
              <w:bottom w:val="single" w:sz="4" w:space="0" w:color="000000"/>
              <w:right w:val="single" w:sz="4" w:space="0" w:color="000000"/>
            </w:tcBorders>
            <w:shd w:val="clear" w:color="auto" w:fill="auto"/>
            <w:vAlign w:val="bottom"/>
          </w:tcPr>
          <w:p w14:paraId="4F41B8F1" w14:textId="77777777" w:rsidR="008630C6" w:rsidRDefault="007C21C3">
            <w:pPr>
              <w:rPr>
                <w:color w:val="000000"/>
              </w:rPr>
            </w:pPr>
            <w:r>
              <w:rPr>
                <w:color w:val="000000"/>
              </w:rPr>
              <w:t> </w:t>
            </w:r>
          </w:p>
        </w:tc>
        <w:tc>
          <w:tcPr>
            <w:tcW w:w="2625" w:type="dxa"/>
            <w:tcBorders>
              <w:top w:val="nil"/>
              <w:left w:val="nil"/>
              <w:bottom w:val="single" w:sz="4" w:space="0" w:color="000000"/>
              <w:right w:val="single" w:sz="4" w:space="0" w:color="000000"/>
            </w:tcBorders>
            <w:shd w:val="clear" w:color="auto" w:fill="auto"/>
            <w:vAlign w:val="bottom"/>
          </w:tcPr>
          <w:p w14:paraId="2760DD1A" w14:textId="77777777" w:rsidR="008630C6" w:rsidRDefault="007C21C3">
            <w:pPr>
              <w:rPr>
                <w:color w:val="000000"/>
              </w:rPr>
            </w:pPr>
            <w:r>
              <w:rPr>
                <w:color w:val="000000"/>
              </w:rPr>
              <w:t> </w:t>
            </w:r>
          </w:p>
        </w:tc>
        <w:tc>
          <w:tcPr>
            <w:tcW w:w="1380" w:type="dxa"/>
            <w:tcBorders>
              <w:top w:val="nil"/>
              <w:left w:val="nil"/>
              <w:bottom w:val="single" w:sz="4" w:space="0" w:color="000000"/>
              <w:right w:val="single" w:sz="4" w:space="0" w:color="000000"/>
            </w:tcBorders>
            <w:shd w:val="clear" w:color="auto" w:fill="auto"/>
            <w:vAlign w:val="bottom"/>
          </w:tcPr>
          <w:p w14:paraId="4A0F0955" w14:textId="77777777" w:rsidR="008630C6" w:rsidRDefault="007C21C3">
            <w:pPr>
              <w:rPr>
                <w:color w:val="000000"/>
              </w:rPr>
            </w:pPr>
            <w:r>
              <w:rPr>
                <w:color w:val="000000"/>
              </w:rPr>
              <w:t> </w:t>
            </w:r>
          </w:p>
        </w:tc>
        <w:tc>
          <w:tcPr>
            <w:tcW w:w="1380" w:type="dxa"/>
            <w:tcBorders>
              <w:top w:val="nil"/>
              <w:left w:val="nil"/>
              <w:bottom w:val="single" w:sz="4" w:space="0" w:color="000000"/>
              <w:right w:val="single" w:sz="4" w:space="0" w:color="000000"/>
            </w:tcBorders>
            <w:shd w:val="clear" w:color="auto" w:fill="auto"/>
            <w:vAlign w:val="bottom"/>
          </w:tcPr>
          <w:p w14:paraId="3DE5E862" w14:textId="77777777" w:rsidR="008630C6" w:rsidRDefault="007C21C3">
            <w:pPr>
              <w:rPr>
                <w:color w:val="000000"/>
              </w:rPr>
            </w:pPr>
            <w:r>
              <w:rPr>
                <w:color w:val="000000"/>
              </w:rPr>
              <w:t> </w:t>
            </w:r>
          </w:p>
        </w:tc>
        <w:tc>
          <w:tcPr>
            <w:tcW w:w="1335" w:type="dxa"/>
            <w:tcBorders>
              <w:top w:val="nil"/>
              <w:left w:val="nil"/>
              <w:bottom w:val="single" w:sz="4" w:space="0" w:color="000000"/>
              <w:right w:val="single" w:sz="4" w:space="0" w:color="000000"/>
            </w:tcBorders>
            <w:shd w:val="clear" w:color="auto" w:fill="auto"/>
            <w:vAlign w:val="bottom"/>
          </w:tcPr>
          <w:p w14:paraId="3810BDA9" w14:textId="77777777" w:rsidR="008630C6" w:rsidRDefault="007C21C3">
            <w:pPr>
              <w:rPr>
                <w:color w:val="000000"/>
              </w:rPr>
            </w:pPr>
            <w:r>
              <w:rPr>
                <w:color w:val="000000"/>
              </w:rPr>
              <w:t> </w:t>
            </w:r>
          </w:p>
        </w:tc>
      </w:tr>
      <w:tr w:rsidR="008630C6" w14:paraId="42D552C4" w14:textId="77777777">
        <w:trPr>
          <w:trHeight w:val="290"/>
        </w:trPr>
        <w:tc>
          <w:tcPr>
            <w:tcW w:w="1065" w:type="dxa"/>
            <w:tcBorders>
              <w:top w:val="nil"/>
              <w:left w:val="single" w:sz="4" w:space="0" w:color="000000"/>
              <w:bottom w:val="single" w:sz="4" w:space="0" w:color="000000"/>
              <w:right w:val="single" w:sz="4" w:space="0" w:color="000000"/>
            </w:tcBorders>
            <w:shd w:val="clear" w:color="auto" w:fill="auto"/>
            <w:vAlign w:val="bottom"/>
          </w:tcPr>
          <w:p w14:paraId="055B3877" w14:textId="77777777" w:rsidR="008630C6" w:rsidRDefault="007C21C3">
            <w:pPr>
              <w:rPr>
                <w:color w:val="000000"/>
              </w:rPr>
            </w:pPr>
            <w:r>
              <w:rPr>
                <w:color w:val="000000"/>
              </w:rPr>
              <w:t> </w:t>
            </w:r>
          </w:p>
        </w:tc>
        <w:tc>
          <w:tcPr>
            <w:tcW w:w="1155" w:type="dxa"/>
            <w:tcBorders>
              <w:top w:val="nil"/>
              <w:left w:val="nil"/>
              <w:bottom w:val="single" w:sz="4" w:space="0" w:color="000000"/>
              <w:right w:val="single" w:sz="4" w:space="0" w:color="000000"/>
            </w:tcBorders>
            <w:shd w:val="clear" w:color="auto" w:fill="auto"/>
            <w:vAlign w:val="bottom"/>
          </w:tcPr>
          <w:p w14:paraId="1791E55B" w14:textId="77777777" w:rsidR="008630C6" w:rsidRDefault="007C21C3">
            <w:pPr>
              <w:rPr>
                <w:color w:val="000000"/>
              </w:rPr>
            </w:pPr>
            <w:r>
              <w:rPr>
                <w:color w:val="000000"/>
              </w:rPr>
              <w:t> </w:t>
            </w:r>
          </w:p>
        </w:tc>
        <w:tc>
          <w:tcPr>
            <w:tcW w:w="960" w:type="dxa"/>
            <w:tcBorders>
              <w:top w:val="nil"/>
              <w:left w:val="nil"/>
              <w:bottom w:val="single" w:sz="4" w:space="0" w:color="000000"/>
              <w:right w:val="single" w:sz="4" w:space="0" w:color="000000"/>
            </w:tcBorders>
            <w:shd w:val="clear" w:color="auto" w:fill="auto"/>
            <w:vAlign w:val="bottom"/>
          </w:tcPr>
          <w:p w14:paraId="53188968" w14:textId="77777777" w:rsidR="008630C6" w:rsidRDefault="007C21C3">
            <w:pPr>
              <w:rPr>
                <w:color w:val="000000"/>
              </w:rPr>
            </w:pPr>
            <w:r>
              <w:rPr>
                <w:color w:val="000000"/>
              </w:rPr>
              <w:t> </w:t>
            </w:r>
          </w:p>
        </w:tc>
        <w:tc>
          <w:tcPr>
            <w:tcW w:w="885" w:type="dxa"/>
            <w:tcBorders>
              <w:top w:val="nil"/>
              <w:left w:val="nil"/>
              <w:bottom w:val="single" w:sz="4" w:space="0" w:color="000000"/>
              <w:right w:val="single" w:sz="4" w:space="0" w:color="000000"/>
            </w:tcBorders>
            <w:shd w:val="clear" w:color="auto" w:fill="auto"/>
            <w:vAlign w:val="bottom"/>
          </w:tcPr>
          <w:p w14:paraId="6F5C4135" w14:textId="77777777" w:rsidR="008630C6" w:rsidRDefault="007C21C3">
            <w:pPr>
              <w:rPr>
                <w:color w:val="000000"/>
              </w:rPr>
            </w:pPr>
            <w:r>
              <w:rPr>
                <w:color w:val="000000"/>
              </w:rPr>
              <w:t> </w:t>
            </w:r>
          </w:p>
        </w:tc>
        <w:tc>
          <w:tcPr>
            <w:tcW w:w="1800" w:type="dxa"/>
            <w:tcBorders>
              <w:top w:val="nil"/>
              <w:left w:val="nil"/>
              <w:bottom w:val="single" w:sz="4" w:space="0" w:color="000000"/>
              <w:right w:val="single" w:sz="4" w:space="0" w:color="000000"/>
            </w:tcBorders>
            <w:shd w:val="clear" w:color="auto" w:fill="auto"/>
            <w:vAlign w:val="bottom"/>
          </w:tcPr>
          <w:p w14:paraId="413E73B5" w14:textId="77777777" w:rsidR="008630C6" w:rsidRDefault="007C21C3">
            <w:pPr>
              <w:rPr>
                <w:color w:val="000000"/>
              </w:rPr>
            </w:pPr>
            <w:r>
              <w:rPr>
                <w:color w:val="000000"/>
              </w:rPr>
              <w:t> </w:t>
            </w:r>
          </w:p>
        </w:tc>
        <w:tc>
          <w:tcPr>
            <w:tcW w:w="795" w:type="dxa"/>
            <w:tcBorders>
              <w:top w:val="nil"/>
              <w:left w:val="nil"/>
              <w:bottom w:val="single" w:sz="4" w:space="0" w:color="000000"/>
              <w:right w:val="single" w:sz="4" w:space="0" w:color="000000"/>
            </w:tcBorders>
            <w:shd w:val="clear" w:color="auto" w:fill="auto"/>
            <w:vAlign w:val="bottom"/>
          </w:tcPr>
          <w:p w14:paraId="13E9BE7F" w14:textId="77777777" w:rsidR="008630C6" w:rsidRDefault="007C21C3">
            <w:pPr>
              <w:rPr>
                <w:color w:val="000000"/>
              </w:rPr>
            </w:pPr>
            <w:r>
              <w:rPr>
                <w:color w:val="000000"/>
              </w:rPr>
              <w:t> </w:t>
            </w:r>
          </w:p>
        </w:tc>
        <w:tc>
          <w:tcPr>
            <w:tcW w:w="2145" w:type="dxa"/>
            <w:tcBorders>
              <w:top w:val="nil"/>
              <w:left w:val="nil"/>
              <w:bottom w:val="single" w:sz="4" w:space="0" w:color="000000"/>
              <w:right w:val="single" w:sz="4" w:space="0" w:color="000000"/>
            </w:tcBorders>
            <w:shd w:val="clear" w:color="auto" w:fill="auto"/>
            <w:vAlign w:val="bottom"/>
          </w:tcPr>
          <w:p w14:paraId="093DDC84" w14:textId="77777777" w:rsidR="008630C6" w:rsidRDefault="007C21C3">
            <w:pPr>
              <w:rPr>
                <w:color w:val="000000"/>
              </w:rPr>
            </w:pPr>
            <w:r>
              <w:rPr>
                <w:color w:val="000000"/>
              </w:rPr>
              <w:t> </w:t>
            </w:r>
          </w:p>
        </w:tc>
        <w:tc>
          <w:tcPr>
            <w:tcW w:w="2625" w:type="dxa"/>
            <w:tcBorders>
              <w:top w:val="nil"/>
              <w:left w:val="nil"/>
              <w:bottom w:val="single" w:sz="4" w:space="0" w:color="000000"/>
              <w:right w:val="single" w:sz="4" w:space="0" w:color="000000"/>
            </w:tcBorders>
            <w:shd w:val="clear" w:color="auto" w:fill="auto"/>
            <w:vAlign w:val="bottom"/>
          </w:tcPr>
          <w:p w14:paraId="25416748" w14:textId="77777777" w:rsidR="008630C6" w:rsidRDefault="007C21C3">
            <w:pPr>
              <w:rPr>
                <w:color w:val="000000"/>
              </w:rPr>
            </w:pPr>
            <w:r>
              <w:rPr>
                <w:color w:val="000000"/>
              </w:rPr>
              <w:t> </w:t>
            </w:r>
          </w:p>
        </w:tc>
        <w:tc>
          <w:tcPr>
            <w:tcW w:w="1380" w:type="dxa"/>
            <w:tcBorders>
              <w:top w:val="nil"/>
              <w:left w:val="nil"/>
              <w:bottom w:val="single" w:sz="4" w:space="0" w:color="000000"/>
              <w:right w:val="single" w:sz="4" w:space="0" w:color="000000"/>
            </w:tcBorders>
            <w:shd w:val="clear" w:color="auto" w:fill="auto"/>
            <w:vAlign w:val="bottom"/>
          </w:tcPr>
          <w:p w14:paraId="5923F8E4" w14:textId="77777777" w:rsidR="008630C6" w:rsidRDefault="007C21C3">
            <w:pPr>
              <w:rPr>
                <w:color w:val="000000"/>
              </w:rPr>
            </w:pPr>
            <w:r>
              <w:rPr>
                <w:color w:val="000000"/>
              </w:rPr>
              <w:t> </w:t>
            </w:r>
          </w:p>
        </w:tc>
        <w:tc>
          <w:tcPr>
            <w:tcW w:w="1380" w:type="dxa"/>
            <w:tcBorders>
              <w:top w:val="nil"/>
              <w:left w:val="nil"/>
              <w:bottom w:val="single" w:sz="4" w:space="0" w:color="000000"/>
              <w:right w:val="single" w:sz="4" w:space="0" w:color="000000"/>
            </w:tcBorders>
            <w:shd w:val="clear" w:color="auto" w:fill="auto"/>
            <w:vAlign w:val="bottom"/>
          </w:tcPr>
          <w:p w14:paraId="54102475" w14:textId="77777777" w:rsidR="008630C6" w:rsidRDefault="007C21C3">
            <w:pPr>
              <w:rPr>
                <w:color w:val="000000"/>
              </w:rPr>
            </w:pPr>
            <w:r>
              <w:rPr>
                <w:color w:val="000000"/>
              </w:rPr>
              <w:t> </w:t>
            </w:r>
          </w:p>
        </w:tc>
        <w:tc>
          <w:tcPr>
            <w:tcW w:w="1335" w:type="dxa"/>
            <w:tcBorders>
              <w:top w:val="nil"/>
              <w:left w:val="nil"/>
              <w:bottom w:val="single" w:sz="4" w:space="0" w:color="000000"/>
              <w:right w:val="single" w:sz="4" w:space="0" w:color="000000"/>
            </w:tcBorders>
            <w:shd w:val="clear" w:color="auto" w:fill="auto"/>
            <w:vAlign w:val="bottom"/>
          </w:tcPr>
          <w:p w14:paraId="0A539059" w14:textId="77777777" w:rsidR="008630C6" w:rsidRDefault="007C21C3">
            <w:pPr>
              <w:rPr>
                <w:color w:val="000000"/>
              </w:rPr>
            </w:pPr>
            <w:r>
              <w:rPr>
                <w:color w:val="000000"/>
              </w:rPr>
              <w:t> </w:t>
            </w:r>
          </w:p>
        </w:tc>
      </w:tr>
      <w:tr w:rsidR="008630C6" w14:paraId="54C00D94" w14:textId="77777777">
        <w:trPr>
          <w:trHeight w:val="290"/>
        </w:trPr>
        <w:tc>
          <w:tcPr>
            <w:tcW w:w="1065" w:type="dxa"/>
            <w:tcBorders>
              <w:top w:val="nil"/>
              <w:left w:val="single" w:sz="4" w:space="0" w:color="000000"/>
              <w:bottom w:val="single" w:sz="4" w:space="0" w:color="000000"/>
              <w:right w:val="single" w:sz="4" w:space="0" w:color="000000"/>
            </w:tcBorders>
            <w:shd w:val="clear" w:color="auto" w:fill="auto"/>
            <w:vAlign w:val="bottom"/>
          </w:tcPr>
          <w:p w14:paraId="0CD4F808" w14:textId="77777777" w:rsidR="008630C6" w:rsidRDefault="007C21C3">
            <w:pPr>
              <w:rPr>
                <w:color w:val="000000"/>
              </w:rPr>
            </w:pPr>
            <w:r>
              <w:rPr>
                <w:color w:val="000000"/>
              </w:rPr>
              <w:t> </w:t>
            </w:r>
          </w:p>
        </w:tc>
        <w:tc>
          <w:tcPr>
            <w:tcW w:w="1155" w:type="dxa"/>
            <w:tcBorders>
              <w:top w:val="nil"/>
              <w:left w:val="nil"/>
              <w:bottom w:val="single" w:sz="4" w:space="0" w:color="000000"/>
              <w:right w:val="single" w:sz="4" w:space="0" w:color="000000"/>
            </w:tcBorders>
            <w:shd w:val="clear" w:color="auto" w:fill="auto"/>
            <w:vAlign w:val="bottom"/>
          </w:tcPr>
          <w:p w14:paraId="613C01AD" w14:textId="77777777" w:rsidR="008630C6" w:rsidRDefault="007C21C3">
            <w:pPr>
              <w:rPr>
                <w:color w:val="000000"/>
              </w:rPr>
            </w:pPr>
            <w:r>
              <w:rPr>
                <w:color w:val="000000"/>
              </w:rPr>
              <w:t> </w:t>
            </w:r>
          </w:p>
        </w:tc>
        <w:tc>
          <w:tcPr>
            <w:tcW w:w="960" w:type="dxa"/>
            <w:tcBorders>
              <w:top w:val="nil"/>
              <w:left w:val="nil"/>
              <w:bottom w:val="single" w:sz="4" w:space="0" w:color="000000"/>
              <w:right w:val="single" w:sz="4" w:space="0" w:color="000000"/>
            </w:tcBorders>
            <w:shd w:val="clear" w:color="auto" w:fill="auto"/>
            <w:vAlign w:val="bottom"/>
          </w:tcPr>
          <w:p w14:paraId="56194195" w14:textId="77777777" w:rsidR="008630C6" w:rsidRDefault="007C21C3">
            <w:pPr>
              <w:rPr>
                <w:color w:val="000000"/>
              </w:rPr>
            </w:pPr>
            <w:r>
              <w:rPr>
                <w:color w:val="000000"/>
              </w:rPr>
              <w:t> </w:t>
            </w:r>
          </w:p>
        </w:tc>
        <w:tc>
          <w:tcPr>
            <w:tcW w:w="885" w:type="dxa"/>
            <w:tcBorders>
              <w:top w:val="nil"/>
              <w:left w:val="nil"/>
              <w:bottom w:val="single" w:sz="4" w:space="0" w:color="000000"/>
              <w:right w:val="single" w:sz="4" w:space="0" w:color="000000"/>
            </w:tcBorders>
            <w:shd w:val="clear" w:color="auto" w:fill="auto"/>
            <w:vAlign w:val="bottom"/>
          </w:tcPr>
          <w:p w14:paraId="21F5D503" w14:textId="77777777" w:rsidR="008630C6" w:rsidRDefault="007C21C3">
            <w:pPr>
              <w:rPr>
                <w:color w:val="000000"/>
              </w:rPr>
            </w:pPr>
            <w:r>
              <w:rPr>
                <w:color w:val="000000"/>
              </w:rPr>
              <w:t> </w:t>
            </w:r>
          </w:p>
        </w:tc>
        <w:tc>
          <w:tcPr>
            <w:tcW w:w="1800" w:type="dxa"/>
            <w:tcBorders>
              <w:top w:val="nil"/>
              <w:left w:val="nil"/>
              <w:bottom w:val="single" w:sz="4" w:space="0" w:color="000000"/>
              <w:right w:val="single" w:sz="4" w:space="0" w:color="000000"/>
            </w:tcBorders>
            <w:shd w:val="clear" w:color="auto" w:fill="auto"/>
            <w:vAlign w:val="bottom"/>
          </w:tcPr>
          <w:p w14:paraId="6EF98C6F" w14:textId="77777777" w:rsidR="008630C6" w:rsidRDefault="007C21C3">
            <w:pPr>
              <w:rPr>
                <w:color w:val="000000"/>
              </w:rPr>
            </w:pPr>
            <w:r>
              <w:rPr>
                <w:color w:val="000000"/>
              </w:rPr>
              <w:t> </w:t>
            </w:r>
          </w:p>
        </w:tc>
        <w:tc>
          <w:tcPr>
            <w:tcW w:w="795" w:type="dxa"/>
            <w:tcBorders>
              <w:top w:val="nil"/>
              <w:left w:val="nil"/>
              <w:bottom w:val="single" w:sz="4" w:space="0" w:color="000000"/>
              <w:right w:val="single" w:sz="4" w:space="0" w:color="000000"/>
            </w:tcBorders>
            <w:shd w:val="clear" w:color="auto" w:fill="auto"/>
            <w:vAlign w:val="bottom"/>
          </w:tcPr>
          <w:p w14:paraId="768D6EF0" w14:textId="77777777" w:rsidR="008630C6" w:rsidRDefault="007C21C3">
            <w:pPr>
              <w:rPr>
                <w:color w:val="000000"/>
              </w:rPr>
            </w:pPr>
            <w:r>
              <w:rPr>
                <w:color w:val="000000"/>
              </w:rPr>
              <w:t> </w:t>
            </w:r>
          </w:p>
        </w:tc>
        <w:tc>
          <w:tcPr>
            <w:tcW w:w="2145" w:type="dxa"/>
            <w:tcBorders>
              <w:top w:val="nil"/>
              <w:left w:val="nil"/>
              <w:bottom w:val="single" w:sz="4" w:space="0" w:color="000000"/>
              <w:right w:val="single" w:sz="4" w:space="0" w:color="000000"/>
            </w:tcBorders>
            <w:shd w:val="clear" w:color="auto" w:fill="auto"/>
            <w:vAlign w:val="bottom"/>
          </w:tcPr>
          <w:p w14:paraId="2AE5EDB1" w14:textId="77777777" w:rsidR="008630C6" w:rsidRDefault="007C21C3">
            <w:pPr>
              <w:rPr>
                <w:color w:val="000000"/>
              </w:rPr>
            </w:pPr>
            <w:r>
              <w:rPr>
                <w:color w:val="000000"/>
              </w:rPr>
              <w:t> </w:t>
            </w:r>
          </w:p>
        </w:tc>
        <w:tc>
          <w:tcPr>
            <w:tcW w:w="2625" w:type="dxa"/>
            <w:tcBorders>
              <w:top w:val="nil"/>
              <w:left w:val="nil"/>
              <w:bottom w:val="single" w:sz="4" w:space="0" w:color="000000"/>
              <w:right w:val="single" w:sz="4" w:space="0" w:color="000000"/>
            </w:tcBorders>
            <w:shd w:val="clear" w:color="auto" w:fill="auto"/>
            <w:vAlign w:val="bottom"/>
          </w:tcPr>
          <w:p w14:paraId="51DC668F" w14:textId="77777777" w:rsidR="008630C6" w:rsidRDefault="007C21C3">
            <w:pPr>
              <w:rPr>
                <w:color w:val="000000"/>
              </w:rPr>
            </w:pPr>
            <w:r>
              <w:rPr>
                <w:color w:val="000000"/>
              </w:rPr>
              <w:t> </w:t>
            </w:r>
          </w:p>
        </w:tc>
        <w:tc>
          <w:tcPr>
            <w:tcW w:w="1380" w:type="dxa"/>
            <w:tcBorders>
              <w:top w:val="nil"/>
              <w:left w:val="nil"/>
              <w:bottom w:val="single" w:sz="4" w:space="0" w:color="000000"/>
              <w:right w:val="single" w:sz="4" w:space="0" w:color="000000"/>
            </w:tcBorders>
            <w:shd w:val="clear" w:color="auto" w:fill="auto"/>
            <w:vAlign w:val="bottom"/>
          </w:tcPr>
          <w:p w14:paraId="0F574BD3" w14:textId="77777777" w:rsidR="008630C6" w:rsidRDefault="007C21C3">
            <w:pPr>
              <w:rPr>
                <w:color w:val="000000"/>
              </w:rPr>
            </w:pPr>
            <w:r>
              <w:rPr>
                <w:color w:val="000000"/>
              </w:rPr>
              <w:t> </w:t>
            </w:r>
          </w:p>
        </w:tc>
        <w:tc>
          <w:tcPr>
            <w:tcW w:w="1380" w:type="dxa"/>
            <w:tcBorders>
              <w:top w:val="nil"/>
              <w:left w:val="nil"/>
              <w:bottom w:val="single" w:sz="4" w:space="0" w:color="000000"/>
              <w:right w:val="single" w:sz="4" w:space="0" w:color="000000"/>
            </w:tcBorders>
            <w:shd w:val="clear" w:color="auto" w:fill="auto"/>
            <w:vAlign w:val="bottom"/>
          </w:tcPr>
          <w:p w14:paraId="2304A942" w14:textId="77777777" w:rsidR="008630C6" w:rsidRDefault="007C21C3">
            <w:pPr>
              <w:rPr>
                <w:color w:val="000000"/>
              </w:rPr>
            </w:pPr>
            <w:r>
              <w:rPr>
                <w:color w:val="000000"/>
              </w:rPr>
              <w:t> </w:t>
            </w:r>
          </w:p>
        </w:tc>
        <w:tc>
          <w:tcPr>
            <w:tcW w:w="1335" w:type="dxa"/>
            <w:tcBorders>
              <w:top w:val="nil"/>
              <w:left w:val="nil"/>
              <w:bottom w:val="single" w:sz="4" w:space="0" w:color="000000"/>
              <w:right w:val="single" w:sz="4" w:space="0" w:color="000000"/>
            </w:tcBorders>
            <w:shd w:val="clear" w:color="auto" w:fill="auto"/>
            <w:vAlign w:val="bottom"/>
          </w:tcPr>
          <w:p w14:paraId="04DE0705" w14:textId="77777777" w:rsidR="008630C6" w:rsidRDefault="007C21C3">
            <w:pPr>
              <w:rPr>
                <w:color w:val="000000"/>
              </w:rPr>
            </w:pPr>
            <w:r>
              <w:rPr>
                <w:color w:val="000000"/>
              </w:rPr>
              <w:t> </w:t>
            </w:r>
          </w:p>
        </w:tc>
      </w:tr>
      <w:tr w:rsidR="008630C6" w14:paraId="294F5FED" w14:textId="77777777">
        <w:trPr>
          <w:trHeight w:val="290"/>
        </w:trPr>
        <w:tc>
          <w:tcPr>
            <w:tcW w:w="1065" w:type="dxa"/>
            <w:tcBorders>
              <w:top w:val="nil"/>
              <w:left w:val="nil"/>
              <w:bottom w:val="nil"/>
              <w:right w:val="nil"/>
            </w:tcBorders>
            <w:shd w:val="clear" w:color="auto" w:fill="auto"/>
            <w:vAlign w:val="bottom"/>
          </w:tcPr>
          <w:p w14:paraId="66D5BA89" w14:textId="77777777" w:rsidR="008630C6" w:rsidRDefault="008630C6">
            <w:pPr>
              <w:rPr>
                <w:color w:val="000000"/>
              </w:rPr>
            </w:pPr>
          </w:p>
        </w:tc>
        <w:tc>
          <w:tcPr>
            <w:tcW w:w="1155" w:type="dxa"/>
            <w:tcBorders>
              <w:top w:val="nil"/>
              <w:left w:val="nil"/>
              <w:bottom w:val="nil"/>
              <w:right w:val="nil"/>
            </w:tcBorders>
            <w:shd w:val="clear" w:color="auto" w:fill="auto"/>
            <w:vAlign w:val="bottom"/>
          </w:tcPr>
          <w:p w14:paraId="3061F675" w14:textId="77777777" w:rsidR="008630C6" w:rsidRDefault="008630C6"/>
        </w:tc>
        <w:tc>
          <w:tcPr>
            <w:tcW w:w="960" w:type="dxa"/>
            <w:tcBorders>
              <w:top w:val="nil"/>
              <w:left w:val="nil"/>
              <w:bottom w:val="nil"/>
              <w:right w:val="nil"/>
            </w:tcBorders>
            <w:shd w:val="clear" w:color="auto" w:fill="auto"/>
            <w:vAlign w:val="bottom"/>
          </w:tcPr>
          <w:p w14:paraId="3938B46E" w14:textId="77777777" w:rsidR="008630C6" w:rsidRDefault="008630C6"/>
        </w:tc>
        <w:tc>
          <w:tcPr>
            <w:tcW w:w="885" w:type="dxa"/>
            <w:tcBorders>
              <w:top w:val="nil"/>
              <w:left w:val="nil"/>
              <w:bottom w:val="nil"/>
              <w:right w:val="nil"/>
            </w:tcBorders>
            <w:shd w:val="clear" w:color="auto" w:fill="auto"/>
            <w:vAlign w:val="bottom"/>
          </w:tcPr>
          <w:p w14:paraId="4F6EB634" w14:textId="77777777" w:rsidR="008630C6" w:rsidRDefault="008630C6"/>
        </w:tc>
        <w:tc>
          <w:tcPr>
            <w:tcW w:w="1800" w:type="dxa"/>
            <w:tcBorders>
              <w:top w:val="nil"/>
              <w:left w:val="nil"/>
              <w:bottom w:val="nil"/>
              <w:right w:val="nil"/>
            </w:tcBorders>
            <w:shd w:val="clear" w:color="auto" w:fill="auto"/>
            <w:vAlign w:val="bottom"/>
          </w:tcPr>
          <w:p w14:paraId="6550C55A" w14:textId="77777777" w:rsidR="008630C6" w:rsidRDefault="008630C6"/>
        </w:tc>
        <w:tc>
          <w:tcPr>
            <w:tcW w:w="795" w:type="dxa"/>
            <w:tcBorders>
              <w:top w:val="nil"/>
              <w:left w:val="nil"/>
              <w:bottom w:val="nil"/>
              <w:right w:val="nil"/>
            </w:tcBorders>
            <w:shd w:val="clear" w:color="auto" w:fill="auto"/>
            <w:vAlign w:val="bottom"/>
          </w:tcPr>
          <w:p w14:paraId="66AFED14" w14:textId="77777777" w:rsidR="008630C6" w:rsidRDefault="008630C6"/>
        </w:tc>
        <w:tc>
          <w:tcPr>
            <w:tcW w:w="2145" w:type="dxa"/>
            <w:tcBorders>
              <w:top w:val="nil"/>
              <w:left w:val="nil"/>
              <w:bottom w:val="nil"/>
              <w:right w:val="nil"/>
            </w:tcBorders>
            <w:shd w:val="clear" w:color="auto" w:fill="auto"/>
            <w:vAlign w:val="bottom"/>
          </w:tcPr>
          <w:p w14:paraId="0626FAE0" w14:textId="77777777" w:rsidR="008630C6" w:rsidRDefault="008630C6"/>
        </w:tc>
        <w:tc>
          <w:tcPr>
            <w:tcW w:w="2625" w:type="dxa"/>
            <w:tcBorders>
              <w:top w:val="nil"/>
              <w:left w:val="nil"/>
              <w:bottom w:val="nil"/>
              <w:right w:val="nil"/>
            </w:tcBorders>
            <w:shd w:val="clear" w:color="auto" w:fill="auto"/>
            <w:vAlign w:val="bottom"/>
          </w:tcPr>
          <w:p w14:paraId="2073185A" w14:textId="77777777" w:rsidR="008630C6" w:rsidRDefault="008630C6"/>
        </w:tc>
        <w:tc>
          <w:tcPr>
            <w:tcW w:w="1380" w:type="dxa"/>
            <w:tcBorders>
              <w:top w:val="nil"/>
              <w:left w:val="nil"/>
              <w:bottom w:val="nil"/>
              <w:right w:val="nil"/>
            </w:tcBorders>
            <w:shd w:val="clear" w:color="auto" w:fill="auto"/>
            <w:vAlign w:val="bottom"/>
          </w:tcPr>
          <w:p w14:paraId="7A79F847" w14:textId="77777777" w:rsidR="008630C6" w:rsidRDefault="008630C6"/>
        </w:tc>
        <w:tc>
          <w:tcPr>
            <w:tcW w:w="1380" w:type="dxa"/>
            <w:tcBorders>
              <w:top w:val="nil"/>
              <w:left w:val="nil"/>
              <w:bottom w:val="nil"/>
              <w:right w:val="nil"/>
            </w:tcBorders>
            <w:shd w:val="clear" w:color="auto" w:fill="auto"/>
            <w:vAlign w:val="bottom"/>
          </w:tcPr>
          <w:p w14:paraId="3436B5DA" w14:textId="77777777" w:rsidR="008630C6" w:rsidRDefault="008630C6"/>
        </w:tc>
        <w:tc>
          <w:tcPr>
            <w:tcW w:w="1335" w:type="dxa"/>
            <w:tcBorders>
              <w:top w:val="nil"/>
              <w:left w:val="nil"/>
              <w:bottom w:val="nil"/>
              <w:right w:val="nil"/>
            </w:tcBorders>
            <w:shd w:val="clear" w:color="auto" w:fill="auto"/>
            <w:vAlign w:val="bottom"/>
          </w:tcPr>
          <w:p w14:paraId="31EB41FD" w14:textId="77777777" w:rsidR="008630C6" w:rsidRDefault="008630C6"/>
        </w:tc>
      </w:tr>
      <w:tr w:rsidR="008630C6" w14:paraId="76771397" w14:textId="77777777">
        <w:trPr>
          <w:trHeight w:val="290"/>
        </w:trPr>
        <w:tc>
          <w:tcPr>
            <w:tcW w:w="1065" w:type="dxa"/>
            <w:tcBorders>
              <w:top w:val="nil"/>
              <w:left w:val="nil"/>
              <w:bottom w:val="nil"/>
              <w:right w:val="nil"/>
            </w:tcBorders>
            <w:shd w:val="clear" w:color="auto" w:fill="auto"/>
            <w:vAlign w:val="bottom"/>
          </w:tcPr>
          <w:p w14:paraId="651FD8D8" w14:textId="77777777" w:rsidR="008630C6" w:rsidRDefault="008630C6"/>
        </w:tc>
        <w:tc>
          <w:tcPr>
            <w:tcW w:w="1155" w:type="dxa"/>
            <w:tcBorders>
              <w:top w:val="nil"/>
              <w:left w:val="nil"/>
              <w:bottom w:val="nil"/>
              <w:right w:val="nil"/>
            </w:tcBorders>
            <w:shd w:val="clear" w:color="auto" w:fill="auto"/>
            <w:vAlign w:val="bottom"/>
          </w:tcPr>
          <w:p w14:paraId="11CEB6D4" w14:textId="77777777" w:rsidR="008630C6" w:rsidRDefault="008630C6"/>
        </w:tc>
        <w:tc>
          <w:tcPr>
            <w:tcW w:w="960" w:type="dxa"/>
            <w:tcBorders>
              <w:top w:val="nil"/>
              <w:left w:val="nil"/>
              <w:bottom w:val="nil"/>
              <w:right w:val="nil"/>
            </w:tcBorders>
            <w:shd w:val="clear" w:color="auto" w:fill="auto"/>
            <w:vAlign w:val="bottom"/>
          </w:tcPr>
          <w:p w14:paraId="4248AD1F" w14:textId="77777777" w:rsidR="008630C6" w:rsidRDefault="008630C6"/>
        </w:tc>
        <w:tc>
          <w:tcPr>
            <w:tcW w:w="885" w:type="dxa"/>
            <w:tcBorders>
              <w:top w:val="nil"/>
              <w:left w:val="nil"/>
              <w:bottom w:val="nil"/>
              <w:right w:val="nil"/>
            </w:tcBorders>
            <w:shd w:val="clear" w:color="auto" w:fill="auto"/>
            <w:vAlign w:val="bottom"/>
          </w:tcPr>
          <w:p w14:paraId="79264A63" w14:textId="77777777" w:rsidR="008630C6" w:rsidRDefault="008630C6"/>
        </w:tc>
        <w:tc>
          <w:tcPr>
            <w:tcW w:w="1800" w:type="dxa"/>
            <w:tcBorders>
              <w:top w:val="nil"/>
              <w:left w:val="nil"/>
              <w:bottom w:val="nil"/>
              <w:right w:val="nil"/>
            </w:tcBorders>
            <w:shd w:val="clear" w:color="auto" w:fill="auto"/>
            <w:vAlign w:val="bottom"/>
          </w:tcPr>
          <w:p w14:paraId="4D00A6C9" w14:textId="77777777" w:rsidR="008630C6" w:rsidRDefault="008630C6"/>
        </w:tc>
        <w:tc>
          <w:tcPr>
            <w:tcW w:w="795" w:type="dxa"/>
            <w:tcBorders>
              <w:top w:val="nil"/>
              <w:left w:val="nil"/>
              <w:bottom w:val="nil"/>
              <w:right w:val="nil"/>
            </w:tcBorders>
            <w:shd w:val="clear" w:color="auto" w:fill="auto"/>
            <w:vAlign w:val="bottom"/>
          </w:tcPr>
          <w:p w14:paraId="2D0B395F" w14:textId="77777777" w:rsidR="008630C6" w:rsidRDefault="008630C6"/>
        </w:tc>
        <w:tc>
          <w:tcPr>
            <w:tcW w:w="4770" w:type="dxa"/>
            <w:gridSpan w:val="2"/>
            <w:tcBorders>
              <w:top w:val="nil"/>
              <w:left w:val="nil"/>
              <w:bottom w:val="nil"/>
              <w:right w:val="nil"/>
            </w:tcBorders>
            <w:shd w:val="clear" w:color="auto" w:fill="auto"/>
            <w:vAlign w:val="bottom"/>
          </w:tcPr>
          <w:p w14:paraId="22A4CEE0" w14:textId="77777777" w:rsidR="008630C6" w:rsidRDefault="007C21C3">
            <w:pPr>
              <w:rPr>
                <w:color w:val="000000"/>
                <w:sz w:val="16"/>
                <w:szCs w:val="16"/>
              </w:rPr>
            </w:pPr>
            <w:r>
              <w:rPr>
                <w:color w:val="000000"/>
                <w:sz w:val="16"/>
                <w:szCs w:val="16"/>
              </w:rPr>
              <w:t xml:space="preserve">¹ Indicate Project No. as shown in </w:t>
            </w:r>
            <w:r>
              <w:rPr>
                <w:color w:val="000000"/>
                <w:sz w:val="16"/>
                <w:szCs w:val="16"/>
                <w:u w:val="single"/>
              </w:rPr>
              <w:t>EF 4. Consultant's References.</w:t>
            </w:r>
          </w:p>
        </w:tc>
        <w:tc>
          <w:tcPr>
            <w:tcW w:w="1380" w:type="dxa"/>
            <w:tcBorders>
              <w:top w:val="nil"/>
              <w:left w:val="nil"/>
              <w:bottom w:val="nil"/>
              <w:right w:val="nil"/>
            </w:tcBorders>
            <w:shd w:val="clear" w:color="auto" w:fill="auto"/>
            <w:vAlign w:val="bottom"/>
          </w:tcPr>
          <w:p w14:paraId="27A1274A" w14:textId="77777777" w:rsidR="008630C6" w:rsidRDefault="008630C6">
            <w:pPr>
              <w:rPr>
                <w:color w:val="000000"/>
                <w:sz w:val="16"/>
                <w:szCs w:val="16"/>
              </w:rPr>
            </w:pPr>
          </w:p>
        </w:tc>
        <w:tc>
          <w:tcPr>
            <w:tcW w:w="1380" w:type="dxa"/>
            <w:tcBorders>
              <w:top w:val="nil"/>
              <w:left w:val="nil"/>
              <w:bottom w:val="nil"/>
              <w:right w:val="nil"/>
            </w:tcBorders>
            <w:shd w:val="clear" w:color="auto" w:fill="auto"/>
            <w:vAlign w:val="bottom"/>
          </w:tcPr>
          <w:p w14:paraId="6C6D1966" w14:textId="77777777" w:rsidR="008630C6" w:rsidRDefault="008630C6"/>
        </w:tc>
        <w:tc>
          <w:tcPr>
            <w:tcW w:w="1335" w:type="dxa"/>
            <w:tcBorders>
              <w:top w:val="nil"/>
              <w:left w:val="nil"/>
              <w:bottom w:val="nil"/>
              <w:right w:val="nil"/>
            </w:tcBorders>
            <w:shd w:val="clear" w:color="auto" w:fill="auto"/>
            <w:vAlign w:val="bottom"/>
          </w:tcPr>
          <w:p w14:paraId="30743DE4" w14:textId="77777777" w:rsidR="008630C6" w:rsidRDefault="008630C6"/>
        </w:tc>
      </w:tr>
      <w:tr w:rsidR="008630C6" w14:paraId="6CC11CB4" w14:textId="77777777">
        <w:trPr>
          <w:trHeight w:val="290"/>
        </w:trPr>
        <w:tc>
          <w:tcPr>
            <w:tcW w:w="2220" w:type="dxa"/>
            <w:gridSpan w:val="2"/>
            <w:tcBorders>
              <w:top w:val="nil"/>
              <w:left w:val="nil"/>
              <w:bottom w:val="nil"/>
              <w:right w:val="nil"/>
            </w:tcBorders>
            <w:shd w:val="clear" w:color="auto" w:fill="auto"/>
            <w:vAlign w:val="bottom"/>
          </w:tcPr>
          <w:p w14:paraId="513777CC" w14:textId="77777777" w:rsidR="008630C6" w:rsidRDefault="007C21C3">
            <w:pPr>
              <w:rPr>
                <w:color w:val="000000"/>
              </w:rPr>
            </w:pPr>
            <w:r>
              <w:rPr>
                <w:color w:val="000000"/>
              </w:rPr>
              <w:t>Certified by:</w:t>
            </w:r>
          </w:p>
        </w:tc>
        <w:tc>
          <w:tcPr>
            <w:tcW w:w="960" w:type="dxa"/>
            <w:tcBorders>
              <w:top w:val="nil"/>
              <w:left w:val="nil"/>
              <w:bottom w:val="nil"/>
              <w:right w:val="nil"/>
            </w:tcBorders>
            <w:shd w:val="clear" w:color="auto" w:fill="auto"/>
            <w:vAlign w:val="bottom"/>
          </w:tcPr>
          <w:p w14:paraId="57FBB555" w14:textId="77777777" w:rsidR="008630C6" w:rsidRDefault="008630C6">
            <w:pPr>
              <w:rPr>
                <w:color w:val="000000"/>
              </w:rPr>
            </w:pPr>
          </w:p>
        </w:tc>
        <w:tc>
          <w:tcPr>
            <w:tcW w:w="885" w:type="dxa"/>
            <w:tcBorders>
              <w:top w:val="nil"/>
              <w:left w:val="nil"/>
              <w:bottom w:val="nil"/>
              <w:right w:val="nil"/>
            </w:tcBorders>
            <w:shd w:val="clear" w:color="auto" w:fill="auto"/>
            <w:vAlign w:val="bottom"/>
          </w:tcPr>
          <w:p w14:paraId="6E68711E" w14:textId="77777777" w:rsidR="008630C6" w:rsidRDefault="008630C6"/>
        </w:tc>
        <w:tc>
          <w:tcPr>
            <w:tcW w:w="1800" w:type="dxa"/>
            <w:tcBorders>
              <w:top w:val="nil"/>
              <w:left w:val="nil"/>
              <w:bottom w:val="nil"/>
              <w:right w:val="nil"/>
            </w:tcBorders>
            <w:shd w:val="clear" w:color="auto" w:fill="auto"/>
            <w:vAlign w:val="bottom"/>
          </w:tcPr>
          <w:p w14:paraId="37C873AD" w14:textId="77777777" w:rsidR="008630C6" w:rsidRDefault="008630C6"/>
        </w:tc>
        <w:tc>
          <w:tcPr>
            <w:tcW w:w="795" w:type="dxa"/>
            <w:tcBorders>
              <w:top w:val="nil"/>
              <w:left w:val="nil"/>
              <w:bottom w:val="nil"/>
              <w:right w:val="nil"/>
            </w:tcBorders>
            <w:shd w:val="clear" w:color="auto" w:fill="auto"/>
            <w:vAlign w:val="bottom"/>
          </w:tcPr>
          <w:p w14:paraId="200A7D5B" w14:textId="77777777" w:rsidR="008630C6" w:rsidRDefault="008630C6"/>
        </w:tc>
        <w:tc>
          <w:tcPr>
            <w:tcW w:w="2145" w:type="dxa"/>
            <w:tcBorders>
              <w:top w:val="nil"/>
              <w:left w:val="nil"/>
              <w:bottom w:val="nil"/>
              <w:right w:val="nil"/>
            </w:tcBorders>
            <w:shd w:val="clear" w:color="auto" w:fill="auto"/>
            <w:vAlign w:val="bottom"/>
          </w:tcPr>
          <w:p w14:paraId="4D77C6CD" w14:textId="77777777" w:rsidR="008630C6" w:rsidRDefault="007C21C3">
            <w:pPr>
              <w:rPr>
                <w:color w:val="000000"/>
                <w:sz w:val="16"/>
                <w:szCs w:val="16"/>
              </w:rPr>
            </w:pPr>
            <w:r>
              <w:rPr>
                <w:color w:val="000000"/>
                <w:sz w:val="16"/>
                <w:szCs w:val="16"/>
              </w:rPr>
              <w:t>² In Philippine Peso.</w:t>
            </w:r>
          </w:p>
        </w:tc>
        <w:tc>
          <w:tcPr>
            <w:tcW w:w="2625" w:type="dxa"/>
            <w:tcBorders>
              <w:top w:val="nil"/>
              <w:left w:val="nil"/>
              <w:bottom w:val="nil"/>
              <w:right w:val="nil"/>
            </w:tcBorders>
            <w:shd w:val="clear" w:color="auto" w:fill="auto"/>
            <w:vAlign w:val="bottom"/>
          </w:tcPr>
          <w:p w14:paraId="07128FE7" w14:textId="77777777" w:rsidR="008630C6" w:rsidRDefault="008630C6">
            <w:pPr>
              <w:rPr>
                <w:color w:val="000000"/>
                <w:sz w:val="16"/>
                <w:szCs w:val="16"/>
              </w:rPr>
            </w:pPr>
          </w:p>
        </w:tc>
        <w:tc>
          <w:tcPr>
            <w:tcW w:w="1380" w:type="dxa"/>
            <w:tcBorders>
              <w:top w:val="nil"/>
              <w:left w:val="nil"/>
              <w:bottom w:val="nil"/>
              <w:right w:val="nil"/>
            </w:tcBorders>
            <w:shd w:val="clear" w:color="auto" w:fill="auto"/>
            <w:vAlign w:val="bottom"/>
          </w:tcPr>
          <w:p w14:paraId="6E2733D5" w14:textId="77777777" w:rsidR="008630C6" w:rsidRDefault="008630C6"/>
        </w:tc>
        <w:tc>
          <w:tcPr>
            <w:tcW w:w="1380" w:type="dxa"/>
            <w:tcBorders>
              <w:top w:val="nil"/>
              <w:left w:val="nil"/>
              <w:bottom w:val="nil"/>
              <w:right w:val="nil"/>
            </w:tcBorders>
            <w:shd w:val="clear" w:color="auto" w:fill="auto"/>
            <w:vAlign w:val="bottom"/>
          </w:tcPr>
          <w:p w14:paraId="70FC64F1" w14:textId="77777777" w:rsidR="008630C6" w:rsidRDefault="008630C6"/>
        </w:tc>
        <w:tc>
          <w:tcPr>
            <w:tcW w:w="1335" w:type="dxa"/>
            <w:tcBorders>
              <w:top w:val="nil"/>
              <w:left w:val="nil"/>
              <w:bottom w:val="nil"/>
              <w:right w:val="nil"/>
            </w:tcBorders>
            <w:shd w:val="clear" w:color="auto" w:fill="auto"/>
            <w:vAlign w:val="bottom"/>
          </w:tcPr>
          <w:p w14:paraId="1DB9676A" w14:textId="77777777" w:rsidR="008630C6" w:rsidRDefault="008630C6"/>
        </w:tc>
      </w:tr>
      <w:tr w:rsidR="008630C6" w14:paraId="3E21241B" w14:textId="77777777">
        <w:trPr>
          <w:trHeight w:val="290"/>
        </w:trPr>
        <w:tc>
          <w:tcPr>
            <w:tcW w:w="1065" w:type="dxa"/>
            <w:tcBorders>
              <w:top w:val="nil"/>
              <w:left w:val="nil"/>
              <w:bottom w:val="nil"/>
              <w:right w:val="nil"/>
            </w:tcBorders>
            <w:shd w:val="clear" w:color="auto" w:fill="auto"/>
            <w:vAlign w:val="bottom"/>
          </w:tcPr>
          <w:p w14:paraId="4777255E" w14:textId="77777777" w:rsidR="008630C6" w:rsidRDefault="008630C6"/>
        </w:tc>
        <w:tc>
          <w:tcPr>
            <w:tcW w:w="1155" w:type="dxa"/>
            <w:tcBorders>
              <w:top w:val="nil"/>
              <w:left w:val="nil"/>
              <w:bottom w:val="nil"/>
              <w:right w:val="nil"/>
            </w:tcBorders>
            <w:shd w:val="clear" w:color="auto" w:fill="auto"/>
            <w:vAlign w:val="bottom"/>
          </w:tcPr>
          <w:p w14:paraId="40E16A47" w14:textId="77777777" w:rsidR="008630C6" w:rsidRDefault="008630C6"/>
        </w:tc>
        <w:tc>
          <w:tcPr>
            <w:tcW w:w="960" w:type="dxa"/>
            <w:tcBorders>
              <w:top w:val="nil"/>
              <w:left w:val="nil"/>
              <w:bottom w:val="nil"/>
              <w:right w:val="nil"/>
            </w:tcBorders>
            <w:shd w:val="clear" w:color="auto" w:fill="auto"/>
            <w:vAlign w:val="bottom"/>
          </w:tcPr>
          <w:p w14:paraId="22B70B8C" w14:textId="77777777" w:rsidR="008630C6" w:rsidRDefault="008630C6"/>
        </w:tc>
        <w:tc>
          <w:tcPr>
            <w:tcW w:w="885" w:type="dxa"/>
            <w:tcBorders>
              <w:top w:val="nil"/>
              <w:left w:val="nil"/>
              <w:bottom w:val="nil"/>
              <w:right w:val="nil"/>
            </w:tcBorders>
            <w:shd w:val="clear" w:color="auto" w:fill="auto"/>
            <w:vAlign w:val="bottom"/>
          </w:tcPr>
          <w:p w14:paraId="6342C6F5" w14:textId="77777777" w:rsidR="008630C6" w:rsidRDefault="008630C6"/>
        </w:tc>
        <w:tc>
          <w:tcPr>
            <w:tcW w:w="1800" w:type="dxa"/>
            <w:tcBorders>
              <w:top w:val="nil"/>
              <w:left w:val="nil"/>
              <w:bottom w:val="nil"/>
              <w:right w:val="nil"/>
            </w:tcBorders>
            <w:shd w:val="clear" w:color="auto" w:fill="auto"/>
            <w:vAlign w:val="bottom"/>
          </w:tcPr>
          <w:p w14:paraId="13D7A1B0" w14:textId="77777777" w:rsidR="008630C6" w:rsidRDefault="008630C6"/>
        </w:tc>
        <w:tc>
          <w:tcPr>
            <w:tcW w:w="795" w:type="dxa"/>
            <w:tcBorders>
              <w:top w:val="nil"/>
              <w:left w:val="nil"/>
              <w:bottom w:val="nil"/>
              <w:right w:val="nil"/>
            </w:tcBorders>
            <w:shd w:val="clear" w:color="auto" w:fill="auto"/>
            <w:vAlign w:val="bottom"/>
          </w:tcPr>
          <w:p w14:paraId="52629A01" w14:textId="77777777" w:rsidR="008630C6" w:rsidRDefault="008630C6"/>
        </w:tc>
        <w:tc>
          <w:tcPr>
            <w:tcW w:w="8865" w:type="dxa"/>
            <w:gridSpan w:val="5"/>
            <w:tcBorders>
              <w:top w:val="nil"/>
              <w:left w:val="nil"/>
              <w:bottom w:val="nil"/>
              <w:right w:val="nil"/>
            </w:tcBorders>
            <w:shd w:val="clear" w:color="auto" w:fill="auto"/>
            <w:vAlign w:val="bottom"/>
          </w:tcPr>
          <w:p w14:paraId="2BBAF3A1" w14:textId="77777777" w:rsidR="008630C6" w:rsidRDefault="007C21C3">
            <w:pPr>
              <w:rPr>
                <w:color w:val="000000"/>
                <w:sz w:val="16"/>
                <w:szCs w:val="16"/>
              </w:rPr>
            </w:pPr>
            <w:r>
              <w:rPr>
                <w:color w:val="000000"/>
                <w:sz w:val="16"/>
                <w:szCs w:val="16"/>
              </w:rPr>
              <w:t>³ If Consulting services for CMS is just part of the required services I the contract, state how much for JVAs, state how much</w:t>
            </w:r>
          </w:p>
        </w:tc>
      </w:tr>
      <w:tr w:rsidR="008630C6" w14:paraId="23E7995C" w14:textId="77777777">
        <w:trPr>
          <w:trHeight w:val="290"/>
        </w:trPr>
        <w:tc>
          <w:tcPr>
            <w:tcW w:w="1065" w:type="dxa"/>
            <w:tcBorders>
              <w:top w:val="nil"/>
              <w:left w:val="nil"/>
              <w:bottom w:val="nil"/>
              <w:right w:val="nil"/>
            </w:tcBorders>
            <w:shd w:val="clear" w:color="auto" w:fill="auto"/>
            <w:vAlign w:val="bottom"/>
          </w:tcPr>
          <w:p w14:paraId="1872F7A1" w14:textId="77777777" w:rsidR="008630C6" w:rsidRDefault="008630C6">
            <w:pPr>
              <w:rPr>
                <w:color w:val="000000"/>
                <w:sz w:val="16"/>
                <w:szCs w:val="16"/>
              </w:rPr>
            </w:pPr>
          </w:p>
        </w:tc>
        <w:tc>
          <w:tcPr>
            <w:tcW w:w="1155" w:type="dxa"/>
            <w:tcBorders>
              <w:top w:val="nil"/>
              <w:left w:val="nil"/>
              <w:bottom w:val="nil"/>
              <w:right w:val="nil"/>
            </w:tcBorders>
            <w:shd w:val="clear" w:color="auto" w:fill="auto"/>
            <w:vAlign w:val="bottom"/>
          </w:tcPr>
          <w:p w14:paraId="0D928A79" w14:textId="77777777" w:rsidR="008630C6" w:rsidRDefault="008630C6"/>
        </w:tc>
        <w:tc>
          <w:tcPr>
            <w:tcW w:w="960" w:type="dxa"/>
            <w:tcBorders>
              <w:top w:val="nil"/>
              <w:left w:val="nil"/>
              <w:bottom w:val="nil"/>
              <w:right w:val="nil"/>
            </w:tcBorders>
            <w:shd w:val="clear" w:color="auto" w:fill="auto"/>
            <w:vAlign w:val="bottom"/>
          </w:tcPr>
          <w:p w14:paraId="49D6F329" w14:textId="77777777" w:rsidR="008630C6" w:rsidRDefault="008630C6"/>
        </w:tc>
        <w:tc>
          <w:tcPr>
            <w:tcW w:w="885" w:type="dxa"/>
            <w:tcBorders>
              <w:top w:val="nil"/>
              <w:left w:val="nil"/>
              <w:bottom w:val="nil"/>
              <w:right w:val="nil"/>
            </w:tcBorders>
            <w:shd w:val="clear" w:color="auto" w:fill="auto"/>
            <w:vAlign w:val="bottom"/>
          </w:tcPr>
          <w:p w14:paraId="563B565E" w14:textId="77777777" w:rsidR="008630C6" w:rsidRDefault="008630C6"/>
        </w:tc>
        <w:tc>
          <w:tcPr>
            <w:tcW w:w="1800" w:type="dxa"/>
            <w:tcBorders>
              <w:top w:val="nil"/>
              <w:left w:val="nil"/>
              <w:bottom w:val="nil"/>
              <w:right w:val="nil"/>
            </w:tcBorders>
            <w:shd w:val="clear" w:color="auto" w:fill="auto"/>
            <w:vAlign w:val="bottom"/>
          </w:tcPr>
          <w:p w14:paraId="3D6D3242" w14:textId="77777777" w:rsidR="008630C6" w:rsidRDefault="008630C6"/>
        </w:tc>
        <w:tc>
          <w:tcPr>
            <w:tcW w:w="795" w:type="dxa"/>
            <w:tcBorders>
              <w:top w:val="nil"/>
              <w:left w:val="nil"/>
              <w:bottom w:val="nil"/>
              <w:right w:val="nil"/>
            </w:tcBorders>
            <w:shd w:val="clear" w:color="auto" w:fill="auto"/>
            <w:vAlign w:val="bottom"/>
          </w:tcPr>
          <w:p w14:paraId="212DED36" w14:textId="77777777" w:rsidR="008630C6" w:rsidRDefault="008630C6"/>
        </w:tc>
        <w:tc>
          <w:tcPr>
            <w:tcW w:w="7530" w:type="dxa"/>
            <w:gridSpan w:val="4"/>
            <w:tcBorders>
              <w:top w:val="nil"/>
              <w:left w:val="nil"/>
              <w:bottom w:val="nil"/>
              <w:right w:val="nil"/>
            </w:tcBorders>
            <w:shd w:val="clear" w:color="auto" w:fill="auto"/>
            <w:vAlign w:val="bottom"/>
          </w:tcPr>
          <w:p w14:paraId="79F20548" w14:textId="77777777" w:rsidR="008630C6" w:rsidRDefault="007C21C3">
            <w:pPr>
              <w:rPr>
                <w:color w:val="000000"/>
                <w:sz w:val="16"/>
                <w:szCs w:val="16"/>
              </w:rPr>
            </w:pPr>
            <w:r>
              <w:rPr>
                <w:color w:val="000000"/>
                <w:sz w:val="16"/>
                <w:szCs w:val="16"/>
              </w:rPr>
              <w:t xml:space="preserve">    is the subcontracted amount allocated for consulting services to this contract, in Philippine Peso.</w:t>
            </w:r>
          </w:p>
        </w:tc>
        <w:tc>
          <w:tcPr>
            <w:tcW w:w="1335" w:type="dxa"/>
            <w:tcBorders>
              <w:top w:val="nil"/>
              <w:left w:val="nil"/>
              <w:bottom w:val="nil"/>
              <w:right w:val="nil"/>
            </w:tcBorders>
            <w:shd w:val="clear" w:color="auto" w:fill="auto"/>
            <w:vAlign w:val="bottom"/>
          </w:tcPr>
          <w:p w14:paraId="54C1A519" w14:textId="77777777" w:rsidR="008630C6" w:rsidRDefault="008630C6">
            <w:pPr>
              <w:rPr>
                <w:color w:val="000000"/>
                <w:sz w:val="16"/>
                <w:szCs w:val="16"/>
              </w:rPr>
            </w:pPr>
          </w:p>
        </w:tc>
      </w:tr>
      <w:tr w:rsidR="008630C6" w14:paraId="0FCDE01D" w14:textId="77777777">
        <w:trPr>
          <w:trHeight w:val="290"/>
        </w:trPr>
        <w:tc>
          <w:tcPr>
            <w:tcW w:w="6660" w:type="dxa"/>
            <w:gridSpan w:val="6"/>
            <w:tcBorders>
              <w:top w:val="nil"/>
              <w:left w:val="nil"/>
              <w:bottom w:val="nil"/>
              <w:right w:val="nil"/>
            </w:tcBorders>
            <w:shd w:val="clear" w:color="auto" w:fill="auto"/>
            <w:vAlign w:val="bottom"/>
          </w:tcPr>
          <w:p w14:paraId="06F319C5" w14:textId="77777777" w:rsidR="008630C6" w:rsidRDefault="007C21C3">
            <w:pPr>
              <w:rPr>
                <w:i/>
                <w:color w:val="000000"/>
              </w:rPr>
            </w:pPr>
            <w:r>
              <w:rPr>
                <w:i/>
                <w:color w:val="000000"/>
              </w:rPr>
              <w:t>[Signature over printed name of Authorized Representative]</w:t>
            </w:r>
          </w:p>
        </w:tc>
        <w:tc>
          <w:tcPr>
            <w:tcW w:w="4770" w:type="dxa"/>
            <w:gridSpan w:val="2"/>
            <w:tcBorders>
              <w:top w:val="nil"/>
              <w:left w:val="nil"/>
              <w:bottom w:val="nil"/>
              <w:right w:val="nil"/>
            </w:tcBorders>
            <w:shd w:val="clear" w:color="auto" w:fill="auto"/>
            <w:vAlign w:val="bottom"/>
          </w:tcPr>
          <w:p w14:paraId="373048A6" w14:textId="77777777" w:rsidR="008630C6" w:rsidRDefault="007C21C3">
            <w:pPr>
              <w:rPr>
                <w:color w:val="000000"/>
                <w:sz w:val="16"/>
                <w:szCs w:val="16"/>
              </w:rPr>
            </w:pPr>
            <w:r>
              <w:rPr>
                <w:color w:val="000000"/>
                <w:sz w:val="16"/>
                <w:szCs w:val="16"/>
              </w:rPr>
              <w:t>⁴ State the start and completion dates of the contract.</w:t>
            </w:r>
          </w:p>
        </w:tc>
        <w:tc>
          <w:tcPr>
            <w:tcW w:w="1380" w:type="dxa"/>
            <w:tcBorders>
              <w:top w:val="nil"/>
              <w:left w:val="nil"/>
              <w:bottom w:val="nil"/>
              <w:right w:val="nil"/>
            </w:tcBorders>
            <w:shd w:val="clear" w:color="auto" w:fill="auto"/>
            <w:vAlign w:val="bottom"/>
          </w:tcPr>
          <w:p w14:paraId="525FD6FB" w14:textId="77777777" w:rsidR="008630C6" w:rsidRDefault="008630C6">
            <w:pPr>
              <w:rPr>
                <w:color w:val="000000"/>
                <w:sz w:val="16"/>
                <w:szCs w:val="16"/>
              </w:rPr>
            </w:pPr>
          </w:p>
        </w:tc>
        <w:tc>
          <w:tcPr>
            <w:tcW w:w="1380" w:type="dxa"/>
            <w:tcBorders>
              <w:top w:val="nil"/>
              <w:left w:val="nil"/>
              <w:bottom w:val="nil"/>
              <w:right w:val="nil"/>
            </w:tcBorders>
            <w:shd w:val="clear" w:color="auto" w:fill="auto"/>
            <w:vAlign w:val="bottom"/>
          </w:tcPr>
          <w:p w14:paraId="41C72A62" w14:textId="77777777" w:rsidR="008630C6" w:rsidRDefault="008630C6"/>
        </w:tc>
        <w:tc>
          <w:tcPr>
            <w:tcW w:w="1335" w:type="dxa"/>
            <w:tcBorders>
              <w:top w:val="nil"/>
              <w:left w:val="nil"/>
              <w:bottom w:val="nil"/>
              <w:right w:val="nil"/>
            </w:tcBorders>
            <w:shd w:val="clear" w:color="auto" w:fill="auto"/>
            <w:vAlign w:val="bottom"/>
          </w:tcPr>
          <w:p w14:paraId="10B1CB38" w14:textId="77777777" w:rsidR="008630C6" w:rsidRDefault="008630C6"/>
        </w:tc>
      </w:tr>
      <w:tr w:rsidR="008630C6" w14:paraId="57FD56CB" w14:textId="77777777">
        <w:trPr>
          <w:trHeight w:val="290"/>
        </w:trPr>
        <w:tc>
          <w:tcPr>
            <w:tcW w:w="2220" w:type="dxa"/>
            <w:gridSpan w:val="2"/>
            <w:tcBorders>
              <w:top w:val="nil"/>
              <w:left w:val="nil"/>
              <w:bottom w:val="nil"/>
              <w:right w:val="nil"/>
            </w:tcBorders>
            <w:shd w:val="clear" w:color="auto" w:fill="auto"/>
            <w:vAlign w:val="bottom"/>
          </w:tcPr>
          <w:p w14:paraId="681B77EC" w14:textId="77777777" w:rsidR="008630C6" w:rsidRDefault="007C21C3">
            <w:pPr>
              <w:rPr>
                <w:i/>
                <w:color w:val="000000"/>
              </w:rPr>
            </w:pPr>
            <w:r>
              <w:rPr>
                <w:i/>
                <w:color w:val="000000"/>
              </w:rPr>
              <w:t>[Title]</w:t>
            </w:r>
          </w:p>
        </w:tc>
        <w:tc>
          <w:tcPr>
            <w:tcW w:w="960" w:type="dxa"/>
            <w:tcBorders>
              <w:top w:val="nil"/>
              <w:left w:val="nil"/>
              <w:bottom w:val="nil"/>
              <w:right w:val="nil"/>
            </w:tcBorders>
            <w:shd w:val="clear" w:color="auto" w:fill="auto"/>
            <w:vAlign w:val="bottom"/>
          </w:tcPr>
          <w:p w14:paraId="00D48C34" w14:textId="77777777" w:rsidR="008630C6" w:rsidRDefault="008630C6">
            <w:pPr>
              <w:rPr>
                <w:i/>
                <w:color w:val="000000"/>
              </w:rPr>
            </w:pPr>
          </w:p>
        </w:tc>
        <w:tc>
          <w:tcPr>
            <w:tcW w:w="885" w:type="dxa"/>
            <w:tcBorders>
              <w:top w:val="nil"/>
              <w:left w:val="nil"/>
              <w:bottom w:val="nil"/>
              <w:right w:val="nil"/>
            </w:tcBorders>
            <w:shd w:val="clear" w:color="auto" w:fill="auto"/>
            <w:vAlign w:val="bottom"/>
          </w:tcPr>
          <w:p w14:paraId="751356D8" w14:textId="77777777" w:rsidR="008630C6" w:rsidRDefault="008630C6"/>
        </w:tc>
        <w:tc>
          <w:tcPr>
            <w:tcW w:w="1800" w:type="dxa"/>
            <w:tcBorders>
              <w:top w:val="nil"/>
              <w:left w:val="nil"/>
              <w:bottom w:val="nil"/>
              <w:right w:val="nil"/>
            </w:tcBorders>
            <w:shd w:val="clear" w:color="auto" w:fill="auto"/>
            <w:vAlign w:val="bottom"/>
          </w:tcPr>
          <w:p w14:paraId="01F77FE7" w14:textId="77777777" w:rsidR="008630C6" w:rsidRDefault="008630C6"/>
        </w:tc>
        <w:tc>
          <w:tcPr>
            <w:tcW w:w="795" w:type="dxa"/>
            <w:tcBorders>
              <w:top w:val="nil"/>
              <w:left w:val="nil"/>
              <w:bottom w:val="nil"/>
              <w:right w:val="nil"/>
            </w:tcBorders>
            <w:shd w:val="clear" w:color="auto" w:fill="auto"/>
            <w:vAlign w:val="bottom"/>
          </w:tcPr>
          <w:p w14:paraId="0EF2816F" w14:textId="77777777" w:rsidR="008630C6" w:rsidRDefault="008630C6"/>
        </w:tc>
        <w:tc>
          <w:tcPr>
            <w:tcW w:w="6150" w:type="dxa"/>
            <w:gridSpan w:val="3"/>
            <w:tcBorders>
              <w:top w:val="nil"/>
              <w:left w:val="nil"/>
              <w:bottom w:val="nil"/>
              <w:right w:val="nil"/>
            </w:tcBorders>
            <w:shd w:val="clear" w:color="auto" w:fill="auto"/>
            <w:vAlign w:val="bottom"/>
          </w:tcPr>
          <w:p w14:paraId="085C41DE" w14:textId="77777777" w:rsidR="008630C6" w:rsidRDefault="007C21C3">
            <w:pPr>
              <w:rPr>
                <w:color w:val="000000"/>
                <w:sz w:val="16"/>
                <w:szCs w:val="16"/>
              </w:rPr>
            </w:pPr>
            <w:r>
              <w:rPr>
                <w:color w:val="000000"/>
                <w:sz w:val="16"/>
                <w:szCs w:val="16"/>
              </w:rPr>
              <w:t>⁵ Certificate of Completion or Acceptance or valid proof of final payment issued by the client</w:t>
            </w:r>
          </w:p>
        </w:tc>
        <w:tc>
          <w:tcPr>
            <w:tcW w:w="1380" w:type="dxa"/>
            <w:tcBorders>
              <w:top w:val="nil"/>
              <w:left w:val="nil"/>
              <w:bottom w:val="nil"/>
              <w:right w:val="nil"/>
            </w:tcBorders>
            <w:shd w:val="clear" w:color="auto" w:fill="auto"/>
            <w:vAlign w:val="bottom"/>
          </w:tcPr>
          <w:p w14:paraId="56579127" w14:textId="77777777" w:rsidR="008630C6" w:rsidRDefault="008630C6">
            <w:pPr>
              <w:rPr>
                <w:color w:val="000000"/>
                <w:sz w:val="16"/>
                <w:szCs w:val="16"/>
              </w:rPr>
            </w:pPr>
          </w:p>
        </w:tc>
        <w:tc>
          <w:tcPr>
            <w:tcW w:w="1335" w:type="dxa"/>
            <w:tcBorders>
              <w:top w:val="nil"/>
              <w:left w:val="nil"/>
              <w:bottom w:val="nil"/>
              <w:right w:val="nil"/>
            </w:tcBorders>
            <w:shd w:val="clear" w:color="auto" w:fill="auto"/>
            <w:vAlign w:val="bottom"/>
          </w:tcPr>
          <w:p w14:paraId="78686526" w14:textId="77777777" w:rsidR="008630C6" w:rsidRDefault="008630C6"/>
        </w:tc>
      </w:tr>
      <w:tr w:rsidR="008630C6" w14:paraId="367B67A3" w14:textId="77777777">
        <w:trPr>
          <w:trHeight w:val="290"/>
        </w:trPr>
        <w:tc>
          <w:tcPr>
            <w:tcW w:w="3180" w:type="dxa"/>
            <w:gridSpan w:val="3"/>
            <w:tcBorders>
              <w:top w:val="nil"/>
              <w:left w:val="nil"/>
              <w:bottom w:val="nil"/>
              <w:right w:val="nil"/>
            </w:tcBorders>
            <w:shd w:val="clear" w:color="auto" w:fill="auto"/>
            <w:vAlign w:val="bottom"/>
          </w:tcPr>
          <w:p w14:paraId="2CF78A7B" w14:textId="77777777" w:rsidR="008630C6" w:rsidRDefault="007C21C3">
            <w:pPr>
              <w:rPr>
                <w:i/>
                <w:color w:val="000000"/>
              </w:rPr>
            </w:pPr>
            <w:r>
              <w:rPr>
                <w:i/>
                <w:color w:val="000000"/>
              </w:rPr>
              <w:t>[Name of Bidding Firm]</w:t>
            </w:r>
          </w:p>
        </w:tc>
        <w:tc>
          <w:tcPr>
            <w:tcW w:w="885" w:type="dxa"/>
            <w:tcBorders>
              <w:top w:val="nil"/>
              <w:left w:val="nil"/>
              <w:bottom w:val="nil"/>
              <w:right w:val="nil"/>
            </w:tcBorders>
            <w:shd w:val="clear" w:color="auto" w:fill="auto"/>
            <w:vAlign w:val="bottom"/>
          </w:tcPr>
          <w:p w14:paraId="2F885744" w14:textId="77777777" w:rsidR="008630C6" w:rsidRDefault="008630C6">
            <w:pPr>
              <w:rPr>
                <w:i/>
                <w:color w:val="000000"/>
              </w:rPr>
            </w:pPr>
          </w:p>
        </w:tc>
        <w:tc>
          <w:tcPr>
            <w:tcW w:w="1800" w:type="dxa"/>
            <w:tcBorders>
              <w:top w:val="nil"/>
              <w:left w:val="nil"/>
              <w:bottom w:val="nil"/>
              <w:right w:val="nil"/>
            </w:tcBorders>
            <w:shd w:val="clear" w:color="auto" w:fill="auto"/>
            <w:vAlign w:val="bottom"/>
          </w:tcPr>
          <w:p w14:paraId="1C88A997" w14:textId="77777777" w:rsidR="008630C6" w:rsidRDefault="008630C6"/>
        </w:tc>
        <w:tc>
          <w:tcPr>
            <w:tcW w:w="795" w:type="dxa"/>
            <w:tcBorders>
              <w:top w:val="nil"/>
              <w:left w:val="nil"/>
              <w:bottom w:val="nil"/>
              <w:right w:val="nil"/>
            </w:tcBorders>
            <w:shd w:val="clear" w:color="auto" w:fill="auto"/>
            <w:vAlign w:val="bottom"/>
          </w:tcPr>
          <w:p w14:paraId="41DED02F" w14:textId="77777777" w:rsidR="008630C6" w:rsidRDefault="008630C6"/>
        </w:tc>
        <w:tc>
          <w:tcPr>
            <w:tcW w:w="6150" w:type="dxa"/>
            <w:gridSpan w:val="3"/>
            <w:tcBorders>
              <w:top w:val="nil"/>
              <w:left w:val="nil"/>
              <w:bottom w:val="nil"/>
              <w:right w:val="nil"/>
            </w:tcBorders>
            <w:shd w:val="clear" w:color="auto" w:fill="auto"/>
            <w:vAlign w:val="bottom"/>
          </w:tcPr>
          <w:p w14:paraId="1BE57C1C" w14:textId="77777777" w:rsidR="008630C6" w:rsidRDefault="007C21C3">
            <w:pPr>
              <w:rPr>
                <w:color w:val="000000"/>
                <w:sz w:val="16"/>
                <w:szCs w:val="16"/>
              </w:rPr>
            </w:pPr>
            <w:r>
              <w:rPr>
                <w:color w:val="000000"/>
                <w:sz w:val="16"/>
                <w:szCs w:val="16"/>
              </w:rPr>
              <w:t xml:space="preserve">    in case of completed contracts. Notice of Award, Notice to Proceed or signed contracts for</w:t>
            </w:r>
          </w:p>
        </w:tc>
        <w:tc>
          <w:tcPr>
            <w:tcW w:w="1380" w:type="dxa"/>
            <w:tcBorders>
              <w:top w:val="nil"/>
              <w:left w:val="nil"/>
              <w:bottom w:val="nil"/>
              <w:right w:val="nil"/>
            </w:tcBorders>
            <w:shd w:val="clear" w:color="auto" w:fill="auto"/>
            <w:vAlign w:val="bottom"/>
          </w:tcPr>
          <w:p w14:paraId="4DD6FA44" w14:textId="77777777" w:rsidR="008630C6" w:rsidRDefault="008630C6">
            <w:pPr>
              <w:rPr>
                <w:color w:val="000000"/>
                <w:sz w:val="16"/>
                <w:szCs w:val="16"/>
              </w:rPr>
            </w:pPr>
          </w:p>
        </w:tc>
        <w:tc>
          <w:tcPr>
            <w:tcW w:w="1335" w:type="dxa"/>
            <w:tcBorders>
              <w:top w:val="nil"/>
              <w:left w:val="nil"/>
              <w:bottom w:val="nil"/>
              <w:right w:val="nil"/>
            </w:tcBorders>
            <w:shd w:val="clear" w:color="auto" w:fill="auto"/>
            <w:vAlign w:val="bottom"/>
          </w:tcPr>
          <w:p w14:paraId="4B4BD01B" w14:textId="77777777" w:rsidR="008630C6" w:rsidRDefault="008630C6"/>
        </w:tc>
      </w:tr>
      <w:tr w:rsidR="008630C6" w14:paraId="6D46A003" w14:textId="77777777">
        <w:trPr>
          <w:trHeight w:val="290"/>
        </w:trPr>
        <w:tc>
          <w:tcPr>
            <w:tcW w:w="1065" w:type="dxa"/>
            <w:tcBorders>
              <w:top w:val="nil"/>
              <w:left w:val="nil"/>
              <w:bottom w:val="nil"/>
              <w:right w:val="nil"/>
            </w:tcBorders>
            <w:shd w:val="clear" w:color="auto" w:fill="auto"/>
            <w:vAlign w:val="bottom"/>
          </w:tcPr>
          <w:p w14:paraId="3743AB29" w14:textId="77777777" w:rsidR="008630C6" w:rsidRDefault="008630C6"/>
        </w:tc>
        <w:tc>
          <w:tcPr>
            <w:tcW w:w="1155" w:type="dxa"/>
            <w:tcBorders>
              <w:top w:val="nil"/>
              <w:left w:val="nil"/>
              <w:bottom w:val="nil"/>
              <w:right w:val="nil"/>
            </w:tcBorders>
            <w:shd w:val="clear" w:color="auto" w:fill="auto"/>
            <w:vAlign w:val="bottom"/>
          </w:tcPr>
          <w:p w14:paraId="3A0A20A8" w14:textId="77777777" w:rsidR="008630C6" w:rsidRDefault="008630C6"/>
        </w:tc>
        <w:tc>
          <w:tcPr>
            <w:tcW w:w="960" w:type="dxa"/>
            <w:tcBorders>
              <w:top w:val="nil"/>
              <w:left w:val="nil"/>
              <w:bottom w:val="nil"/>
              <w:right w:val="nil"/>
            </w:tcBorders>
            <w:shd w:val="clear" w:color="auto" w:fill="auto"/>
            <w:vAlign w:val="bottom"/>
          </w:tcPr>
          <w:p w14:paraId="3193A1ED" w14:textId="77777777" w:rsidR="008630C6" w:rsidRDefault="008630C6"/>
        </w:tc>
        <w:tc>
          <w:tcPr>
            <w:tcW w:w="885" w:type="dxa"/>
            <w:tcBorders>
              <w:top w:val="nil"/>
              <w:left w:val="nil"/>
              <w:bottom w:val="nil"/>
              <w:right w:val="nil"/>
            </w:tcBorders>
            <w:shd w:val="clear" w:color="auto" w:fill="auto"/>
            <w:vAlign w:val="bottom"/>
          </w:tcPr>
          <w:p w14:paraId="07B7D339" w14:textId="77777777" w:rsidR="008630C6" w:rsidRDefault="008630C6"/>
        </w:tc>
        <w:tc>
          <w:tcPr>
            <w:tcW w:w="1800" w:type="dxa"/>
            <w:tcBorders>
              <w:top w:val="nil"/>
              <w:left w:val="nil"/>
              <w:bottom w:val="nil"/>
              <w:right w:val="nil"/>
            </w:tcBorders>
            <w:shd w:val="clear" w:color="auto" w:fill="auto"/>
            <w:vAlign w:val="bottom"/>
          </w:tcPr>
          <w:p w14:paraId="322EE82E" w14:textId="77777777" w:rsidR="008630C6" w:rsidRDefault="008630C6"/>
        </w:tc>
        <w:tc>
          <w:tcPr>
            <w:tcW w:w="795" w:type="dxa"/>
            <w:tcBorders>
              <w:top w:val="nil"/>
              <w:left w:val="nil"/>
              <w:bottom w:val="nil"/>
              <w:right w:val="nil"/>
            </w:tcBorders>
            <w:shd w:val="clear" w:color="auto" w:fill="auto"/>
            <w:vAlign w:val="bottom"/>
          </w:tcPr>
          <w:p w14:paraId="4C8E0893" w14:textId="77777777" w:rsidR="008630C6" w:rsidRDefault="008630C6"/>
        </w:tc>
        <w:tc>
          <w:tcPr>
            <w:tcW w:w="4770" w:type="dxa"/>
            <w:gridSpan w:val="2"/>
            <w:tcBorders>
              <w:top w:val="nil"/>
              <w:left w:val="nil"/>
              <w:bottom w:val="nil"/>
              <w:right w:val="nil"/>
            </w:tcBorders>
            <w:shd w:val="clear" w:color="auto" w:fill="auto"/>
            <w:vAlign w:val="bottom"/>
          </w:tcPr>
          <w:p w14:paraId="7FEBBD66" w14:textId="77777777" w:rsidR="008630C6" w:rsidRDefault="007C21C3">
            <w:pPr>
              <w:rPr>
                <w:color w:val="000000"/>
                <w:sz w:val="16"/>
                <w:szCs w:val="16"/>
              </w:rPr>
            </w:pPr>
            <w:r>
              <w:rPr>
                <w:color w:val="000000"/>
                <w:sz w:val="16"/>
                <w:szCs w:val="16"/>
              </w:rPr>
              <w:t xml:space="preserve">    on-going contracts and for contracts awarded but not yet started.</w:t>
            </w:r>
          </w:p>
        </w:tc>
        <w:tc>
          <w:tcPr>
            <w:tcW w:w="1380" w:type="dxa"/>
            <w:tcBorders>
              <w:top w:val="nil"/>
              <w:left w:val="nil"/>
              <w:bottom w:val="nil"/>
              <w:right w:val="nil"/>
            </w:tcBorders>
            <w:shd w:val="clear" w:color="auto" w:fill="auto"/>
            <w:vAlign w:val="bottom"/>
          </w:tcPr>
          <w:p w14:paraId="11CDF5A2" w14:textId="77777777" w:rsidR="008630C6" w:rsidRDefault="008630C6">
            <w:pPr>
              <w:rPr>
                <w:color w:val="000000"/>
                <w:sz w:val="16"/>
                <w:szCs w:val="16"/>
              </w:rPr>
            </w:pPr>
          </w:p>
        </w:tc>
        <w:tc>
          <w:tcPr>
            <w:tcW w:w="1380" w:type="dxa"/>
            <w:tcBorders>
              <w:top w:val="nil"/>
              <w:left w:val="nil"/>
              <w:bottom w:val="nil"/>
              <w:right w:val="nil"/>
            </w:tcBorders>
            <w:shd w:val="clear" w:color="auto" w:fill="auto"/>
            <w:vAlign w:val="bottom"/>
          </w:tcPr>
          <w:p w14:paraId="2554F9D5" w14:textId="77777777" w:rsidR="008630C6" w:rsidRDefault="008630C6"/>
        </w:tc>
        <w:tc>
          <w:tcPr>
            <w:tcW w:w="1335" w:type="dxa"/>
            <w:tcBorders>
              <w:top w:val="nil"/>
              <w:left w:val="nil"/>
              <w:bottom w:val="nil"/>
              <w:right w:val="nil"/>
            </w:tcBorders>
            <w:shd w:val="clear" w:color="auto" w:fill="auto"/>
            <w:vAlign w:val="bottom"/>
          </w:tcPr>
          <w:p w14:paraId="480119C6" w14:textId="77777777" w:rsidR="008630C6" w:rsidRDefault="008630C6"/>
        </w:tc>
      </w:tr>
    </w:tbl>
    <w:p w14:paraId="4975802F" w14:textId="77777777" w:rsidR="008630C6" w:rsidRDefault="008630C6">
      <w:pPr>
        <w:sectPr w:rsidR="008630C6">
          <w:pgSz w:w="16840" w:h="11910" w:orient="landscape"/>
          <w:pgMar w:top="1440" w:right="1440" w:bottom="1440" w:left="1440" w:header="720" w:footer="720" w:gutter="0"/>
          <w:pgNumType w:start="1"/>
          <w:cols w:space="720"/>
        </w:sectPr>
      </w:pPr>
    </w:p>
    <w:p w14:paraId="3BC376E6" w14:textId="77777777" w:rsidR="008630C6" w:rsidRDefault="007C21C3">
      <w:pPr>
        <w:spacing w:before="120" w:after="120"/>
        <w:jc w:val="center"/>
        <w:rPr>
          <w:rFonts w:ascii="Times New Roman" w:eastAsia="Times New Roman" w:hAnsi="Times New Roman" w:cs="Times New Roman"/>
          <w:b/>
          <w:smallCaps/>
          <w:sz w:val="28"/>
          <w:szCs w:val="28"/>
        </w:rPr>
      </w:pPr>
      <w:r>
        <w:rPr>
          <w:rFonts w:ascii="Times New Roman" w:eastAsia="Times New Roman" w:hAnsi="Times New Roman" w:cs="Times New Roman"/>
          <w:b/>
          <w:smallCaps/>
          <w:sz w:val="28"/>
          <w:szCs w:val="28"/>
        </w:rPr>
        <w:t>EF 4.  Consultant’s References</w:t>
      </w:r>
    </w:p>
    <w:p w14:paraId="54B517A4" w14:textId="77777777" w:rsidR="008630C6" w:rsidRDefault="008630C6">
      <w:pPr>
        <w:pBdr>
          <w:bottom w:val="single" w:sz="12" w:space="1" w:color="000000"/>
        </w:pBdr>
        <w:rPr>
          <w:rFonts w:ascii="Times New Roman" w:eastAsia="Times New Roman" w:hAnsi="Times New Roman" w:cs="Times New Roman"/>
        </w:rPr>
      </w:pPr>
    </w:p>
    <w:p w14:paraId="4258D05C" w14:textId="77777777" w:rsidR="008630C6" w:rsidRDefault="007C21C3">
      <w:pPr>
        <w:spacing w:after="0"/>
        <w:jc w:val="center"/>
        <w:rPr>
          <w:rFonts w:ascii="Times New Roman" w:eastAsia="Times New Roman" w:hAnsi="Times New Roman" w:cs="Times New Roman"/>
          <w:b/>
        </w:rPr>
      </w:pPr>
      <w:r>
        <w:rPr>
          <w:rFonts w:ascii="Times New Roman" w:eastAsia="Times New Roman" w:hAnsi="Times New Roman" w:cs="Times New Roman"/>
          <w:b/>
        </w:rPr>
        <w:t>Relevant Services Carried Out That Best Illustrate Qualifications</w:t>
      </w:r>
    </w:p>
    <w:p w14:paraId="643E34D5" w14:textId="77777777" w:rsidR="008630C6" w:rsidRDefault="008630C6">
      <w:pPr>
        <w:jc w:val="center"/>
        <w:rPr>
          <w:rFonts w:ascii="Times New Roman" w:eastAsia="Times New Roman" w:hAnsi="Times New Roman" w:cs="Times New Roman"/>
        </w:rPr>
      </w:pPr>
    </w:p>
    <w:p w14:paraId="417DC04C" w14:textId="77777777" w:rsidR="008630C6" w:rsidRDefault="007C21C3">
      <w:pPr>
        <w:jc w:val="both"/>
        <w:rPr>
          <w:rFonts w:ascii="Times New Roman" w:eastAsia="Times New Roman" w:hAnsi="Times New Roman" w:cs="Times New Roman"/>
        </w:rPr>
      </w:pPr>
      <w:r>
        <w:rPr>
          <w:rFonts w:ascii="Times New Roman" w:eastAsia="Times New Roman" w:hAnsi="Times New Roman" w:cs="Times New Roman"/>
          <w:i/>
        </w:rPr>
        <w:t>[Using the format below, provide information on each contract, whether similar or not similar in nature and complexity to the contract to be bid, for which your firm/entity, either individually, as a corporate entity, or as one of the major companies withi</w:t>
      </w:r>
      <w:r>
        <w:rPr>
          <w:rFonts w:ascii="Times New Roman" w:eastAsia="Times New Roman" w:hAnsi="Times New Roman" w:cs="Times New Roman"/>
          <w:i/>
        </w:rPr>
        <w:t>n an association, was legally contracted].</w:t>
      </w:r>
    </w:p>
    <w:p w14:paraId="1046F330" w14:textId="77777777" w:rsidR="008630C6" w:rsidRDefault="007C21C3">
      <w:pPr>
        <w:jc w:val="center"/>
        <w:rPr>
          <w:rFonts w:ascii="Times New Roman" w:eastAsia="Times New Roman" w:hAnsi="Times New Roman" w:cs="Times New Roman"/>
        </w:rPr>
      </w:pPr>
      <w:r>
        <w:rPr>
          <w:rFonts w:ascii="Times New Roman" w:eastAsia="Times New Roman" w:hAnsi="Times New Roman" w:cs="Times New Roman"/>
        </w:rPr>
        <w:t xml:space="preserve">Project No. </w:t>
      </w:r>
      <w:r>
        <w:rPr>
          <w:rFonts w:ascii="Times New Roman" w:eastAsia="Times New Roman" w:hAnsi="Times New Roman" w:cs="Times New Roman"/>
          <w:i/>
        </w:rPr>
        <w:t>[State numerical order starting with number 1]</w:t>
      </w:r>
    </w:p>
    <w:tbl>
      <w:tblPr>
        <w:tblStyle w:val="af3"/>
        <w:tblW w:w="90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2678"/>
        <w:gridCol w:w="2856"/>
        <w:gridCol w:w="3466"/>
      </w:tblGrid>
      <w:tr w:rsidR="008630C6" w14:paraId="1E0F3D09" w14:textId="77777777">
        <w:trPr>
          <w:jc w:val="center"/>
        </w:trPr>
        <w:tc>
          <w:tcPr>
            <w:tcW w:w="5534" w:type="dxa"/>
            <w:gridSpan w:val="2"/>
            <w:tcBorders>
              <w:top w:val="single" w:sz="6" w:space="0" w:color="000000"/>
              <w:left w:val="single" w:sz="6" w:space="0" w:color="000000"/>
              <w:bottom w:val="single" w:sz="6" w:space="0" w:color="000000"/>
              <w:right w:val="single" w:sz="6" w:space="0" w:color="000000"/>
            </w:tcBorders>
          </w:tcPr>
          <w:p w14:paraId="0CEC282C" w14:textId="77777777" w:rsidR="008630C6" w:rsidRDefault="007C21C3">
            <w:r>
              <w:t>Name of Contract:</w:t>
            </w:r>
          </w:p>
          <w:p w14:paraId="5ACDC825" w14:textId="77777777" w:rsidR="008630C6" w:rsidRDefault="008630C6"/>
        </w:tc>
        <w:tc>
          <w:tcPr>
            <w:tcW w:w="3466" w:type="dxa"/>
            <w:tcBorders>
              <w:top w:val="single" w:sz="6" w:space="0" w:color="000000"/>
              <w:left w:val="single" w:sz="6" w:space="0" w:color="000000"/>
              <w:bottom w:val="single" w:sz="6" w:space="0" w:color="000000"/>
              <w:right w:val="single" w:sz="6" w:space="0" w:color="000000"/>
            </w:tcBorders>
          </w:tcPr>
          <w:p w14:paraId="23841B12" w14:textId="77777777" w:rsidR="008630C6" w:rsidRDefault="007C21C3">
            <w:r>
              <w:t>Country:</w:t>
            </w:r>
          </w:p>
        </w:tc>
      </w:tr>
      <w:tr w:rsidR="008630C6" w14:paraId="10CD3773" w14:textId="77777777">
        <w:trPr>
          <w:jc w:val="center"/>
        </w:trPr>
        <w:tc>
          <w:tcPr>
            <w:tcW w:w="5534" w:type="dxa"/>
            <w:gridSpan w:val="2"/>
            <w:tcBorders>
              <w:top w:val="single" w:sz="6" w:space="0" w:color="000000"/>
              <w:left w:val="single" w:sz="6" w:space="0" w:color="000000"/>
              <w:bottom w:val="single" w:sz="6" w:space="0" w:color="000000"/>
              <w:right w:val="single" w:sz="6" w:space="0" w:color="000000"/>
            </w:tcBorders>
          </w:tcPr>
          <w:p w14:paraId="49A53E49" w14:textId="77777777" w:rsidR="008630C6" w:rsidRDefault="007C21C3">
            <w:r>
              <w:t>Location within Country:</w:t>
            </w:r>
          </w:p>
          <w:p w14:paraId="63536350" w14:textId="77777777" w:rsidR="008630C6" w:rsidRDefault="008630C6"/>
        </w:tc>
        <w:tc>
          <w:tcPr>
            <w:tcW w:w="3466" w:type="dxa"/>
            <w:tcBorders>
              <w:top w:val="single" w:sz="6" w:space="0" w:color="000000"/>
              <w:left w:val="single" w:sz="6" w:space="0" w:color="000000"/>
              <w:bottom w:val="single" w:sz="6" w:space="0" w:color="000000"/>
              <w:right w:val="single" w:sz="6" w:space="0" w:color="000000"/>
            </w:tcBorders>
          </w:tcPr>
          <w:p w14:paraId="1115EA61" w14:textId="77777777" w:rsidR="008630C6" w:rsidRDefault="007C21C3">
            <w:r>
              <w:t>Professional Staff Provided by Your Firm/Entity(profiles):</w:t>
            </w:r>
          </w:p>
        </w:tc>
      </w:tr>
      <w:tr w:rsidR="008630C6" w14:paraId="438E884F" w14:textId="77777777">
        <w:trPr>
          <w:jc w:val="center"/>
        </w:trPr>
        <w:tc>
          <w:tcPr>
            <w:tcW w:w="5534" w:type="dxa"/>
            <w:gridSpan w:val="2"/>
            <w:tcBorders>
              <w:top w:val="single" w:sz="6" w:space="0" w:color="000000"/>
              <w:left w:val="single" w:sz="6" w:space="0" w:color="000000"/>
              <w:bottom w:val="single" w:sz="6" w:space="0" w:color="000000"/>
              <w:right w:val="single" w:sz="6" w:space="0" w:color="000000"/>
            </w:tcBorders>
          </w:tcPr>
          <w:p w14:paraId="2BD4F0B3" w14:textId="77777777" w:rsidR="008630C6" w:rsidRDefault="007C21C3">
            <w:r>
              <w:t>Name of Client:</w:t>
            </w:r>
          </w:p>
          <w:p w14:paraId="2322C62A" w14:textId="77777777" w:rsidR="008630C6" w:rsidRDefault="008630C6"/>
        </w:tc>
        <w:tc>
          <w:tcPr>
            <w:tcW w:w="3466" w:type="dxa"/>
            <w:tcBorders>
              <w:top w:val="single" w:sz="6" w:space="0" w:color="000000"/>
              <w:left w:val="single" w:sz="6" w:space="0" w:color="000000"/>
              <w:bottom w:val="single" w:sz="6" w:space="0" w:color="000000"/>
              <w:right w:val="single" w:sz="6" w:space="0" w:color="000000"/>
            </w:tcBorders>
          </w:tcPr>
          <w:p w14:paraId="08190982" w14:textId="77777777" w:rsidR="008630C6" w:rsidRDefault="007C21C3">
            <w:r>
              <w:t>N</w:t>
            </w:r>
            <w:r>
              <w:rPr>
                <w:u w:val="single"/>
                <w:vertAlign w:val="superscript"/>
              </w:rPr>
              <w:t>o</w:t>
            </w:r>
            <w:r>
              <w:t xml:space="preserve"> of Staff:</w:t>
            </w:r>
          </w:p>
        </w:tc>
      </w:tr>
      <w:tr w:rsidR="008630C6" w14:paraId="67758B1F" w14:textId="77777777">
        <w:trPr>
          <w:jc w:val="center"/>
        </w:trPr>
        <w:tc>
          <w:tcPr>
            <w:tcW w:w="5534" w:type="dxa"/>
            <w:gridSpan w:val="2"/>
            <w:tcBorders>
              <w:top w:val="single" w:sz="6" w:space="0" w:color="000000"/>
              <w:left w:val="single" w:sz="6" w:space="0" w:color="000000"/>
              <w:bottom w:val="single" w:sz="6" w:space="0" w:color="000000"/>
              <w:right w:val="single" w:sz="6" w:space="0" w:color="000000"/>
            </w:tcBorders>
          </w:tcPr>
          <w:p w14:paraId="4E100E7F" w14:textId="77777777" w:rsidR="008630C6" w:rsidRDefault="007C21C3">
            <w:r>
              <w:t>Address:</w:t>
            </w:r>
          </w:p>
          <w:p w14:paraId="59090922" w14:textId="77777777" w:rsidR="008630C6" w:rsidRDefault="008630C6"/>
        </w:tc>
        <w:tc>
          <w:tcPr>
            <w:tcW w:w="3466" w:type="dxa"/>
            <w:tcBorders>
              <w:top w:val="single" w:sz="6" w:space="0" w:color="000000"/>
              <w:left w:val="single" w:sz="6" w:space="0" w:color="000000"/>
              <w:bottom w:val="single" w:sz="6" w:space="0" w:color="000000"/>
              <w:right w:val="single" w:sz="6" w:space="0" w:color="000000"/>
            </w:tcBorders>
          </w:tcPr>
          <w:p w14:paraId="4AB045E0" w14:textId="77777777" w:rsidR="008630C6" w:rsidRDefault="007C21C3">
            <w:r>
              <w:t>N</w:t>
            </w:r>
            <w:r>
              <w:rPr>
                <w:u w:val="single"/>
                <w:vertAlign w:val="superscript"/>
              </w:rPr>
              <w:t>o</w:t>
            </w:r>
            <w:r>
              <w:t xml:space="preserve"> of Staff-Months; Duration of Project:</w:t>
            </w:r>
          </w:p>
        </w:tc>
      </w:tr>
      <w:tr w:rsidR="008630C6" w14:paraId="18385A4F" w14:textId="77777777">
        <w:trPr>
          <w:jc w:val="center"/>
        </w:trPr>
        <w:tc>
          <w:tcPr>
            <w:tcW w:w="2678" w:type="dxa"/>
            <w:tcBorders>
              <w:top w:val="single" w:sz="6" w:space="0" w:color="000000"/>
              <w:left w:val="single" w:sz="6" w:space="0" w:color="000000"/>
              <w:bottom w:val="single" w:sz="6" w:space="0" w:color="000000"/>
              <w:right w:val="single" w:sz="6" w:space="0" w:color="000000"/>
            </w:tcBorders>
          </w:tcPr>
          <w:p w14:paraId="236721EB" w14:textId="77777777" w:rsidR="008630C6" w:rsidRDefault="007C21C3">
            <w:r>
              <w:t>Start Date (Month/Year):</w:t>
            </w:r>
          </w:p>
          <w:p w14:paraId="468CFF4D" w14:textId="77777777" w:rsidR="008630C6" w:rsidRDefault="008630C6"/>
        </w:tc>
        <w:tc>
          <w:tcPr>
            <w:tcW w:w="2856" w:type="dxa"/>
            <w:tcBorders>
              <w:top w:val="single" w:sz="6" w:space="0" w:color="000000"/>
              <w:left w:val="single" w:sz="6" w:space="0" w:color="000000"/>
              <w:bottom w:val="single" w:sz="6" w:space="0" w:color="000000"/>
              <w:right w:val="single" w:sz="6" w:space="0" w:color="000000"/>
            </w:tcBorders>
          </w:tcPr>
          <w:p w14:paraId="2A2AF907" w14:textId="77777777" w:rsidR="008630C6" w:rsidRDefault="007C21C3">
            <w:r>
              <w:t>Completion Date (Month/Year):</w:t>
            </w:r>
          </w:p>
        </w:tc>
        <w:tc>
          <w:tcPr>
            <w:tcW w:w="3466" w:type="dxa"/>
            <w:tcBorders>
              <w:top w:val="single" w:sz="6" w:space="0" w:color="000000"/>
              <w:left w:val="single" w:sz="6" w:space="0" w:color="000000"/>
              <w:bottom w:val="single" w:sz="6" w:space="0" w:color="000000"/>
              <w:right w:val="single" w:sz="6" w:space="0" w:color="000000"/>
            </w:tcBorders>
          </w:tcPr>
          <w:p w14:paraId="4DA04308" w14:textId="77777777" w:rsidR="008630C6" w:rsidRDefault="007C21C3">
            <w:r>
              <w:t>Approx. Value of Services (in PhP):</w:t>
            </w:r>
          </w:p>
        </w:tc>
      </w:tr>
      <w:tr w:rsidR="008630C6" w14:paraId="12B59624" w14:textId="77777777">
        <w:trPr>
          <w:jc w:val="center"/>
        </w:trPr>
        <w:tc>
          <w:tcPr>
            <w:tcW w:w="5534" w:type="dxa"/>
            <w:gridSpan w:val="2"/>
            <w:tcBorders>
              <w:top w:val="single" w:sz="6" w:space="0" w:color="000000"/>
              <w:left w:val="single" w:sz="6" w:space="0" w:color="000000"/>
              <w:bottom w:val="single" w:sz="6" w:space="0" w:color="000000"/>
              <w:right w:val="single" w:sz="6" w:space="0" w:color="000000"/>
            </w:tcBorders>
          </w:tcPr>
          <w:p w14:paraId="44ED385B" w14:textId="77777777" w:rsidR="008630C6" w:rsidRDefault="007C21C3">
            <w:r>
              <w:t>Name of Associated Consultants, if any:</w:t>
            </w:r>
          </w:p>
          <w:p w14:paraId="5B97C29D" w14:textId="77777777" w:rsidR="008630C6" w:rsidRDefault="008630C6"/>
        </w:tc>
        <w:tc>
          <w:tcPr>
            <w:tcW w:w="3466" w:type="dxa"/>
            <w:tcBorders>
              <w:top w:val="single" w:sz="6" w:space="0" w:color="000000"/>
              <w:left w:val="single" w:sz="6" w:space="0" w:color="000000"/>
              <w:bottom w:val="single" w:sz="6" w:space="0" w:color="000000"/>
              <w:right w:val="single" w:sz="6" w:space="0" w:color="000000"/>
            </w:tcBorders>
          </w:tcPr>
          <w:p w14:paraId="6811ECC8" w14:textId="77777777" w:rsidR="008630C6" w:rsidRDefault="007C21C3">
            <w:r>
              <w:t>N</w:t>
            </w:r>
            <w:r>
              <w:rPr>
                <w:u w:val="single"/>
                <w:vertAlign w:val="superscript"/>
              </w:rPr>
              <w:t>o</w:t>
            </w:r>
            <w:r>
              <w:t xml:space="preserve"> of Months of Professional Staff Provided by Associated Consultants:</w:t>
            </w:r>
          </w:p>
        </w:tc>
      </w:tr>
      <w:tr w:rsidR="008630C6" w14:paraId="422130C3" w14:textId="77777777">
        <w:trPr>
          <w:jc w:val="center"/>
        </w:trPr>
        <w:tc>
          <w:tcPr>
            <w:tcW w:w="9000" w:type="dxa"/>
            <w:gridSpan w:val="3"/>
            <w:tcBorders>
              <w:top w:val="single" w:sz="6" w:space="0" w:color="000000"/>
              <w:left w:val="single" w:sz="6" w:space="0" w:color="000000"/>
              <w:bottom w:val="single" w:sz="6" w:space="0" w:color="000000"/>
              <w:right w:val="single" w:sz="6" w:space="0" w:color="000000"/>
            </w:tcBorders>
          </w:tcPr>
          <w:p w14:paraId="5B4DA29E" w14:textId="77777777" w:rsidR="008630C6" w:rsidRDefault="007C21C3">
            <w:r>
              <w:t>Name of Senior Staff (Project Director/Coordinator, Team Leader) Involved and Functions Performed:</w:t>
            </w:r>
          </w:p>
          <w:p w14:paraId="4C646270" w14:textId="77777777" w:rsidR="008630C6" w:rsidRDefault="008630C6"/>
        </w:tc>
      </w:tr>
      <w:tr w:rsidR="008630C6" w14:paraId="4994B267" w14:textId="77777777">
        <w:trPr>
          <w:jc w:val="center"/>
        </w:trPr>
        <w:tc>
          <w:tcPr>
            <w:tcW w:w="9000" w:type="dxa"/>
            <w:gridSpan w:val="3"/>
            <w:tcBorders>
              <w:top w:val="single" w:sz="6" w:space="0" w:color="000000"/>
              <w:left w:val="single" w:sz="6" w:space="0" w:color="000000"/>
              <w:bottom w:val="nil"/>
              <w:right w:val="single" w:sz="6" w:space="0" w:color="000000"/>
            </w:tcBorders>
          </w:tcPr>
          <w:p w14:paraId="0E588D06" w14:textId="77777777" w:rsidR="008630C6" w:rsidRDefault="007C21C3">
            <w:r>
              <w:t>Narrative Description of Project:</w:t>
            </w:r>
          </w:p>
          <w:p w14:paraId="7626CD08" w14:textId="77777777" w:rsidR="008630C6" w:rsidRDefault="008630C6"/>
        </w:tc>
      </w:tr>
      <w:tr w:rsidR="008630C6" w14:paraId="1AEF3313" w14:textId="77777777">
        <w:trPr>
          <w:jc w:val="center"/>
        </w:trPr>
        <w:tc>
          <w:tcPr>
            <w:tcW w:w="9000" w:type="dxa"/>
            <w:gridSpan w:val="3"/>
            <w:tcBorders>
              <w:top w:val="single" w:sz="6" w:space="0" w:color="000000"/>
              <w:left w:val="single" w:sz="6" w:space="0" w:color="000000"/>
              <w:bottom w:val="single" w:sz="6" w:space="0" w:color="000000"/>
              <w:right w:val="single" w:sz="6" w:space="0" w:color="000000"/>
            </w:tcBorders>
          </w:tcPr>
          <w:p w14:paraId="688CF50E" w14:textId="77777777" w:rsidR="008630C6" w:rsidRDefault="007C21C3">
            <w:r>
              <w:t>Description of Actual Services Provided by Your Staff:</w:t>
            </w:r>
          </w:p>
          <w:p w14:paraId="02A1F98C" w14:textId="77777777" w:rsidR="008630C6" w:rsidRDefault="008630C6"/>
        </w:tc>
      </w:tr>
    </w:tbl>
    <w:p w14:paraId="658710C2" w14:textId="77777777" w:rsidR="008630C6" w:rsidRDefault="008630C6">
      <w:pPr>
        <w:tabs>
          <w:tab w:val="left" w:pos="5760"/>
        </w:tabs>
        <w:jc w:val="center"/>
        <w:rPr>
          <w:rFonts w:ascii="Times New Roman" w:eastAsia="Times New Roman" w:hAnsi="Times New Roman" w:cs="Times New Roman"/>
        </w:rPr>
      </w:pPr>
    </w:p>
    <w:p w14:paraId="099ABD71" w14:textId="77777777" w:rsidR="008630C6" w:rsidRDefault="007C21C3">
      <w:pPr>
        <w:tabs>
          <w:tab w:val="left" w:pos="5760"/>
        </w:tabs>
        <w:jc w:val="center"/>
        <w:rPr>
          <w:rFonts w:ascii="Times New Roman" w:eastAsia="Times New Roman" w:hAnsi="Times New Roman" w:cs="Times New Roman"/>
        </w:rPr>
      </w:pPr>
      <w:r>
        <w:rPr>
          <w:rFonts w:ascii="Times New Roman" w:eastAsia="Times New Roman" w:hAnsi="Times New Roman" w:cs="Times New Roman"/>
        </w:rPr>
        <w:t xml:space="preserve">Consultant’s Name:  </w:t>
      </w:r>
      <w:r>
        <w:rPr>
          <w:rFonts w:ascii="Times New Roman" w:eastAsia="Times New Roman" w:hAnsi="Times New Roman" w:cs="Times New Roman"/>
          <w:u w:val="single"/>
        </w:rPr>
        <w:tab/>
      </w:r>
      <w:r>
        <w:rPr>
          <w:noProof/>
        </w:rPr>
        <mc:AlternateContent>
          <mc:Choice Requires="wpg">
            <w:drawing>
              <wp:anchor distT="0" distB="0" distL="114300" distR="114300" simplePos="0" relativeHeight="251663360" behindDoc="0" locked="0" layoutInCell="1" hidden="0" allowOverlap="1" wp14:anchorId="6D3D126A" wp14:editId="5AF856C1">
                <wp:simplePos x="0" y="0"/>
                <wp:positionH relativeFrom="column">
                  <wp:posOffset>-266699</wp:posOffset>
                </wp:positionH>
                <wp:positionV relativeFrom="paragraph">
                  <wp:posOffset>266700</wp:posOffset>
                </wp:positionV>
                <wp:extent cx="2781300" cy="877570"/>
                <wp:effectExtent l="0" t="0" r="0" b="0"/>
                <wp:wrapNone/>
                <wp:docPr id="11" name="Rectangle 11"/>
                <wp:cNvGraphicFramePr/>
                <a:graphic xmlns:a="http://schemas.openxmlformats.org/drawingml/2006/main">
                  <a:graphicData uri="http://schemas.microsoft.com/office/word/2010/wordprocessingShape">
                    <wps:wsp>
                      <wps:cNvSpPr/>
                      <wps:spPr>
                        <a:xfrm>
                          <a:off x="3974400" y="3360265"/>
                          <a:ext cx="2743200" cy="83947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3A4F099" w14:textId="77777777" w:rsidR="008630C6" w:rsidRDefault="007C21C3">
                            <w:pPr>
                              <w:spacing w:line="275" w:lineRule="auto"/>
                              <w:jc w:val="both"/>
                              <w:textDirection w:val="btLr"/>
                            </w:pPr>
                            <w:r>
                              <w:rPr>
                                <w:rFonts w:ascii="Times New Roman" w:eastAsia="Times New Roman" w:hAnsi="Times New Roman" w:cs="Times New Roman"/>
                                <w:b/>
                                <w:color w:val="000000"/>
                                <w:sz w:val="18"/>
                              </w:rPr>
                              <w:t>Important Note:</w:t>
                            </w:r>
                            <w:r>
                              <w:rPr>
                                <w:rFonts w:ascii="Times New Roman" w:eastAsia="Times New Roman" w:hAnsi="Times New Roman" w:cs="Times New Roman"/>
                                <w:color w:val="000000"/>
                                <w:sz w:val="18"/>
                              </w:rPr>
                              <w:t xml:space="preserve"> Applicable supporting documents to substantiate undertaking shall be provided during the submission of Technical Proposal. Only those contracts with supporting documents will be considered for evaluation.</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-266699</wp:posOffset>
                </wp:positionH>
                <wp:positionV relativeFrom="paragraph">
                  <wp:posOffset>266700</wp:posOffset>
                </wp:positionV>
                <wp:extent cx="2781300" cy="877570"/>
                <wp:effectExtent b="0" l="0" r="0" t="0"/>
                <wp:wrapNone/>
                <wp:docPr id="11" name="image7.png"/>
                <a:graphic>
                  <a:graphicData uri="http://schemas.openxmlformats.org/drawingml/2006/picture">
                    <pic:pic>
                      <pic:nvPicPr>
                        <pic:cNvPr id="0" name="image7.png"/>
                        <pic:cNvPicPr preferRelativeResize="0"/>
                      </pic:nvPicPr>
                      <pic:blipFill>
                        <a:blip r:embed="rId13"/>
                        <a:srcRect/>
                        <a:stretch>
                          <a:fillRect/>
                        </a:stretch>
                      </pic:blipFill>
                      <pic:spPr>
                        <a:xfrm>
                          <a:off x="0" y="0"/>
                          <a:ext cx="2781300" cy="877570"/>
                        </a:xfrm>
                        <a:prstGeom prst="rect"/>
                        <a:ln/>
                      </pic:spPr>
                    </pic:pic>
                  </a:graphicData>
                </a:graphic>
              </wp:anchor>
            </w:drawing>
          </mc:Fallback>
        </mc:AlternateContent>
      </w:r>
    </w:p>
    <w:p w14:paraId="10625F29" w14:textId="77777777" w:rsidR="008630C6" w:rsidRDefault="008630C6">
      <w:pPr>
        <w:sectPr w:rsidR="008630C6">
          <w:pgSz w:w="11910" w:h="16840"/>
          <w:pgMar w:top="1440" w:right="1440" w:bottom="1440" w:left="1440" w:header="720" w:footer="720" w:gutter="0"/>
          <w:cols w:space="720"/>
        </w:sectPr>
      </w:pPr>
    </w:p>
    <w:p w14:paraId="28E969D5" w14:textId="77777777" w:rsidR="008630C6" w:rsidRDefault="008630C6">
      <w:pPr>
        <w:widowControl w:val="0"/>
        <w:pBdr>
          <w:top w:val="nil"/>
          <w:left w:val="nil"/>
          <w:bottom w:val="nil"/>
          <w:right w:val="nil"/>
          <w:between w:val="nil"/>
        </w:pBdr>
        <w:spacing w:after="0"/>
        <w:rPr>
          <w:b/>
          <w:color w:val="000000"/>
          <w:sz w:val="24"/>
          <w:szCs w:val="24"/>
        </w:rPr>
      </w:pPr>
    </w:p>
    <w:tbl>
      <w:tblPr>
        <w:tblStyle w:val="af4"/>
        <w:tblW w:w="15598" w:type="dxa"/>
        <w:tblInd w:w="-838" w:type="dxa"/>
        <w:tblLayout w:type="fixed"/>
        <w:tblLook w:val="0400" w:firstRow="0" w:lastRow="0" w:firstColumn="0" w:lastColumn="0" w:noHBand="0" w:noVBand="1"/>
      </w:tblPr>
      <w:tblGrid>
        <w:gridCol w:w="445"/>
        <w:gridCol w:w="1620"/>
        <w:gridCol w:w="4325"/>
        <w:gridCol w:w="1710"/>
        <w:gridCol w:w="1805"/>
        <w:gridCol w:w="1140"/>
        <w:gridCol w:w="1100"/>
        <w:gridCol w:w="1160"/>
        <w:gridCol w:w="2293"/>
      </w:tblGrid>
      <w:tr w:rsidR="008630C6" w14:paraId="6779425C" w14:textId="77777777">
        <w:trPr>
          <w:trHeight w:val="310"/>
        </w:trPr>
        <w:tc>
          <w:tcPr>
            <w:tcW w:w="15598" w:type="dxa"/>
            <w:gridSpan w:val="9"/>
            <w:tcBorders>
              <w:top w:val="nil"/>
              <w:left w:val="nil"/>
              <w:bottom w:val="nil"/>
              <w:right w:val="nil"/>
            </w:tcBorders>
            <w:shd w:val="clear" w:color="auto" w:fill="auto"/>
            <w:vAlign w:val="bottom"/>
          </w:tcPr>
          <w:p w14:paraId="1D8DE43A" w14:textId="77777777" w:rsidR="008630C6" w:rsidRDefault="007C21C3">
            <w:pPr>
              <w:jc w:val="center"/>
              <w:rPr>
                <w:b/>
                <w:color w:val="000000"/>
                <w:sz w:val="24"/>
                <w:szCs w:val="24"/>
              </w:rPr>
            </w:pPr>
            <w:r>
              <w:rPr>
                <w:b/>
                <w:color w:val="000000"/>
                <w:sz w:val="24"/>
                <w:szCs w:val="24"/>
              </w:rPr>
              <w:t>EF 5.  Summary of CVs</w:t>
            </w:r>
          </w:p>
        </w:tc>
      </w:tr>
      <w:tr w:rsidR="008630C6" w14:paraId="57E9EF1F" w14:textId="77777777">
        <w:trPr>
          <w:trHeight w:val="285"/>
        </w:trPr>
        <w:tc>
          <w:tcPr>
            <w:tcW w:w="445" w:type="dxa"/>
            <w:tcBorders>
              <w:top w:val="nil"/>
              <w:left w:val="nil"/>
              <w:bottom w:val="nil"/>
              <w:right w:val="nil"/>
            </w:tcBorders>
            <w:shd w:val="clear" w:color="auto" w:fill="auto"/>
            <w:vAlign w:val="bottom"/>
          </w:tcPr>
          <w:p w14:paraId="31F3B397" w14:textId="77777777" w:rsidR="008630C6" w:rsidRDefault="008630C6">
            <w:pPr>
              <w:jc w:val="center"/>
              <w:rPr>
                <w:b/>
                <w:color w:val="000000"/>
                <w:sz w:val="24"/>
                <w:szCs w:val="24"/>
              </w:rPr>
            </w:pPr>
          </w:p>
        </w:tc>
        <w:tc>
          <w:tcPr>
            <w:tcW w:w="1620" w:type="dxa"/>
            <w:tcBorders>
              <w:top w:val="nil"/>
              <w:left w:val="nil"/>
              <w:bottom w:val="nil"/>
              <w:right w:val="nil"/>
            </w:tcBorders>
            <w:shd w:val="clear" w:color="auto" w:fill="auto"/>
            <w:vAlign w:val="bottom"/>
          </w:tcPr>
          <w:p w14:paraId="6D3D7E78" w14:textId="77777777" w:rsidR="008630C6" w:rsidRDefault="008630C6"/>
        </w:tc>
        <w:tc>
          <w:tcPr>
            <w:tcW w:w="4325" w:type="dxa"/>
            <w:tcBorders>
              <w:top w:val="nil"/>
              <w:left w:val="nil"/>
              <w:bottom w:val="nil"/>
              <w:right w:val="nil"/>
            </w:tcBorders>
            <w:shd w:val="clear" w:color="auto" w:fill="auto"/>
            <w:vAlign w:val="bottom"/>
          </w:tcPr>
          <w:p w14:paraId="6B29C0E5" w14:textId="77777777" w:rsidR="008630C6" w:rsidRDefault="008630C6"/>
        </w:tc>
        <w:tc>
          <w:tcPr>
            <w:tcW w:w="1710" w:type="dxa"/>
            <w:tcBorders>
              <w:top w:val="nil"/>
              <w:left w:val="nil"/>
              <w:bottom w:val="nil"/>
              <w:right w:val="nil"/>
            </w:tcBorders>
            <w:shd w:val="clear" w:color="auto" w:fill="auto"/>
            <w:vAlign w:val="bottom"/>
          </w:tcPr>
          <w:p w14:paraId="3BDA0269" w14:textId="77777777" w:rsidR="008630C6" w:rsidRDefault="008630C6"/>
        </w:tc>
        <w:tc>
          <w:tcPr>
            <w:tcW w:w="1805" w:type="dxa"/>
            <w:tcBorders>
              <w:top w:val="nil"/>
              <w:left w:val="nil"/>
              <w:bottom w:val="nil"/>
              <w:right w:val="nil"/>
            </w:tcBorders>
            <w:shd w:val="clear" w:color="auto" w:fill="auto"/>
            <w:vAlign w:val="bottom"/>
          </w:tcPr>
          <w:p w14:paraId="359B3B4E" w14:textId="77777777" w:rsidR="008630C6" w:rsidRDefault="008630C6"/>
        </w:tc>
        <w:tc>
          <w:tcPr>
            <w:tcW w:w="1140" w:type="dxa"/>
            <w:tcBorders>
              <w:top w:val="nil"/>
              <w:left w:val="nil"/>
              <w:bottom w:val="nil"/>
              <w:right w:val="nil"/>
            </w:tcBorders>
            <w:shd w:val="clear" w:color="auto" w:fill="auto"/>
            <w:vAlign w:val="bottom"/>
          </w:tcPr>
          <w:p w14:paraId="1F3EEBEA" w14:textId="77777777" w:rsidR="008630C6" w:rsidRDefault="008630C6"/>
        </w:tc>
        <w:tc>
          <w:tcPr>
            <w:tcW w:w="1100" w:type="dxa"/>
            <w:tcBorders>
              <w:top w:val="nil"/>
              <w:left w:val="nil"/>
              <w:bottom w:val="nil"/>
              <w:right w:val="nil"/>
            </w:tcBorders>
            <w:shd w:val="clear" w:color="auto" w:fill="auto"/>
            <w:vAlign w:val="bottom"/>
          </w:tcPr>
          <w:p w14:paraId="4BED3BE9" w14:textId="77777777" w:rsidR="008630C6" w:rsidRDefault="008630C6"/>
        </w:tc>
        <w:tc>
          <w:tcPr>
            <w:tcW w:w="1160" w:type="dxa"/>
            <w:tcBorders>
              <w:top w:val="nil"/>
              <w:left w:val="nil"/>
              <w:bottom w:val="nil"/>
              <w:right w:val="nil"/>
            </w:tcBorders>
            <w:shd w:val="clear" w:color="auto" w:fill="auto"/>
            <w:vAlign w:val="bottom"/>
          </w:tcPr>
          <w:p w14:paraId="6720338E" w14:textId="77777777" w:rsidR="008630C6" w:rsidRDefault="008630C6"/>
        </w:tc>
        <w:tc>
          <w:tcPr>
            <w:tcW w:w="2293" w:type="dxa"/>
            <w:tcBorders>
              <w:top w:val="nil"/>
              <w:left w:val="nil"/>
              <w:bottom w:val="nil"/>
              <w:right w:val="nil"/>
            </w:tcBorders>
            <w:shd w:val="clear" w:color="auto" w:fill="auto"/>
            <w:vAlign w:val="bottom"/>
          </w:tcPr>
          <w:p w14:paraId="5966CD97" w14:textId="77777777" w:rsidR="008630C6" w:rsidRDefault="008630C6"/>
        </w:tc>
      </w:tr>
      <w:tr w:rsidR="008630C6" w14:paraId="5C1E99CB" w14:textId="77777777">
        <w:trPr>
          <w:trHeight w:val="900"/>
        </w:trPr>
        <w:tc>
          <w:tcPr>
            <w:tcW w:w="4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4876D3A" w14:textId="77777777" w:rsidR="008630C6" w:rsidRDefault="007C21C3">
            <w:pPr>
              <w:jc w:val="center"/>
              <w:rPr>
                <w:color w:val="000000"/>
                <w:sz w:val="16"/>
                <w:szCs w:val="16"/>
              </w:rPr>
            </w:pPr>
            <w:r>
              <w:rPr>
                <w:color w:val="000000"/>
                <w:sz w:val="16"/>
                <w:szCs w:val="16"/>
              </w:rPr>
              <w:t>No.</w:t>
            </w:r>
          </w:p>
        </w:tc>
        <w:tc>
          <w:tcPr>
            <w:tcW w:w="16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A76124E" w14:textId="77777777" w:rsidR="008630C6" w:rsidRDefault="007C21C3">
            <w:pPr>
              <w:jc w:val="center"/>
              <w:rPr>
                <w:color w:val="000000"/>
                <w:sz w:val="16"/>
                <w:szCs w:val="16"/>
              </w:rPr>
            </w:pPr>
            <w:r>
              <w:rPr>
                <w:color w:val="000000"/>
                <w:sz w:val="16"/>
                <w:szCs w:val="16"/>
              </w:rPr>
              <w:t>Name of Key Staff</w:t>
            </w:r>
          </w:p>
        </w:tc>
        <w:tc>
          <w:tcPr>
            <w:tcW w:w="43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EA8F1B5" w14:textId="77777777" w:rsidR="008630C6" w:rsidRDefault="007C21C3">
            <w:pPr>
              <w:jc w:val="center"/>
              <w:rPr>
                <w:color w:val="000000"/>
                <w:sz w:val="16"/>
                <w:szCs w:val="16"/>
              </w:rPr>
            </w:pPr>
            <w:r>
              <w:rPr>
                <w:color w:val="000000"/>
                <w:sz w:val="16"/>
                <w:szCs w:val="16"/>
              </w:rPr>
              <w:t>Nominated Position</w:t>
            </w:r>
          </w:p>
        </w:tc>
        <w:tc>
          <w:tcPr>
            <w:tcW w:w="17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24D8F82" w14:textId="77777777" w:rsidR="008630C6" w:rsidRDefault="007C21C3">
            <w:pPr>
              <w:jc w:val="center"/>
              <w:rPr>
                <w:color w:val="000000"/>
                <w:sz w:val="16"/>
                <w:szCs w:val="16"/>
              </w:rPr>
            </w:pPr>
            <w:r>
              <w:rPr>
                <w:color w:val="000000"/>
                <w:sz w:val="16"/>
                <w:szCs w:val="16"/>
              </w:rPr>
              <w:t>Registered Profession</w:t>
            </w:r>
            <w:r>
              <w:rPr>
                <w:color w:val="000000"/>
                <w:sz w:val="16"/>
                <w:szCs w:val="16"/>
                <w:vertAlign w:val="superscript"/>
              </w:rPr>
              <w:t>1</w:t>
            </w:r>
          </w:p>
        </w:tc>
        <w:tc>
          <w:tcPr>
            <w:tcW w:w="18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4875781" w14:textId="77777777" w:rsidR="008630C6" w:rsidRDefault="007C21C3">
            <w:pPr>
              <w:jc w:val="center"/>
              <w:rPr>
                <w:color w:val="000000"/>
                <w:sz w:val="16"/>
                <w:szCs w:val="16"/>
              </w:rPr>
            </w:pPr>
            <w:r>
              <w:rPr>
                <w:color w:val="000000"/>
                <w:sz w:val="16"/>
                <w:szCs w:val="16"/>
              </w:rPr>
              <w:t>Highest Educational Attainment</w:t>
            </w:r>
            <w:r>
              <w:rPr>
                <w:color w:val="000000"/>
                <w:sz w:val="16"/>
                <w:szCs w:val="16"/>
                <w:vertAlign w:val="superscript"/>
              </w:rPr>
              <w:t>2</w:t>
            </w:r>
          </w:p>
        </w:tc>
        <w:tc>
          <w:tcPr>
            <w:tcW w:w="2240" w:type="dxa"/>
            <w:gridSpan w:val="2"/>
            <w:tcBorders>
              <w:top w:val="single" w:sz="4" w:space="0" w:color="000000"/>
              <w:left w:val="nil"/>
              <w:bottom w:val="single" w:sz="4" w:space="0" w:color="000000"/>
              <w:right w:val="single" w:sz="4" w:space="0" w:color="000000"/>
            </w:tcBorders>
            <w:shd w:val="clear" w:color="auto" w:fill="auto"/>
            <w:vAlign w:val="center"/>
          </w:tcPr>
          <w:p w14:paraId="7734AB47" w14:textId="77777777" w:rsidR="008630C6" w:rsidRDefault="007C21C3">
            <w:pPr>
              <w:jc w:val="center"/>
              <w:rPr>
                <w:color w:val="000000"/>
                <w:sz w:val="16"/>
                <w:szCs w:val="16"/>
              </w:rPr>
            </w:pPr>
            <w:r>
              <w:rPr>
                <w:color w:val="000000"/>
                <w:sz w:val="16"/>
                <w:szCs w:val="16"/>
              </w:rPr>
              <w:t>No. of Trainings Relevant to Profession</w:t>
            </w:r>
            <w:r>
              <w:rPr>
                <w:color w:val="000000"/>
                <w:sz w:val="16"/>
                <w:szCs w:val="16"/>
                <w:vertAlign w:val="superscript"/>
              </w:rPr>
              <w:t>3</w:t>
            </w:r>
          </w:p>
        </w:tc>
        <w:tc>
          <w:tcPr>
            <w:tcW w:w="1160" w:type="dxa"/>
            <w:tcBorders>
              <w:top w:val="single" w:sz="4" w:space="0" w:color="000000"/>
              <w:left w:val="nil"/>
              <w:bottom w:val="single" w:sz="4" w:space="0" w:color="000000"/>
              <w:right w:val="single" w:sz="4" w:space="0" w:color="000000"/>
            </w:tcBorders>
            <w:shd w:val="clear" w:color="auto" w:fill="auto"/>
            <w:vAlign w:val="center"/>
          </w:tcPr>
          <w:p w14:paraId="3A9BC492" w14:textId="77777777" w:rsidR="008630C6" w:rsidRDefault="007C21C3">
            <w:pPr>
              <w:jc w:val="center"/>
              <w:rPr>
                <w:color w:val="000000"/>
                <w:sz w:val="16"/>
                <w:szCs w:val="16"/>
              </w:rPr>
            </w:pPr>
            <w:r>
              <w:rPr>
                <w:color w:val="000000"/>
                <w:sz w:val="16"/>
                <w:szCs w:val="16"/>
              </w:rPr>
              <w:t>Over-all Work Experience</w:t>
            </w:r>
            <w:r>
              <w:rPr>
                <w:color w:val="000000"/>
                <w:sz w:val="16"/>
                <w:szCs w:val="16"/>
                <w:vertAlign w:val="superscript"/>
              </w:rPr>
              <w:t>4</w:t>
            </w:r>
          </w:p>
        </w:tc>
        <w:tc>
          <w:tcPr>
            <w:tcW w:w="2293" w:type="dxa"/>
            <w:tcBorders>
              <w:top w:val="single" w:sz="4" w:space="0" w:color="000000"/>
              <w:left w:val="nil"/>
              <w:bottom w:val="single" w:sz="4" w:space="0" w:color="000000"/>
              <w:right w:val="single" w:sz="4" w:space="0" w:color="000000"/>
            </w:tcBorders>
            <w:shd w:val="clear" w:color="auto" w:fill="auto"/>
            <w:vAlign w:val="center"/>
          </w:tcPr>
          <w:p w14:paraId="04D0DF99" w14:textId="77777777" w:rsidR="008630C6" w:rsidRDefault="007C21C3">
            <w:pPr>
              <w:jc w:val="center"/>
              <w:rPr>
                <w:color w:val="000000"/>
                <w:sz w:val="16"/>
                <w:szCs w:val="16"/>
              </w:rPr>
            </w:pPr>
            <w:r>
              <w:rPr>
                <w:color w:val="000000"/>
                <w:sz w:val="16"/>
                <w:szCs w:val="16"/>
              </w:rPr>
              <w:t>Number of Projects Undertaking related to CMS of Site Development and Road Projects</w:t>
            </w:r>
          </w:p>
        </w:tc>
      </w:tr>
      <w:tr w:rsidR="008630C6" w14:paraId="5D70F04D" w14:textId="77777777">
        <w:trPr>
          <w:trHeight w:val="300"/>
        </w:trPr>
        <w:tc>
          <w:tcPr>
            <w:tcW w:w="4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FED6D7" w14:textId="77777777" w:rsidR="008630C6" w:rsidRDefault="008630C6">
            <w:pPr>
              <w:widowControl w:val="0"/>
              <w:pBdr>
                <w:top w:val="nil"/>
                <w:left w:val="nil"/>
                <w:bottom w:val="nil"/>
                <w:right w:val="nil"/>
                <w:between w:val="nil"/>
              </w:pBdr>
              <w:spacing w:line="276" w:lineRule="auto"/>
              <w:rPr>
                <w:color w:val="000000"/>
                <w:sz w:val="16"/>
                <w:szCs w:val="16"/>
              </w:rPr>
            </w:pPr>
          </w:p>
        </w:tc>
        <w:tc>
          <w:tcPr>
            <w:tcW w:w="16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84C4A1" w14:textId="77777777" w:rsidR="008630C6" w:rsidRDefault="008630C6">
            <w:pPr>
              <w:widowControl w:val="0"/>
              <w:pBdr>
                <w:top w:val="nil"/>
                <w:left w:val="nil"/>
                <w:bottom w:val="nil"/>
                <w:right w:val="nil"/>
                <w:between w:val="nil"/>
              </w:pBdr>
              <w:spacing w:line="276" w:lineRule="auto"/>
              <w:rPr>
                <w:color w:val="000000"/>
                <w:sz w:val="16"/>
                <w:szCs w:val="16"/>
              </w:rPr>
            </w:pPr>
          </w:p>
        </w:tc>
        <w:tc>
          <w:tcPr>
            <w:tcW w:w="43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783C1D" w14:textId="77777777" w:rsidR="008630C6" w:rsidRDefault="008630C6">
            <w:pPr>
              <w:widowControl w:val="0"/>
              <w:pBdr>
                <w:top w:val="nil"/>
                <w:left w:val="nil"/>
                <w:bottom w:val="nil"/>
                <w:right w:val="nil"/>
                <w:between w:val="nil"/>
              </w:pBdr>
              <w:spacing w:line="276" w:lineRule="auto"/>
              <w:rPr>
                <w:color w:val="000000"/>
                <w:sz w:val="16"/>
                <w:szCs w:val="16"/>
              </w:rPr>
            </w:pPr>
          </w:p>
        </w:tc>
        <w:tc>
          <w:tcPr>
            <w:tcW w:w="17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A70678" w14:textId="77777777" w:rsidR="008630C6" w:rsidRDefault="008630C6">
            <w:pPr>
              <w:widowControl w:val="0"/>
              <w:pBdr>
                <w:top w:val="nil"/>
                <w:left w:val="nil"/>
                <w:bottom w:val="nil"/>
                <w:right w:val="nil"/>
                <w:between w:val="nil"/>
              </w:pBdr>
              <w:spacing w:line="276" w:lineRule="auto"/>
              <w:rPr>
                <w:color w:val="000000"/>
                <w:sz w:val="16"/>
                <w:szCs w:val="16"/>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AFEC95" w14:textId="77777777" w:rsidR="008630C6" w:rsidRDefault="008630C6">
            <w:pPr>
              <w:widowControl w:val="0"/>
              <w:pBdr>
                <w:top w:val="nil"/>
                <w:left w:val="nil"/>
                <w:bottom w:val="nil"/>
                <w:right w:val="nil"/>
                <w:between w:val="nil"/>
              </w:pBdr>
              <w:spacing w:line="276" w:lineRule="auto"/>
              <w:rPr>
                <w:color w:val="000000"/>
                <w:sz w:val="16"/>
                <w:szCs w:val="16"/>
              </w:rPr>
            </w:pPr>
          </w:p>
        </w:tc>
        <w:tc>
          <w:tcPr>
            <w:tcW w:w="1140" w:type="dxa"/>
            <w:tcBorders>
              <w:top w:val="nil"/>
              <w:left w:val="nil"/>
              <w:bottom w:val="single" w:sz="4" w:space="0" w:color="000000"/>
              <w:right w:val="single" w:sz="4" w:space="0" w:color="000000"/>
            </w:tcBorders>
            <w:shd w:val="clear" w:color="auto" w:fill="auto"/>
            <w:vAlign w:val="center"/>
          </w:tcPr>
          <w:p w14:paraId="5013D271" w14:textId="77777777" w:rsidR="008630C6" w:rsidRDefault="007C21C3">
            <w:pPr>
              <w:jc w:val="center"/>
              <w:rPr>
                <w:color w:val="000000"/>
                <w:sz w:val="16"/>
                <w:szCs w:val="16"/>
              </w:rPr>
            </w:pPr>
            <w:r>
              <w:rPr>
                <w:color w:val="000000"/>
                <w:sz w:val="16"/>
                <w:szCs w:val="16"/>
              </w:rPr>
              <w:t>Local</w:t>
            </w:r>
          </w:p>
        </w:tc>
        <w:tc>
          <w:tcPr>
            <w:tcW w:w="1100" w:type="dxa"/>
            <w:tcBorders>
              <w:top w:val="nil"/>
              <w:left w:val="nil"/>
              <w:bottom w:val="single" w:sz="4" w:space="0" w:color="000000"/>
              <w:right w:val="single" w:sz="4" w:space="0" w:color="000000"/>
            </w:tcBorders>
            <w:shd w:val="clear" w:color="auto" w:fill="auto"/>
            <w:vAlign w:val="center"/>
          </w:tcPr>
          <w:p w14:paraId="237D0960" w14:textId="77777777" w:rsidR="008630C6" w:rsidRDefault="007C21C3">
            <w:pPr>
              <w:jc w:val="center"/>
              <w:rPr>
                <w:color w:val="000000"/>
                <w:sz w:val="16"/>
                <w:szCs w:val="16"/>
              </w:rPr>
            </w:pPr>
            <w:r>
              <w:rPr>
                <w:color w:val="000000"/>
                <w:sz w:val="16"/>
                <w:szCs w:val="16"/>
              </w:rPr>
              <w:t>Foreign</w:t>
            </w:r>
          </w:p>
        </w:tc>
        <w:tc>
          <w:tcPr>
            <w:tcW w:w="1160" w:type="dxa"/>
            <w:tcBorders>
              <w:top w:val="nil"/>
              <w:left w:val="nil"/>
              <w:bottom w:val="single" w:sz="4" w:space="0" w:color="000000"/>
              <w:right w:val="single" w:sz="4" w:space="0" w:color="000000"/>
            </w:tcBorders>
            <w:shd w:val="clear" w:color="auto" w:fill="auto"/>
            <w:vAlign w:val="center"/>
          </w:tcPr>
          <w:p w14:paraId="0EDD76ED" w14:textId="77777777" w:rsidR="008630C6" w:rsidRDefault="007C21C3">
            <w:pPr>
              <w:jc w:val="center"/>
              <w:rPr>
                <w:color w:val="000000"/>
                <w:sz w:val="16"/>
                <w:szCs w:val="16"/>
              </w:rPr>
            </w:pPr>
            <w:r>
              <w:rPr>
                <w:color w:val="000000"/>
                <w:sz w:val="16"/>
                <w:szCs w:val="16"/>
              </w:rPr>
              <w:t> </w:t>
            </w:r>
          </w:p>
        </w:tc>
        <w:tc>
          <w:tcPr>
            <w:tcW w:w="2293" w:type="dxa"/>
            <w:tcBorders>
              <w:top w:val="nil"/>
              <w:left w:val="nil"/>
              <w:bottom w:val="single" w:sz="4" w:space="0" w:color="000000"/>
              <w:right w:val="single" w:sz="4" w:space="0" w:color="000000"/>
            </w:tcBorders>
            <w:shd w:val="clear" w:color="auto" w:fill="auto"/>
            <w:vAlign w:val="center"/>
          </w:tcPr>
          <w:p w14:paraId="61282DC6" w14:textId="77777777" w:rsidR="008630C6" w:rsidRDefault="007C21C3">
            <w:pPr>
              <w:jc w:val="center"/>
              <w:rPr>
                <w:color w:val="000000"/>
                <w:sz w:val="16"/>
                <w:szCs w:val="16"/>
              </w:rPr>
            </w:pPr>
            <w:r>
              <w:rPr>
                <w:color w:val="000000"/>
                <w:sz w:val="16"/>
                <w:szCs w:val="16"/>
              </w:rPr>
              <w:t> </w:t>
            </w:r>
          </w:p>
        </w:tc>
      </w:tr>
      <w:tr w:rsidR="008630C6" w14:paraId="404B0414" w14:textId="77777777">
        <w:trPr>
          <w:trHeight w:val="390"/>
        </w:trPr>
        <w:tc>
          <w:tcPr>
            <w:tcW w:w="445" w:type="dxa"/>
            <w:tcBorders>
              <w:top w:val="nil"/>
              <w:left w:val="single" w:sz="4" w:space="0" w:color="000000"/>
              <w:bottom w:val="single" w:sz="4" w:space="0" w:color="000000"/>
              <w:right w:val="single" w:sz="4" w:space="0" w:color="000000"/>
            </w:tcBorders>
            <w:shd w:val="clear" w:color="auto" w:fill="auto"/>
            <w:vAlign w:val="bottom"/>
          </w:tcPr>
          <w:p w14:paraId="50BF9EFA" w14:textId="77777777" w:rsidR="008630C6" w:rsidRDefault="007C21C3">
            <w:pPr>
              <w:jc w:val="right"/>
              <w:rPr>
                <w:color w:val="000000"/>
                <w:sz w:val="16"/>
                <w:szCs w:val="16"/>
              </w:rPr>
            </w:pPr>
            <w:r>
              <w:rPr>
                <w:color w:val="000000"/>
                <w:sz w:val="16"/>
                <w:szCs w:val="16"/>
              </w:rPr>
              <w:t>1</w:t>
            </w:r>
          </w:p>
        </w:tc>
        <w:tc>
          <w:tcPr>
            <w:tcW w:w="1620" w:type="dxa"/>
            <w:tcBorders>
              <w:top w:val="nil"/>
              <w:left w:val="nil"/>
              <w:bottom w:val="single" w:sz="4" w:space="0" w:color="000000"/>
              <w:right w:val="single" w:sz="4" w:space="0" w:color="000000"/>
            </w:tcBorders>
            <w:shd w:val="clear" w:color="auto" w:fill="auto"/>
            <w:vAlign w:val="bottom"/>
          </w:tcPr>
          <w:p w14:paraId="6242B0F7" w14:textId="77777777" w:rsidR="008630C6" w:rsidRDefault="007C21C3">
            <w:pPr>
              <w:rPr>
                <w:color w:val="000000"/>
                <w:sz w:val="16"/>
                <w:szCs w:val="16"/>
              </w:rPr>
            </w:pPr>
            <w:r>
              <w:rPr>
                <w:color w:val="000000"/>
                <w:sz w:val="16"/>
                <w:szCs w:val="16"/>
              </w:rPr>
              <w:t> </w:t>
            </w:r>
          </w:p>
        </w:tc>
        <w:tc>
          <w:tcPr>
            <w:tcW w:w="432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338BCCE5" w14:textId="77777777" w:rsidR="008630C6" w:rsidRDefault="007C21C3">
            <w:pPr>
              <w:widowControl w:val="0"/>
            </w:pPr>
            <w:r>
              <w:rPr>
                <w:sz w:val="24"/>
                <w:szCs w:val="24"/>
              </w:rPr>
              <w:t>Team Leader/Project Manager</w:t>
            </w:r>
          </w:p>
        </w:tc>
        <w:tc>
          <w:tcPr>
            <w:tcW w:w="1710" w:type="dxa"/>
            <w:tcBorders>
              <w:top w:val="nil"/>
              <w:left w:val="nil"/>
              <w:bottom w:val="single" w:sz="4" w:space="0" w:color="000000"/>
              <w:right w:val="single" w:sz="4" w:space="0" w:color="000000"/>
            </w:tcBorders>
            <w:shd w:val="clear" w:color="auto" w:fill="auto"/>
            <w:vAlign w:val="bottom"/>
          </w:tcPr>
          <w:p w14:paraId="15404CE1" w14:textId="77777777" w:rsidR="008630C6" w:rsidRDefault="007C21C3">
            <w:pPr>
              <w:rPr>
                <w:color w:val="000000"/>
                <w:sz w:val="16"/>
                <w:szCs w:val="16"/>
              </w:rPr>
            </w:pPr>
            <w:r>
              <w:rPr>
                <w:color w:val="000000"/>
                <w:sz w:val="16"/>
                <w:szCs w:val="16"/>
              </w:rPr>
              <w:t> </w:t>
            </w:r>
          </w:p>
        </w:tc>
        <w:tc>
          <w:tcPr>
            <w:tcW w:w="1805" w:type="dxa"/>
            <w:tcBorders>
              <w:top w:val="nil"/>
              <w:left w:val="nil"/>
              <w:bottom w:val="single" w:sz="4" w:space="0" w:color="000000"/>
              <w:right w:val="single" w:sz="4" w:space="0" w:color="000000"/>
            </w:tcBorders>
            <w:shd w:val="clear" w:color="auto" w:fill="auto"/>
            <w:vAlign w:val="bottom"/>
          </w:tcPr>
          <w:p w14:paraId="5ED2057D" w14:textId="77777777" w:rsidR="008630C6" w:rsidRDefault="007C21C3">
            <w:pPr>
              <w:rPr>
                <w:color w:val="000000"/>
                <w:sz w:val="16"/>
                <w:szCs w:val="16"/>
              </w:rPr>
            </w:pPr>
            <w:r>
              <w:rPr>
                <w:color w:val="000000"/>
                <w:sz w:val="16"/>
                <w:szCs w:val="16"/>
              </w:rPr>
              <w:t> </w:t>
            </w:r>
          </w:p>
        </w:tc>
        <w:tc>
          <w:tcPr>
            <w:tcW w:w="1140" w:type="dxa"/>
            <w:tcBorders>
              <w:top w:val="nil"/>
              <w:left w:val="nil"/>
              <w:bottom w:val="single" w:sz="4" w:space="0" w:color="000000"/>
              <w:right w:val="single" w:sz="4" w:space="0" w:color="000000"/>
            </w:tcBorders>
            <w:shd w:val="clear" w:color="auto" w:fill="auto"/>
            <w:vAlign w:val="bottom"/>
          </w:tcPr>
          <w:p w14:paraId="3A297DA1" w14:textId="77777777" w:rsidR="008630C6" w:rsidRDefault="007C21C3">
            <w:pPr>
              <w:rPr>
                <w:color w:val="000000"/>
                <w:sz w:val="16"/>
                <w:szCs w:val="16"/>
              </w:rPr>
            </w:pPr>
            <w:r>
              <w:rPr>
                <w:color w:val="000000"/>
                <w:sz w:val="16"/>
                <w:szCs w:val="16"/>
              </w:rPr>
              <w:t> </w:t>
            </w:r>
          </w:p>
        </w:tc>
        <w:tc>
          <w:tcPr>
            <w:tcW w:w="1100" w:type="dxa"/>
            <w:tcBorders>
              <w:top w:val="nil"/>
              <w:left w:val="nil"/>
              <w:bottom w:val="single" w:sz="4" w:space="0" w:color="000000"/>
              <w:right w:val="single" w:sz="4" w:space="0" w:color="000000"/>
            </w:tcBorders>
            <w:shd w:val="clear" w:color="auto" w:fill="auto"/>
            <w:vAlign w:val="bottom"/>
          </w:tcPr>
          <w:p w14:paraId="64C54E92" w14:textId="77777777" w:rsidR="008630C6" w:rsidRDefault="007C21C3">
            <w:pPr>
              <w:rPr>
                <w:color w:val="000000"/>
                <w:sz w:val="16"/>
                <w:szCs w:val="16"/>
              </w:rPr>
            </w:pPr>
            <w:r>
              <w:rPr>
                <w:color w:val="000000"/>
                <w:sz w:val="16"/>
                <w:szCs w:val="16"/>
              </w:rPr>
              <w:t> </w:t>
            </w:r>
          </w:p>
        </w:tc>
        <w:tc>
          <w:tcPr>
            <w:tcW w:w="1160" w:type="dxa"/>
            <w:tcBorders>
              <w:top w:val="nil"/>
              <w:left w:val="nil"/>
              <w:bottom w:val="single" w:sz="4" w:space="0" w:color="000000"/>
              <w:right w:val="single" w:sz="4" w:space="0" w:color="000000"/>
            </w:tcBorders>
            <w:shd w:val="clear" w:color="auto" w:fill="auto"/>
            <w:vAlign w:val="bottom"/>
          </w:tcPr>
          <w:p w14:paraId="00642304" w14:textId="77777777" w:rsidR="008630C6" w:rsidRDefault="007C21C3">
            <w:pPr>
              <w:rPr>
                <w:color w:val="000000"/>
                <w:sz w:val="16"/>
                <w:szCs w:val="16"/>
              </w:rPr>
            </w:pPr>
            <w:r>
              <w:rPr>
                <w:color w:val="000000"/>
                <w:sz w:val="16"/>
                <w:szCs w:val="16"/>
              </w:rPr>
              <w:t> </w:t>
            </w:r>
          </w:p>
        </w:tc>
        <w:tc>
          <w:tcPr>
            <w:tcW w:w="2293" w:type="dxa"/>
            <w:tcBorders>
              <w:top w:val="nil"/>
              <w:left w:val="nil"/>
              <w:bottom w:val="single" w:sz="4" w:space="0" w:color="000000"/>
              <w:right w:val="single" w:sz="4" w:space="0" w:color="000000"/>
            </w:tcBorders>
            <w:shd w:val="clear" w:color="auto" w:fill="auto"/>
            <w:vAlign w:val="bottom"/>
          </w:tcPr>
          <w:p w14:paraId="1C9FFA1E" w14:textId="77777777" w:rsidR="008630C6" w:rsidRDefault="007C21C3">
            <w:pPr>
              <w:rPr>
                <w:color w:val="000000"/>
                <w:sz w:val="16"/>
                <w:szCs w:val="16"/>
              </w:rPr>
            </w:pPr>
            <w:r>
              <w:rPr>
                <w:color w:val="000000"/>
                <w:sz w:val="16"/>
                <w:szCs w:val="16"/>
              </w:rPr>
              <w:t> </w:t>
            </w:r>
          </w:p>
        </w:tc>
      </w:tr>
      <w:tr w:rsidR="008630C6" w14:paraId="3A01705F" w14:textId="77777777">
        <w:trPr>
          <w:trHeight w:val="390"/>
        </w:trPr>
        <w:tc>
          <w:tcPr>
            <w:tcW w:w="445" w:type="dxa"/>
            <w:tcBorders>
              <w:top w:val="nil"/>
              <w:left w:val="single" w:sz="4" w:space="0" w:color="000000"/>
              <w:bottom w:val="single" w:sz="4" w:space="0" w:color="000000"/>
              <w:right w:val="single" w:sz="4" w:space="0" w:color="000000"/>
            </w:tcBorders>
            <w:shd w:val="clear" w:color="auto" w:fill="auto"/>
            <w:vAlign w:val="bottom"/>
          </w:tcPr>
          <w:p w14:paraId="18E83774" w14:textId="77777777" w:rsidR="008630C6" w:rsidRDefault="007C21C3">
            <w:pPr>
              <w:jc w:val="right"/>
              <w:rPr>
                <w:color w:val="000000"/>
                <w:sz w:val="16"/>
                <w:szCs w:val="16"/>
              </w:rPr>
            </w:pPr>
            <w:r>
              <w:rPr>
                <w:color w:val="000000"/>
                <w:sz w:val="16"/>
                <w:szCs w:val="16"/>
              </w:rPr>
              <w:t>2</w:t>
            </w:r>
          </w:p>
        </w:tc>
        <w:tc>
          <w:tcPr>
            <w:tcW w:w="1620" w:type="dxa"/>
            <w:tcBorders>
              <w:top w:val="nil"/>
              <w:left w:val="nil"/>
              <w:bottom w:val="single" w:sz="4" w:space="0" w:color="000000"/>
              <w:right w:val="single" w:sz="4" w:space="0" w:color="000000"/>
            </w:tcBorders>
            <w:shd w:val="clear" w:color="auto" w:fill="auto"/>
            <w:vAlign w:val="bottom"/>
          </w:tcPr>
          <w:p w14:paraId="1FA41BDC" w14:textId="77777777" w:rsidR="008630C6" w:rsidRDefault="007C21C3">
            <w:pPr>
              <w:rPr>
                <w:color w:val="000000"/>
                <w:sz w:val="16"/>
                <w:szCs w:val="16"/>
              </w:rPr>
            </w:pPr>
            <w:r>
              <w:rPr>
                <w:color w:val="000000"/>
                <w:sz w:val="16"/>
                <w:szCs w:val="16"/>
              </w:rPr>
              <w:t> </w:t>
            </w:r>
          </w:p>
        </w:tc>
        <w:tc>
          <w:tcPr>
            <w:tcW w:w="432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5CD7BAB" w14:textId="77777777" w:rsidR="008630C6" w:rsidRDefault="007C21C3">
            <w:pPr>
              <w:widowControl w:val="0"/>
            </w:pPr>
            <w:r>
              <w:rPr>
                <w:sz w:val="24"/>
                <w:szCs w:val="24"/>
              </w:rPr>
              <w:t>Deputy Project Manager</w:t>
            </w:r>
          </w:p>
        </w:tc>
        <w:tc>
          <w:tcPr>
            <w:tcW w:w="1710" w:type="dxa"/>
            <w:tcBorders>
              <w:top w:val="nil"/>
              <w:left w:val="nil"/>
              <w:bottom w:val="single" w:sz="4" w:space="0" w:color="000000"/>
              <w:right w:val="single" w:sz="4" w:space="0" w:color="000000"/>
            </w:tcBorders>
            <w:shd w:val="clear" w:color="auto" w:fill="auto"/>
            <w:vAlign w:val="bottom"/>
          </w:tcPr>
          <w:p w14:paraId="670E4A87" w14:textId="77777777" w:rsidR="008630C6" w:rsidRDefault="007C21C3">
            <w:pPr>
              <w:rPr>
                <w:color w:val="000000"/>
                <w:sz w:val="16"/>
                <w:szCs w:val="16"/>
              </w:rPr>
            </w:pPr>
            <w:r>
              <w:rPr>
                <w:color w:val="000000"/>
                <w:sz w:val="16"/>
                <w:szCs w:val="16"/>
              </w:rPr>
              <w:t> </w:t>
            </w:r>
          </w:p>
        </w:tc>
        <w:tc>
          <w:tcPr>
            <w:tcW w:w="1805" w:type="dxa"/>
            <w:tcBorders>
              <w:top w:val="nil"/>
              <w:left w:val="nil"/>
              <w:bottom w:val="single" w:sz="4" w:space="0" w:color="000000"/>
              <w:right w:val="single" w:sz="4" w:space="0" w:color="000000"/>
            </w:tcBorders>
            <w:shd w:val="clear" w:color="auto" w:fill="auto"/>
            <w:vAlign w:val="bottom"/>
          </w:tcPr>
          <w:p w14:paraId="2A4DFD2D" w14:textId="77777777" w:rsidR="008630C6" w:rsidRDefault="007C21C3">
            <w:pPr>
              <w:rPr>
                <w:color w:val="000000"/>
                <w:sz w:val="16"/>
                <w:szCs w:val="16"/>
              </w:rPr>
            </w:pPr>
            <w:r>
              <w:rPr>
                <w:color w:val="000000"/>
                <w:sz w:val="16"/>
                <w:szCs w:val="16"/>
              </w:rPr>
              <w:t> </w:t>
            </w:r>
          </w:p>
        </w:tc>
        <w:tc>
          <w:tcPr>
            <w:tcW w:w="1140" w:type="dxa"/>
            <w:tcBorders>
              <w:top w:val="nil"/>
              <w:left w:val="nil"/>
              <w:bottom w:val="single" w:sz="4" w:space="0" w:color="000000"/>
              <w:right w:val="single" w:sz="4" w:space="0" w:color="000000"/>
            </w:tcBorders>
            <w:shd w:val="clear" w:color="auto" w:fill="auto"/>
            <w:vAlign w:val="bottom"/>
          </w:tcPr>
          <w:p w14:paraId="0CF682EA" w14:textId="77777777" w:rsidR="008630C6" w:rsidRDefault="007C21C3">
            <w:pPr>
              <w:rPr>
                <w:color w:val="000000"/>
                <w:sz w:val="16"/>
                <w:szCs w:val="16"/>
              </w:rPr>
            </w:pPr>
            <w:r>
              <w:rPr>
                <w:color w:val="000000"/>
                <w:sz w:val="16"/>
                <w:szCs w:val="16"/>
              </w:rPr>
              <w:t> </w:t>
            </w:r>
          </w:p>
        </w:tc>
        <w:tc>
          <w:tcPr>
            <w:tcW w:w="1100" w:type="dxa"/>
            <w:tcBorders>
              <w:top w:val="nil"/>
              <w:left w:val="nil"/>
              <w:bottom w:val="single" w:sz="4" w:space="0" w:color="000000"/>
              <w:right w:val="single" w:sz="4" w:space="0" w:color="000000"/>
            </w:tcBorders>
            <w:shd w:val="clear" w:color="auto" w:fill="auto"/>
            <w:vAlign w:val="bottom"/>
          </w:tcPr>
          <w:p w14:paraId="6808FD22" w14:textId="77777777" w:rsidR="008630C6" w:rsidRDefault="007C21C3">
            <w:pPr>
              <w:rPr>
                <w:color w:val="000000"/>
                <w:sz w:val="16"/>
                <w:szCs w:val="16"/>
              </w:rPr>
            </w:pPr>
            <w:r>
              <w:rPr>
                <w:color w:val="000000"/>
                <w:sz w:val="16"/>
                <w:szCs w:val="16"/>
              </w:rPr>
              <w:t> </w:t>
            </w:r>
          </w:p>
        </w:tc>
        <w:tc>
          <w:tcPr>
            <w:tcW w:w="1160" w:type="dxa"/>
            <w:tcBorders>
              <w:top w:val="nil"/>
              <w:left w:val="nil"/>
              <w:bottom w:val="single" w:sz="4" w:space="0" w:color="000000"/>
              <w:right w:val="single" w:sz="4" w:space="0" w:color="000000"/>
            </w:tcBorders>
            <w:shd w:val="clear" w:color="auto" w:fill="auto"/>
            <w:vAlign w:val="bottom"/>
          </w:tcPr>
          <w:p w14:paraId="3BE3EF0C" w14:textId="77777777" w:rsidR="008630C6" w:rsidRDefault="007C21C3">
            <w:pPr>
              <w:rPr>
                <w:color w:val="000000"/>
                <w:sz w:val="16"/>
                <w:szCs w:val="16"/>
              </w:rPr>
            </w:pPr>
            <w:r>
              <w:rPr>
                <w:color w:val="000000"/>
                <w:sz w:val="16"/>
                <w:szCs w:val="16"/>
              </w:rPr>
              <w:t> </w:t>
            </w:r>
          </w:p>
        </w:tc>
        <w:tc>
          <w:tcPr>
            <w:tcW w:w="2293" w:type="dxa"/>
            <w:tcBorders>
              <w:top w:val="nil"/>
              <w:left w:val="nil"/>
              <w:bottom w:val="single" w:sz="4" w:space="0" w:color="000000"/>
              <w:right w:val="single" w:sz="4" w:space="0" w:color="000000"/>
            </w:tcBorders>
            <w:shd w:val="clear" w:color="auto" w:fill="auto"/>
            <w:vAlign w:val="bottom"/>
          </w:tcPr>
          <w:p w14:paraId="32567634" w14:textId="77777777" w:rsidR="008630C6" w:rsidRDefault="007C21C3">
            <w:pPr>
              <w:rPr>
                <w:color w:val="000000"/>
                <w:sz w:val="16"/>
                <w:szCs w:val="16"/>
              </w:rPr>
            </w:pPr>
            <w:r>
              <w:rPr>
                <w:color w:val="000000"/>
                <w:sz w:val="16"/>
                <w:szCs w:val="16"/>
              </w:rPr>
              <w:t> </w:t>
            </w:r>
          </w:p>
        </w:tc>
      </w:tr>
      <w:tr w:rsidR="008630C6" w14:paraId="511F8250" w14:textId="77777777">
        <w:trPr>
          <w:trHeight w:val="390"/>
        </w:trPr>
        <w:tc>
          <w:tcPr>
            <w:tcW w:w="445" w:type="dxa"/>
            <w:tcBorders>
              <w:top w:val="nil"/>
              <w:left w:val="single" w:sz="4" w:space="0" w:color="000000"/>
              <w:bottom w:val="single" w:sz="4" w:space="0" w:color="000000"/>
              <w:right w:val="single" w:sz="4" w:space="0" w:color="000000"/>
            </w:tcBorders>
            <w:shd w:val="clear" w:color="auto" w:fill="auto"/>
            <w:vAlign w:val="bottom"/>
          </w:tcPr>
          <w:p w14:paraId="6440D14A" w14:textId="77777777" w:rsidR="008630C6" w:rsidRDefault="007C21C3">
            <w:pPr>
              <w:jc w:val="right"/>
              <w:rPr>
                <w:color w:val="000000"/>
                <w:sz w:val="16"/>
                <w:szCs w:val="16"/>
              </w:rPr>
            </w:pPr>
            <w:r>
              <w:rPr>
                <w:color w:val="000000"/>
                <w:sz w:val="16"/>
                <w:szCs w:val="16"/>
              </w:rPr>
              <w:t>3</w:t>
            </w:r>
          </w:p>
        </w:tc>
        <w:tc>
          <w:tcPr>
            <w:tcW w:w="1620" w:type="dxa"/>
            <w:tcBorders>
              <w:top w:val="nil"/>
              <w:left w:val="nil"/>
              <w:bottom w:val="single" w:sz="4" w:space="0" w:color="000000"/>
              <w:right w:val="single" w:sz="4" w:space="0" w:color="000000"/>
            </w:tcBorders>
            <w:shd w:val="clear" w:color="auto" w:fill="auto"/>
            <w:vAlign w:val="bottom"/>
          </w:tcPr>
          <w:p w14:paraId="25A9E97D" w14:textId="77777777" w:rsidR="008630C6" w:rsidRDefault="007C21C3">
            <w:pPr>
              <w:rPr>
                <w:color w:val="000000"/>
                <w:sz w:val="16"/>
                <w:szCs w:val="16"/>
              </w:rPr>
            </w:pPr>
            <w:r>
              <w:rPr>
                <w:color w:val="000000"/>
                <w:sz w:val="16"/>
                <w:szCs w:val="16"/>
              </w:rPr>
              <w:t> </w:t>
            </w:r>
          </w:p>
        </w:tc>
        <w:tc>
          <w:tcPr>
            <w:tcW w:w="432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26F1F94" w14:textId="77777777" w:rsidR="008630C6" w:rsidRDefault="007C21C3">
            <w:pPr>
              <w:widowControl w:val="0"/>
            </w:pPr>
            <w:r>
              <w:rPr>
                <w:sz w:val="24"/>
                <w:szCs w:val="24"/>
              </w:rPr>
              <w:t>Sr. Structural Engineer</w:t>
            </w:r>
          </w:p>
        </w:tc>
        <w:tc>
          <w:tcPr>
            <w:tcW w:w="1710" w:type="dxa"/>
            <w:tcBorders>
              <w:top w:val="nil"/>
              <w:left w:val="nil"/>
              <w:bottom w:val="single" w:sz="4" w:space="0" w:color="000000"/>
              <w:right w:val="single" w:sz="4" w:space="0" w:color="000000"/>
            </w:tcBorders>
            <w:shd w:val="clear" w:color="auto" w:fill="auto"/>
            <w:vAlign w:val="bottom"/>
          </w:tcPr>
          <w:p w14:paraId="7C1B28F5" w14:textId="77777777" w:rsidR="008630C6" w:rsidRDefault="007C21C3">
            <w:pPr>
              <w:rPr>
                <w:color w:val="000000"/>
                <w:sz w:val="16"/>
                <w:szCs w:val="16"/>
              </w:rPr>
            </w:pPr>
            <w:r>
              <w:rPr>
                <w:color w:val="000000"/>
                <w:sz w:val="16"/>
                <w:szCs w:val="16"/>
              </w:rPr>
              <w:t> </w:t>
            </w:r>
          </w:p>
        </w:tc>
        <w:tc>
          <w:tcPr>
            <w:tcW w:w="1805" w:type="dxa"/>
            <w:tcBorders>
              <w:top w:val="nil"/>
              <w:left w:val="nil"/>
              <w:bottom w:val="single" w:sz="4" w:space="0" w:color="000000"/>
              <w:right w:val="single" w:sz="4" w:space="0" w:color="000000"/>
            </w:tcBorders>
            <w:shd w:val="clear" w:color="auto" w:fill="auto"/>
            <w:vAlign w:val="bottom"/>
          </w:tcPr>
          <w:p w14:paraId="38FF480D" w14:textId="77777777" w:rsidR="008630C6" w:rsidRDefault="007C21C3">
            <w:pPr>
              <w:rPr>
                <w:color w:val="000000"/>
                <w:sz w:val="16"/>
                <w:szCs w:val="16"/>
              </w:rPr>
            </w:pPr>
            <w:r>
              <w:rPr>
                <w:color w:val="000000"/>
                <w:sz w:val="16"/>
                <w:szCs w:val="16"/>
              </w:rPr>
              <w:t> </w:t>
            </w:r>
          </w:p>
        </w:tc>
        <w:tc>
          <w:tcPr>
            <w:tcW w:w="1140" w:type="dxa"/>
            <w:tcBorders>
              <w:top w:val="nil"/>
              <w:left w:val="nil"/>
              <w:bottom w:val="single" w:sz="4" w:space="0" w:color="000000"/>
              <w:right w:val="single" w:sz="4" w:space="0" w:color="000000"/>
            </w:tcBorders>
            <w:shd w:val="clear" w:color="auto" w:fill="auto"/>
            <w:vAlign w:val="bottom"/>
          </w:tcPr>
          <w:p w14:paraId="347BEDAB" w14:textId="77777777" w:rsidR="008630C6" w:rsidRDefault="007C21C3">
            <w:pPr>
              <w:rPr>
                <w:color w:val="000000"/>
                <w:sz w:val="16"/>
                <w:szCs w:val="16"/>
              </w:rPr>
            </w:pPr>
            <w:r>
              <w:rPr>
                <w:color w:val="000000"/>
                <w:sz w:val="16"/>
                <w:szCs w:val="16"/>
              </w:rPr>
              <w:t> </w:t>
            </w:r>
          </w:p>
        </w:tc>
        <w:tc>
          <w:tcPr>
            <w:tcW w:w="1100" w:type="dxa"/>
            <w:tcBorders>
              <w:top w:val="nil"/>
              <w:left w:val="nil"/>
              <w:bottom w:val="single" w:sz="4" w:space="0" w:color="000000"/>
              <w:right w:val="single" w:sz="4" w:space="0" w:color="000000"/>
            </w:tcBorders>
            <w:shd w:val="clear" w:color="auto" w:fill="auto"/>
            <w:vAlign w:val="bottom"/>
          </w:tcPr>
          <w:p w14:paraId="115995E3" w14:textId="77777777" w:rsidR="008630C6" w:rsidRDefault="007C21C3">
            <w:pPr>
              <w:rPr>
                <w:color w:val="000000"/>
                <w:sz w:val="16"/>
                <w:szCs w:val="16"/>
              </w:rPr>
            </w:pPr>
            <w:r>
              <w:rPr>
                <w:color w:val="000000"/>
                <w:sz w:val="16"/>
                <w:szCs w:val="16"/>
              </w:rPr>
              <w:t> </w:t>
            </w:r>
          </w:p>
        </w:tc>
        <w:tc>
          <w:tcPr>
            <w:tcW w:w="1160" w:type="dxa"/>
            <w:tcBorders>
              <w:top w:val="nil"/>
              <w:left w:val="nil"/>
              <w:bottom w:val="single" w:sz="4" w:space="0" w:color="000000"/>
              <w:right w:val="single" w:sz="4" w:space="0" w:color="000000"/>
            </w:tcBorders>
            <w:shd w:val="clear" w:color="auto" w:fill="auto"/>
            <w:vAlign w:val="bottom"/>
          </w:tcPr>
          <w:p w14:paraId="34D7D3FF" w14:textId="77777777" w:rsidR="008630C6" w:rsidRDefault="007C21C3">
            <w:pPr>
              <w:rPr>
                <w:color w:val="000000"/>
                <w:sz w:val="16"/>
                <w:szCs w:val="16"/>
              </w:rPr>
            </w:pPr>
            <w:r>
              <w:rPr>
                <w:color w:val="000000"/>
                <w:sz w:val="16"/>
                <w:szCs w:val="16"/>
              </w:rPr>
              <w:t> </w:t>
            </w:r>
          </w:p>
        </w:tc>
        <w:tc>
          <w:tcPr>
            <w:tcW w:w="2293" w:type="dxa"/>
            <w:tcBorders>
              <w:top w:val="nil"/>
              <w:left w:val="nil"/>
              <w:bottom w:val="single" w:sz="4" w:space="0" w:color="000000"/>
              <w:right w:val="single" w:sz="4" w:space="0" w:color="000000"/>
            </w:tcBorders>
            <w:shd w:val="clear" w:color="auto" w:fill="auto"/>
            <w:vAlign w:val="bottom"/>
          </w:tcPr>
          <w:p w14:paraId="56ECAFC2" w14:textId="77777777" w:rsidR="008630C6" w:rsidRDefault="007C21C3">
            <w:pPr>
              <w:rPr>
                <w:color w:val="000000"/>
                <w:sz w:val="16"/>
                <w:szCs w:val="16"/>
              </w:rPr>
            </w:pPr>
            <w:r>
              <w:rPr>
                <w:color w:val="000000"/>
                <w:sz w:val="16"/>
                <w:szCs w:val="16"/>
              </w:rPr>
              <w:t> </w:t>
            </w:r>
          </w:p>
        </w:tc>
      </w:tr>
      <w:tr w:rsidR="008630C6" w14:paraId="65F74ABD" w14:textId="77777777">
        <w:trPr>
          <w:trHeight w:val="390"/>
        </w:trPr>
        <w:tc>
          <w:tcPr>
            <w:tcW w:w="445" w:type="dxa"/>
            <w:tcBorders>
              <w:top w:val="nil"/>
              <w:left w:val="single" w:sz="4" w:space="0" w:color="000000"/>
              <w:bottom w:val="single" w:sz="4" w:space="0" w:color="000000"/>
              <w:right w:val="single" w:sz="4" w:space="0" w:color="000000"/>
            </w:tcBorders>
            <w:shd w:val="clear" w:color="auto" w:fill="auto"/>
            <w:vAlign w:val="bottom"/>
          </w:tcPr>
          <w:p w14:paraId="40D712ED" w14:textId="77777777" w:rsidR="008630C6" w:rsidRDefault="007C21C3">
            <w:pPr>
              <w:jc w:val="right"/>
              <w:rPr>
                <w:color w:val="000000"/>
                <w:sz w:val="16"/>
                <w:szCs w:val="16"/>
              </w:rPr>
            </w:pPr>
            <w:r>
              <w:rPr>
                <w:color w:val="000000"/>
                <w:sz w:val="16"/>
                <w:szCs w:val="16"/>
              </w:rPr>
              <w:t>4</w:t>
            </w:r>
          </w:p>
        </w:tc>
        <w:tc>
          <w:tcPr>
            <w:tcW w:w="1620" w:type="dxa"/>
            <w:tcBorders>
              <w:top w:val="nil"/>
              <w:left w:val="nil"/>
              <w:bottom w:val="single" w:sz="4" w:space="0" w:color="000000"/>
              <w:right w:val="single" w:sz="4" w:space="0" w:color="000000"/>
            </w:tcBorders>
            <w:shd w:val="clear" w:color="auto" w:fill="auto"/>
            <w:vAlign w:val="bottom"/>
          </w:tcPr>
          <w:p w14:paraId="15FDDC1A" w14:textId="77777777" w:rsidR="008630C6" w:rsidRDefault="007C21C3">
            <w:pPr>
              <w:rPr>
                <w:color w:val="000000"/>
                <w:sz w:val="16"/>
                <w:szCs w:val="16"/>
              </w:rPr>
            </w:pPr>
            <w:r>
              <w:rPr>
                <w:color w:val="000000"/>
                <w:sz w:val="16"/>
                <w:szCs w:val="16"/>
              </w:rPr>
              <w:t> </w:t>
            </w:r>
          </w:p>
        </w:tc>
        <w:tc>
          <w:tcPr>
            <w:tcW w:w="432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6F1884B" w14:textId="77777777" w:rsidR="008630C6" w:rsidRDefault="007C21C3">
            <w:pPr>
              <w:widowControl w:val="0"/>
            </w:pPr>
            <w:r>
              <w:rPr>
                <w:sz w:val="24"/>
                <w:szCs w:val="24"/>
              </w:rPr>
              <w:t>Sr. Drainage/ Hydraulic Engineer</w:t>
            </w:r>
          </w:p>
        </w:tc>
        <w:tc>
          <w:tcPr>
            <w:tcW w:w="1710" w:type="dxa"/>
            <w:tcBorders>
              <w:top w:val="nil"/>
              <w:left w:val="nil"/>
              <w:bottom w:val="single" w:sz="4" w:space="0" w:color="000000"/>
              <w:right w:val="single" w:sz="4" w:space="0" w:color="000000"/>
            </w:tcBorders>
            <w:shd w:val="clear" w:color="auto" w:fill="auto"/>
            <w:vAlign w:val="bottom"/>
          </w:tcPr>
          <w:p w14:paraId="3B067D96" w14:textId="77777777" w:rsidR="008630C6" w:rsidRDefault="007C21C3">
            <w:pPr>
              <w:rPr>
                <w:color w:val="000000"/>
                <w:sz w:val="16"/>
                <w:szCs w:val="16"/>
              </w:rPr>
            </w:pPr>
            <w:r>
              <w:rPr>
                <w:color w:val="000000"/>
                <w:sz w:val="16"/>
                <w:szCs w:val="16"/>
              </w:rPr>
              <w:t> </w:t>
            </w:r>
          </w:p>
        </w:tc>
        <w:tc>
          <w:tcPr>
            <w:tcW w:w="1805" w:type="dxa"/>
            <w:tcBorders>
              <w:top w:val="nil"/>
              <w:left w:val="nil"/>
              <w:bottom w:val="single" w:sz="4" w:space="0" w:color="000000"/>
              <w:right w:val="single" w:sz="4" w:space="0" w:color="000000"/>
            </w:tcBorders>
            <w:shd w:val="clear" w:color="auto" w:fill="auto"/>
            <w:vAlign w:val="bottom"/>
          </w:tcPr>
          <w:p w14:paraId="030CC341" w14:textId="77777777" w:rsidR="008630C6" w:rsidRDefault="007C21C3">
            <w:pPr>
              <w:rPr>
                <w:color w:val="000000"/>
                <w:sz w:val="16"/>
                <w:szCs w:val="16"/>
              </w:rPr>
            </w:pPr>
            <w:r>
              <w:rPr>
                <w:color w:val="000000"/>
                <w:sz w:val="16"/>
                <w:szCs w:val="16"/>
              </w:rPr>
              <w:t> </w:t>
            </w:r>
          </w:p>
        </w:tc>
        <w:tc>
          <w:tcPr>
            <w:tcW w:w="1140" w:type="dxa"/>
            <w:tcBorders>
              <w:top w:val="nil"/>
              <w:left w:val="nil"/>
              <w:bottom w:val="single" w:sz="4" w:space="0" w:color="000000"/>
              <w:right w:val="single" w:sz="4" w:space="0" w:color="000000"/>
            </w:tcBorders>
            <w:shd w:val="clear" w:color="auto" w:fill="auto"/>
            <w:vAlign w:val="bottom"/>
          </w:tcPr>
          <w:p w14:paraId="1BAB4D56" w14:textId="77777777" w:rsidR="008630C6" w:rsidRDefault="007C21C3">
            <w:pPr>
              <w:rPr>
                <w:color w:val="000000"/>
                <w:sz w:val="16"/>
                <w:szCs w:val="16"/>
              </w:rPr>
            </w:pPr>
            <w:r>
              <w:rPr>
                <w:color w:val="000000"/>
                <w:sz w:val="16"/>
                <w:szCs w:val="16"/>
              </w:rPr>
              <w:t> </w:t>
            </w:r>
          </w:p>
        </w:tc>
        <w:tc>
          <w:tcPr>
            <w:tcW w:w="1100" w:type="dxa"/>
            <w:tcBorders>
              <w:top w:val="nil"/>
              <w:left w:val="nil"/>
              <w:bottom w:val="single" w:sz="4" w:space="0" w:color="000000"/>
              <w:right w:val="single" w:sz="4" w:space="0" w:color="000000"/>
            </w:tcBorders>
            <w:shd w:val="clear" w:color="auto" w:fill="auto"/>
            <w:vAlign w:val="bottom"/>
          </w:tcPr>
          <w:p w14:paraId="15C2A2FB" w14:textId="77777777" w:rsidR="008630C6" w:rsidRDefault="007C21C3">
            <w:pPr>
              <w:rPr>
                <w:color w:val="000000"/>
                <w:sz w:val="16"/>
                <w:szCs w:val="16"/>
              </w:rPr>
            </w:pPr>
            <w:r>
              <w:rPr>
                <w:color w:val="000000"/>
                <w:sz w:val="16"/>
                <w:szCs w:val="16"/>
              </w:rPr>
              <w:t> </w:t>
            </w:r>
          </w:p>
        </w:tc>
        <w:tc>
          <w:tcPr>
            <w:tcW w:w="1160" w:type="dxa"/>
            <w:tcBorders>
              <w:top w:val="nil"/>
              <w:left w:val="nil"/>
              <w:bottom w:val="single" w:sz="4" w:space="0" w:color="000000"/>
              <w:right w:val="single" w:sz="4" w:space="0" w:color="000000"/>
            </w:tcBorders>
            <w:shd w:val="clear" w:color="auto" w:fill="auto"/>
            <w:vAlign w:val="bottom"/>
          </w:tcPr>
          <w:p w14:paraId="66F32D48" w14:textId="77777777" w:rsidR="008630C6" w:rsidRDefault="007C21C3">
            <w:pPr>
              <w:rPr>
                <w:color w:val="000000"/>
                <w:sz w:val="16"/>
                <w:szCs w:val="16"/>
              </w:rPr>
            </w:pPr>
            <w:r>
              <w:rPr>
                <w:color w:val="000000"/>
                <w:sz w:val="16"/>
                <w:szCs w:val="16"/>
              </w:rPr>
              <w:t> </w:t>
            </w:r>
          </w:p>
        </w:tc>
        <w:tc>
          <w:tcPr>
            <w:tcW w:w="2293" w:type="dxa"/>
            <w:tcBorders>
              <w:top w:val="nil"/>
              <w:left w:val="nil"/>
              <w:bottom w:val="single" w:sz="4" w:space="0" w:color="000000"/>
              <w:right w:val="single" w:sz="4" w:space="0" w:color="000000"/>
            </w:tcBorders>
            <w:shd w:val="clear" w:color="auto" w:fill="auto"/>
            <w:vAlign w:val="bottom"/>
          </w:tcPr>
          <w:p w14:paraId="1A1D028B" w14:textId="77777777" w:rsidR="008630C6" w:rsidRDefault="007C21C3">
            <w:pPr>
              <w:rPr>
                <w:color w:val="000000"/>
                <w:sz w:val="16"/>
                <w:szCs w:val="16"/>
              </w:rPr>
            </w:pPr>
            <w:r>
              <w:rPr>
                <w:color w:val="000000"/>
                <w:sz w:val="16"/>
                <w:szCs w:val="16"/>
              </w:rPr>
              <w:t> </w:t>
            </w:r>
          </w:p>
        </w:tc>
      </w:tr>
      <w:tr w:rsidR="008630C6" w14:paraId="765D731D" w14:textId="77777777">
        <w:trPr>
          <w:trHeight w:val="390"/>
        </w:trPr>
        <w:tc>
          <w:tcPr>
            <w:tcW w:w="445" w:type="dxa"/>
            <w:tcBorders>
              <w:top w:val="nil"/>
              <w:left w:val="single" w:sz="4" w:space="0" w:color="000000"/>
              <w:bottom w:val="single" w:sz="4" w:space="0" w:color="000000"/>
              <w:right w:val="single" w:sz="4" w:space="0" w:color="000000"/>
            </w:tcBorders>
            <w:shd w:val="clear" w:color="auto" w:fill="auto"/>
            <w:vAlign w:val="bottom"/>
          </w:tcPr>
          <w:p w14:paraId="5AFB0FFF" w14:textId="77777777" w:rsidR="008630C6" w:rsidRDefault="007C21C3">
            <w:pPr>
              <w:jc w:val="right"/>
              <w:rPr>
                <w:color w:val="000000"/>
                <w:sz w:val="16"/>
                <w:szCs w:val="16"/>
              </w:rPr>
            </w:pPr>
            <w:r>
              <w:rPr>
                <w:color w:val="000000"/>
                <w:sz w:val="16"/>
                <w:szCs w:val="16"/>
              </w:rPr>
              <w:t>5</w:t>
            </w:r>
          </w:p>
        </w:tc>
        <w:tc>
          <w:tcPr>
            <w:tcW w:w="1620" w:type="dxa"/>
            <w:tcBorders>
              <w:top w:val="nil"/>
              <w:left w:val="nil"/>
              <w:bottom w:val="single" w:sz="4" w:space="0" w:color="000000"/>
              <w:right w:val="single" w:sz="4" w:space="0" w:color="000000"/>
            </w:tcBorders>
            <w:shd w:val="clear" w:color="auto" w:fill="auto"/>
            <w:vAlign w:val="bottom"/>
          </w:tcPr>
          <w:p w14:paraId="6CA19395" w14:textId="77777777" w:rsidR="008630C6" w:rsidRDefault="007C21C3">
            <w:pPr>
              <w:rPr>
                <w:color w:val="000000"/>
                <w:sz w:val="16"/>
                <w:szCs w:val="16"/>
              </w:rPr>
            </w:pPr>
            <w:r>
              <w:rPr>
                <w:color w:val="000000"/>
                <w:sz w:val="16"/>
                <w:szCs w:val="16"/>
              </w:rPr>
              <w:t> </w:t>
            </w:r>
          </w:p>
        </w:tc>
        <w:tc>
          <w:tcPr>
            <w:tcW w:w="432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DA7B531" w14:textId="77777777" w:rsidR="008630C6" w:rsidRDefault="007C21C3">
            <w:pPr>
              <w:widowControl w:val="0"/>
            </w:pPr>
            <w:r>
              <w:rPr>
                <w:sz w:val="24"/>
                <w:szCs w:val="24"/>
              </w:rPr>
              <w:t>Sr. Highway Engineer</w:t>
            </w:r>
          </w:p>
        </w:tc>
        <w:tc>
          <w:tcPr>
            <w:tcW w:w="1710" w:type="dxa"/>
            <w:tcBorders>
              <w:top w:val="nil"/>
              <w:left w:val="nil"/>
              <w:bottom w:val="single" w:sz="4" w:space="0" w:color="000000"/>
              <w:right w:val="single" w:sz="4" w:space="0" w:color="000000"/>
            </w:tcBorders>
            <w:shd w:val="clear" w:color="auto" w:fill="auto"/>
            <w:vAlign w:val="bottom"/>
          </w:tcPr>
          <w:p w14:paraId="75DEC83A" w14:textId="77777777" w:rsidR="008630C6" w:rsidRDefault="007C21C3">
            <w:pPr>
              <w:rPr>
                <w:color w:val="000000"/>
                <w:sz w:val="16"/>
                <w:szCs w:val="16"/>
              </w:rPr>
            </w:pPr>
            <w:r>
              <w:rPr>
                <w:color w:val="000000"/>
                <w:sz w:val="16"/>
                <w:szCs w:val="16"/>
              </w:rPr>
              <w:t> </w:t>
            </w:r>
          </w:p>
        </w:tc>
        <w:tc>
          <w:tcPr>
            <w:tcW w:w="1805" w:type="dxa"/>
            <w:tcBorders>
              <w:top w:val="nil"/>
              <w:left w:val="nil"/>
              <w:bottom w:val="single" w:sz="4" w:space="0" w:color="000000"/>
              <w:right w:val="single" w:sz="4" w:space="0" w:color="000000"/>
            </w:tcBorders>
            <w:shd w:val="clear" w:color="auto" w:fill="auto"/>
            <w:vAlign w:val="bottom"/>
          </w:tcPr>
          <w:p w14:paraId="7EB45872" w14:textId="77777777" w:rsidR="008630C6" w:rsidRDefault="007C21C3">
            <w:pPr>
              <w:rPr>
                <w:color w:val="000000"/>
                <w:sz w:val="16"/>
                <w:szCs w:val="16"/>
              </w:rPr>
            </w:pPr>
            <w:r>
              <w:rPr>
                <w:color w:val="000000"/>
                <w:sz w:val="16"/>
                <w:szCs w:val="16"/>
              </w:rPr>
              <w:t> </w:t>
            </w:r>
          </w:p>
        </w:tc>
        <w:tc>
          <w:tcPr>
            <w:tcW w:w="1140" w:type="dxa"/>
            <w:tcBorders>
              <w:top w:val="nil"/>
              <w:left w:val="nil"/>
              <w:bottom w:val="single" w:sz="4" w:space="0" w:color="000000"/>
              <w:right w:val="single" w:sz="4" w:space="0" w:color="000000"/>
            </w:tcBorders>
            <w:shd w:val="clear" w:color="auto" w:fill="auto"/>
            <w:vAlign w:val="bottom"/>
          </w:tcPr>
          <w:p w14:paraId="67B20586" w14:textId="77777777" w:rsidR="008630C6" w:rsidRDefault="007C21C3">
            <w:pPr>
              <w:rPr>
                <w:color w:val="000000"/>
                <w:sz w:val="16"/>
                <w:szCs w:val="16"/>
              </w:rPr>
            </w:pPr>
            <w:r>
              <w:rPr>
                <w:color w:val="000000"/>
                <w:sz w:val="16"/>
                <w:szCs w:val="16"/>
              </w:rPr>
              <w:t> </w:t>
            </w:r>
          </w:p>
        </w:tc>
        <w:tc>
          <w:tcPr>
            <w:tcW w:w="1100" w:type="dxa"/>
            <w:tcBorders>
              <w:top w:val="nil"/>
              <w:left w:val="nil"/>
              <w:bottom w:val="single" w:sz="4" w:space="0" w:color="000000"/>
              <w:right w:val="single" w:sz="4" w:space="0" w:color="000000"/>
            </w:tcBorders>
            <w:shd w:val="clear" w:color="auto" w:fill="auto"/>
            <w:vAlign w:val="bottom"/>
          </w:tcPr>
          <w:p w14:paraId="338AC61D" w14:textId="77777777" w:rsidR="008630C6" w:rsidRDefault="007C21C3">
            <w:pPr>
              <w:rPr>
                <w:color w:val="000000"/>
                <w:sz w:val="16"/>
                <w:szCs w:val="16"/>
              </w:rPr>
            </w:pPr>
            <w:r>
              <w:rPr>
                <w:color w:val="000000"/>
                <w:sz w:val="16"/>
                <w:szCs w:val="16"/>
              </w:rPr>
              <w:t> </w:t>
            </w:r>
          </w:p>
        </w:tc>
        <w:tc>
          <w:tcPr>
            <w:tcW w:w="1160" w:type="dxa"/>
            <w:tcBorders>
              <w:top w:val="nil"/>
              <w:left w:val="nil"/>
              <w:bottom w:val="single" w:sz="4" w:space="0" w:color="000000"/>
              <w:right w:val="single" w:sz="4" w:space="0" w:color="000000"/>
            </w:tcBorders>
            <w:shd w:val="clear" w:color="auto" w:fill="auto"/>
            <w:vAlign w:val="bottom"/>
          </w:tcPr>
          <w:p w14:paraId="6DDF179B" w14:textId="77777777" w:rsidR="008630C6" w:rsidRDefault="007C21C3">
            <w:pPr>
              <w:rPr>
                <w:color w:val="000000"/>
                <w:sz w:val="16"/>
                <w:szCs w:val="16"/>
              </w:rPr>
            </w:pPr>
            <w:r>
              <w:rPr>
                <w:color w:val="000000"/>
                <w:sz w:val="16"/>
                <w:szCs w:val="16"/>
              </w:rPr>
              <w:t> </w:t>
            </w:r>
          </w:p>
        </w:tc>
        <w:tc>
          <w:tcPr>
            <w:tcW w:w="2293" w:type="dxa"/>
            <w:tcBorders>
              <w:top w:val="nil"/>
              <w:left w:val="nil"/>
              <w:bottom w:val="single" w:sz="4" w:space="0" w:color="000000"/>
              <w:right w:val="single" w:sz="4" w:space="0" w:color="000000"/>
            </w:tcBorders>
            <w:shd w:val="clear" w:color="auto" w:fill="auto"/>
            <w:vAlign w:val="bottom"/>
          </w:tcPr>
          <w:p w14:paraId="229983AE" w14:textId="77777777" w:rsidR="008630C6" w:rsidRDefault="007C21C3">
            <w:pPr>
              <w:rPr>
                <w:color w:val="000000"/>
                <w:sz w:val="16"/>
                <w:szCs w:val="16"/>
              </w:rPr>
            </w:pPr>
            <w:r>
              <w:rPr>
                <w:color w:val="000000"/>
                <w:sz w:val="16"/>
                <w:szCs w:val="16"/>
              </w:rPr>
              <w:t> </w:t>
            </w:r>
          </w:p>
        </w:tc>
      </w:tr>
      <w:tr w:rsidR="008630C6" w14:paraId="0FC9E4B5" w14:textId="77777777">
        <w:trPr>
          <w:trHeight w:val="390"/>
        </w:trPr>
        <w:tc>
          <w:tcPr>
            <w:tcW w:w="445" w:type="dxa"/>
            <w:tcBorders>
              <w:top w:val="nil"/>
              <w:left w:val="single" w:sz="4" w:space="0" w:color="000000"/>
              <w:bottom w:val="single" w:sz="4" w:space="0" w:color="000000"/>
              <w:right w:val="single" w:sz="4" w:space="0" w:color="000000"/>
            </w:tcBorders>
            <w:shd w:val="clear" w:color="auto" w:fill="auto"/>
            <w:vAlign w:val="bottom"/>
          </w:tcPr>
          <w:p w14:paraId="7A16159E" w14:textId="77777777" w:rsidR="008630C6" w:rsidRDefault="007C21C3">
            <w:pPr>
              <w:jc w:val="right"/>
              <w:rPr>
                <w:color w:val="000000"/>
                <w:sz w:val="16"/>
                <w:szCs w:val="16"/>
              </w:rPr>
            </w:pPr>
            <w:r>
              <w:rPr>
                <w:color w:val="000000"/>
                <w:sz w:val="16"/>
                <w:szCs w:val="16"/>
              </w:rPr>
              <w:t>6</w:t>
            </w:r>
          </w:p>
        </w:tc>
        <w:tc>
          <w:tcPr>
            <w:tcW w:w="1620" w:type="dxa"/>
            <w:tcBorders>
              <w:top w:val="nil"/>
              <w:left w:val="nil"/>
              <w:bottom w:val="single" w:sz="4" w:space="0" w:color="000000"/>
              <w:right w:val="single" w:sz="4" w:space="0" w:color="000000"/>
            </w:tcBorders>
            <w:shd w:val="clear" w:color="auto" w:fill="auto"/>
            <w:vAlign w:val="bottom"/>
          </w:tcPr>
          <w:p w14:paraId="3C4858CB" w14:textId="77777777" w:rsidR="008630C6" w:rsidRDefault="007C21C3">
            <w:pPr>
              <w:rPr>
                <w:color w:val="000000"/>
                <w:sz w:val="16"/>
                <w:szCs w:val="16"/>
              </w:rPr>
            </w:pPr>
            <w:r>
              <w:rPr>
                <w:color w:val="000000"/>
                <w:sz w:val="16"/>
                <w:szCs w:val="16"/>
              </w:rPr>
              <w:t> </w:t>
            </w:r>
          </w:p>
        </w:tc>
        <w:tc>
          <w:tcPr>
            <w:tcW w:w="432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E832A1B" w14:textId="77777777" w:rsidR="008630C6" w:rsidRDefault="007C21C3">
            <w:pPr>
              <w:widowControl w:val="0"/>
            </w:pPr>
            <w:r>
              <w:rPr>
                <w:sz w:val="24"/>
                <w:szCs w:val="24"/>
              </w:rPr>
              <w:t>Sr. Geodetic Engineer</w:t>
            </w:r>
          </w:p>
        </w:tc>
        <w:tc>
          <w:tcPr>
            <w:tcW w:w="1710" w:type="dxa"/>
            <w:tcBorders>
              <w:top w:val="nil"/>
              <w:left w:val="nil"/>
              <w:bottom w:val="single" w:sz="4" w:space="0" w:color="000000"/>
              <w:right w:val="single" w:sz="4" w:space="0" w:color="000000"/>
            </w:tcBorders>
            <w:shd w:val="clear" w:color="auto" w:fill="auto"/>
            <w:vAlign w:val="bottom"/>
          </w:tcPr>
          <w:p w14:paraId="48F316CA" w14:textId="77777777" w:rsidR="008630C6" w:rsidRDefault="007C21C3">
            <w:pPr>
              <w:rPr>
                <w:color w:val="000000"/>
                <w:sz w:val="16"/>
                <w:szCs w:val="16"/>
              </w:rPr>
            </w:pPr>
            <w:r>
              <w:rPr>
                <w:color w:val="000000"/>
                <w:sz w:val="16"/>
                <w:szCs w:val="16"/>
              </w:rPr>
              <w:t> </w:t>
            </w:r>
          </w:p>
        </w:tc>
        <w:tc>
          <w:tcPr>
            <w:tcW w:w="1805" w:type="dxa"/>
            <w:tcBorders>
              <w:top w:val="nil"/>
              <w:left w:val="nil"/>
              <w:bottom w:val="single" w:sz="4" w:space="0" w:color="000000"/>
              <w:right w:val="single" w:sz="4" w:space="0" w:color="000000"/>
            </w:tcBorders>
            <w:shd w:val="clear" w:color="auto" w:fill="auto"/>
            <w:vAlign w:val="bottom"/>
          </w:tcPr>
          <w:p w14:paraId="30BE1A13" w14:textId="77777777" w:rsidR="008630C6" w:rsidRDefault="007C21C3">
            <w:pPr>
              <w:rPr>
                <w:color w:val="000000"/>
                <w:sz w:val="16"/>
                <w:szCs w:val="16"/>
              </w:rPr>
            </w:pPr>
            <w:r>
              <w:rPr>
                <w:color w:val="000000"/>
                <w:sz w:val="16"/>
                <w:szCs w:val="16"/>
              </w:rPr>
              <w:t> </w:t>
            </w:r>
          </w:p>
        </w:tc>
        <w:tc>
          <w:tcPr>
            <w:tcW w:w="1140" w:type="dxa"/>
            <w:tcBorders>
              <w:top w:val="nil"/>
              <w:left w:val="nil"/>
              <w:bottom w:val="single" w:sz="4" w:space="0" w:color="000000"/>
              <w:right w:val="single" w:sz="4" w:space="0" w:color="000000"/>
            </w:tcBorders>
            <w:shd w:val="clear" w:color="auto" w:fill="auto"/>
            <w:vAlign w:val="bottom"/>
          </w:tcPr>
          <w:p w14:paraId="07FB2AD0" w14:textId="77777777" w:rsidR="008630C6" w:rsidRDefault="007C21C3">
            <w:pPr>
              <w:rPr>
                <w:color w:val="000000"/>
                <w:sz w:val="16"/>
                <w:szCs w:val="16"/>
              </w:rPr>
            </w:pPr>
            <w:r>
              <w:rPr>
                <w:color w:val="000000"/>
                <w:sz w:val="16"/>
                <w:szCs w:val="16"/>
              </w:rPr>
              <w:t> </w:t>
            </w:r>
          </w:p>
        </w:tc>
        <w:tc>
          <w:tcPr>
            <w:tcW w:w="1100" w:type="dxa"/>
            <w:tcBorders>
              <w:top w:val="nil"/>
              <w:left w:val="nil"/>
              <w:bottom w:val="single" w:sz="4" w:space="0" w:color="000000"/>
              <w:right w:val="single" w:sz="4" w:space="0" w:color="000000"/>
            </w:tcBorders>
            <w:shd w:val="clear" w:color="auto" w:fill="auto"/>
            <w:vAlign w:val="bottom"/>
          </w:tcPr>
          <w:p w14:paraId="49A63438" w14:textId="77777777" w:rsidR="008630C6" w:rsidRDefault="007C21C3">
            <w:pPr>
              <w:rPr>
                <w:color w:val="000000"/>
                <w:sz w:val="16"/>
                <w:szCs w:val="16"/>
              </w:rPr>
            </w:pPr>
            <w:r>
              <w:rPr>
                <w:color w:val="000000"/>
                <w:sz w:val="16"/>
                <w:szCs w:val="16"/>
              </w:rPr>
              <w:t> </w:t>
            </w:r>
          </w:p>
        </w:tc>
        <w:tc>
          <w:tcPr>
            <w:tcW w:w="1160" w:type="dxa"/>
            <w:tcBorders>
              <w:top w:val="nil"/>
              <w:left w:val="nil"/>
              <w:bottom w:val="single" w:sz="4" w:space="0" w:color="000000"/>
              <w:right w:val="single" w:sz="4" w:space="0" w:color="000000"/>
            </w:tcBorders>
            <w:shd w:val="clear" w:color="auto" w:fill="auto"/>
            <w:vAlign w:val="bottom"/>
          </w:tcPr>
          <w:p w14:paraId="082E2D33" w14:textId="77777777" w:rsidR="008630C6" w:rsidRDefault="007C21C3">
            <w:pPr>
              <w:rPr>
                <w:color w:val="000000"/>
                <w:sz w:val="16"/>
                <w:szCs w:val="16"/>
              </w:rPr>
            </w:pPr>
            <w:r>
              <w:rPr>
                <w:color w:val="000000"/>
                <w:sz w:val="16"/>
                <w:szCs w:val="16"/>
              </w:rPr>
              <w:t> </w:t>
            </w:r>
          </w:p>
        </w:tc>
        <w:tc>
          <w:tcPr>
            <w:tcW w:w="2293" w:type="dxa"/>
            <w:tcBorders>
              <w:top w:val="nil"/>
              <w:left w:val="nil"/>
              <w:bottom w:val="single" w:sz="4" w:space="0" w:color="000000"/>
              <w:right w:val="single" w:sz="4" w:space="0" w:color="000000"/>
            </w:tcBorders>
            <w:shd w:val="clear" w:color="auto" w:fill="auto"/>
            <w:vAlign w:val="bottom"/>
          </w:tcPr>
          <w:p w14:paraId="6E88C3BC" w14:textId="77777777" w:rsidR="008630C6" w:rsidRDefault="007C21C3">
            <w:pPr>
              <w:rPr>
                <w:color w:val="000000"/>
                <w:sz w:val="16"/>
                <w:szCs w:val="16"/>
              </w:rPr>
            </w:pPr>
            <w:r>
              <w:rPr>
                <w:color w:val="000000"/>
                <w:sz w:val="16"/>
                <w:szCs w:val="16"/>
              </w:rPr>
              <w:t> </w:t>
            </w:r>
          </w:p>
        </w:tc>
      </w:tr>
      <w:tr w:rsidR="008630C6" w14:paraId="2908CF36" w14:textId="77777777">
        <w:trPr>
          <w:trHeight w:val="390"/>
        </w:trPr>
        <w:tc>
          <w:tcPr>
            <w:tcW w:w="445" w:type="dxa"/>
            <w:tcBorders>
              <w:top w:val="nil"/>
              <w:left w:val="single" w:sz="4" w:space="0" w:color="000000"/>
              <w:bottom w:val="single" w:sz="4" w:space="0" w:color="000000"/>
              <w:right w:val="single" w:sz="4" w:space="0" w:color="000000"/>
            </w:tcBorders>
            <w:shd w:val="clear" w:color="auto" w:fill="auto"/>
            <w:vAlign w:val="bottom"/>
          </w:tcPr>
          <w:p w14:paraId="4F57AC53" w14:textId="77777777" w:rsidR="008630C6" w:rsidRDefault="007C21C3">
            <w:pPr>
              <w:jc w:val="right"/>
              <w:rPr>
                <w:color w:val="000000"/>
                <w:sz w:val="16"/>
                <w:szCs w:val="16"/>
              </w:rPr>
            </w:pPr>
            <w:r>
              <w:rPr>
                <w:color w:val="000000"/>
                <w:sz w:val="16"/>
                <w:szCs w:val="16"/>
              </w:rPr>
              <w:t>7</w:t>
            </w:r>
          </w:p>
        </w:tc>
        <w:tc>
          <w:tcPr>
            <w:tcW w:w="1620" w:type="dxa"/>
            <w:tcBorders>
              <w:top w:val="nil"/>
              <w:left w:val="nil"/>
              <w:bottom w:val="single" w:sz="4" w:space="0" w:color="000000"/>
              <w:right w:val="single" w:sz="4" w:space="0" w:color="000000"/>
            </w:tcBorders>
            <w:shd w:val="clear" w:color="auto" w:fill="auto"/>
            <w:vAlign w:val="bottom"/>
          </w:tcPr>
          <w:p w14:paraId="717ACB4F" w14:textId="77777777" w:rsidR="008630C6" w:rsidRDefault="007C21C3">
            <w:pPr>
              <w:rPr>
                <w:color w:val="000000"/>
                <w:sz w:val="16"/>
                <w:szCs w:val="16"/>
              </w:rPr>
            </w:pPr>
            <w:r>
              <w:rPr>
                <w:color w:val="000000"/>
                <w:sz w:val="16"/>
                <w:szCs w:val="16"/>
              </w:rPr>
              <w:t> </w:t>
            </w:r>
          </w:p>
        </w:tc>
        <w:tc>
          <w:tcPr>
            <w:tcW w:w="432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ED689C4" w14:textId="77777777" w:rsidR="008630C6" w:rsidRDefault="007C21C3">
            <w:pPr>
              <w:widowControl w:val="0"/>
            </w:pPr>
            <w:r>
              <w:rPr>
                <w:sz w:val="24"/>
                <w:szCs w:val="24"/>
              </w:rPr>
              <w:t>Sr. QA/QC Engineer/Materials Engineer II</w:t>
            </w:r>
          </w:p>
        </w:tc>
        <w:tc>
          <w:tcPr>
            <w:tcW w:w="1710" w:type="dxa"/>
            <w:tcBorders>
              <w:top w:val="nil"/>
              <w:left w:val="nil"/>
              <w:bottom w:val="single" w:sz="4" w:space="0" w:color="000000"/>
              <w:right w:val="single" w:sz="4" w:space="0" w:color="000000"/>
            </w:tcBorders>
            <w:shd w:val="clear" w:color="auto" w:fill="auto"/>
            <w:vAlign w:val="bottom"/>
          </w:tcPr>
          <w:p w14:paraId="576FE59D" w14:textId="77777777" w:rsidR="008630C6" w:rsidRDefault="007C21C3">
            <w:pPr>
              <w:rPr>
                <w:color w:val="000000"/>
                <w:sz w:val="16"/>
                <w:szCs w:val="16"/>
              </w:rPr>
            </w:pPr>
            <w:r>
              <w:rPr>
                <w:color w:val="000000"/>
                <w:sz w:val="16"/>
                <w:szCs w:val="16"/>
              </w:rPr>
              <w:t> </w:t>
            </w:r>
          </w:p>
        </w:tc>
        <w:tc>
          <w:tcPr>
            <w:tcW w:w="1805" w:type="dxa"/>
            <w:tcBorders>
              <w:top w:val="nil"/>
              <w:left w:val="nil"/>
              <w:bottom w:val="single" w:sz="4" w:space="0" w:color="000000"/>
              <w:right w:val="single" w:sz="4" w:space="0" w:color="000000"/>
            </w:tcBorders>
            <w:shd w:val="clear" w:color="auto" w:fill="auto"/>
            <w:vAlign w:val="bottom"/>
          </w:tcPr>
          <w:p w14:paraId="7AC8A7D3" w14:textId="77777777" w:rsidR="008630C6" w:rsidRDefault="007C21C3">
            <w:pPr>
              <w:rPr>
                <w:color w:val="000000"/>
                <w:sz w:val="16"/>
                <w:szCs w:val="16"/>
              </w:rPr>
            </w:pPr>
            <w:r>
              <w:rPr>
                <w:color w:val="000000"/>
                <w:sz w:val="16"/>
                <w:szCs w:val="16"/>
              </w:rPr>
              <w:t> </w:t>
            </w:r>
          </w:p>
        </w:tc>
        <w:tc>
          <w:tcPr>
            <w:tcW w:w="1140" w:type="dxa"/>
            <w:tcBorders>
              <w:top w:val="nil"/>
              <w:left w:val="nil"/>
              <w:bottom w:val="single" w:sz="4" w:space="0" w:color="000000"/>
              <w:right w:val="single" w:sz="4" w:space="0" w:color="000000"/>
            </w:tcBorders>
            <w:shd w:val="clear" w:color="auto" w:fill="auto"/>
            <w:vAlign w:val="bottom"/>
          </w:tcPr>
          <w:p w14:paraId="7EDB4A27" w14:textId="77777777" w:rsidR="008630C6" w:rsidRDefault="007C21C3">
            <w:pPr>
              <w:rPr>
                <w:color w:val="000000"/>
                <w:sz w:val="16"/>
                <w:szCs w:val="16"/>
              </w:rPr>
            </w:pPr>
            <w:r>
              <w:rPr>
                <w:color w:val="000000"/>
                <w:sz w:val="16"/>
                <w:szCs w:val="16"/>
              </w:rPr>
              <w:t> </w:t>
            </w:r>
          </w:p>
        </w:tc>
        <w:tc>
          <w:tcPr>
            <w:tcW w:w="1100" w:type="dxa"/>
            <w:tcBorders>
              <w:top w:val="nil"/>
              <w:left w:val="nil"/>
              <w:bottom w:val="single" w:sz="4" w:space="0" w:color="000000"/>
              <w:right w:val="single" w:sz="4" w:space="0" w:color="000000"/>
            </w:tcBorders>
            <w:shd w:val="clear" w:color="auto" w:fill="auto"/>
            <w:vAlign w:val="bottom"/>
          </w:tcPr>
          <w:p w14:paraId="3DB8A7CA" w14:textId="77777777" w:rsidR="008630C6" w:rsidRDefault="007C21C3">
            <w:pPr>
              <w:rPr>
                <w:color w:val="000000"/>
                <w:sz w:val="16"/>
                <w:szCs w:val="16"/>
              </w:rPr>
            </w:pPr>
            <w:r>
              <w:rPr>
                <w:color w:val="000000"/>
                <w:sz w:val="16"/>
                <w:szCs w:val="16"/>
              </w:rPr>
              <w:t> </w:t>
            </w:r>
          </w:p>
        </w:tc>
        <w:tc>
          <w:tcPr>
            <w:tcW w:w="1160" w:type="dxa"/>
            <w:tcBorders>
              <w:top w:val="nil"/>
              <w:left w:val="nil"/>
              <w:bottom w:val="single" w:sz="4" w:space="0" w:color="000000"/>
              <w:right w:val="single" w:sz="4" w:space="0" w:color="000000"/>
            </w:tcBorders>
            <w:shd w:val="clear" w:color="auto" w:fill="auto"/>
            <w:vAlign w:val="bottom"/>
          </w:tcPr>
          <w:p w14:paraId="7009C054" w14:textId="77777777" w:rsidR="008630C6" w:rsidRDefault="007C21C3">
            <w:pPr>
              <w:rPr>
                <w:color w:val="000000"/>
                <w:sz w:val="16"/>
                <w:szCs w:val="16"/>
              </w:rPr>
            </w:pPr>
            <w:r>
              <w:rPr>
                <w:color w:val="000000"/>
                <w:sz w:val="16"/>
                <w:szCs w:val="16"/>
              </w:rPr>
              <w:t> </w:t>
            </w:r>
          </w:p>
        </w:tc>
        <w:tc>
          <w:tcPr>
            <w:tcW w:w="2293" w:type="dxa"/>
            <w:tcBorders>
              <w:top w:val="nil"/>
              <w:left w:val="nil"/>
              <w:bottom w:val="single" w:sz="4" w:space="0" w:color="000000"/>
              <w:right w:val="single" w:sz="4" w:space="0" w:color="000000"/>
            </w:tcBorders>
            <w:shd w:val="clear" w:color="auto" w:fill="auto"/>
            <w:vAlign w:val="bottom"/>
          </w:tcPr>
          <w:p w14:paraId="41244F73" w14:textId="77777777" w:rsidR="008630C6" w:rsidRDefault="007C21C3">
            <w:pPr>
              <w:rPr>
                <w:color w:val="000000"/>
                <w:sz w:val="16"/>
                <w:szCs w:val="16"/>
              </w:rPr>
            </w:pPr>
            <w:r>
              <w:rPr>
                <w:color w:val="000000"/>
                <w:sz w:val="16"/>
                <w:szCs w:val="16"/>
              </w:rPr>
              <w:t> </w:t>
            </w:r>
          </w:p>
        </w:tc>
      </w:tr>
      <w:tr w:rsidR="008630C6" w14:paraId="1122262F" w14:textId="77777777">
        <w:trPr>
          <w:trHeight w:val="390"/>
        </w:trPr>
        <w:tc>
          <w:tcPr>
            <w:tcW w:w="445" w:type="dxa"/>
            <w:tcBorders>
              <w:top w:val="nil"/>
              <w:left w:val="single" w:sz="4" w:space="0" w:color="000000"/>
              <w:bottom w:val="single" w:sz="4" w:space="0" w:color="000000"/>
              <w:right w:val="single" w:sz="4" w:space="0" w:color="000000"/>
            </w:tcBorders>
            <w:shd w:val="clear" w:color="auto" w:fill="auto"/>
            <w:vAlign w:val="bottom"/>
          </w:tcPr>
          <w:p w14:paraId="52021BB0" w14:textId="77777777" w:rsidR="008630C6" w:rsidRDefault="007C21C3">
            <w:pPr>
              <w:jc w:val="right"/>
              <w:rPr>
                <w:color w:val="000000"/>
                <w:sz w:val="16"/>
                <w:szCs w:val="16"/>
              </w:rPr>
            </w:pPr>
            <w:r>
              <w:rPr>
                <w:color w:val="000000"/>
                <w:sz w:val="16"/>
                <w:szCs w:val="16"/>
              </w:rPr>
              <w:t>8</w:t>
            </w:r>
          </w:p>
        </w:tc>
        <w:tc>
          <w:tcPr>
            <w:tcW w:w="1620" w:type="dxa"/>
            <w:tcBorders>
              <w:top w:val="nil"/>
              <w:left w:val="nil"/>
              <w:bottom w:val="single" w:sz="4" w:space="0" w:color="000000"/>
              <w:right w:val="single" w:sz="4" w:space="0" w:color="000000"/>
            </w:tcBorders>
            <w:shd w:val="clear" w:color="auto" w:fill="auto"/>
            <w:vAlign w:val="bottom"/>
          </w:tcPr>
          <w:p w14:paraId="35ED1D4F" w14:textId="77777777" w:rsidR="008630C6" w:rsidRDefault="007C21C3">
            <w:pPr>
              <w:rPr>
                <w:color w:val="000000"/>
                <w:sz w:val="16"/>
                <w:szCs w:val="16"/>
              </w:rPr>
            </w:pPr>
            <w:r>
              <w:rPr>
                <w:color w:val="000000"/>
                <w:sz w:val="16"/>
                <w:szCs w:val="16"/>
              </w:rPr>
              <w:t> </w:t>
            </w:r>
          </w:p>
        </w:tc>
        <w:tc>
          <w:tcPr>
            <w:tcW w:w="432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48A2887" w14:textId="77777777" w:rsidR="008630C6" w:rsidRDefault="007C21C3">
            <w:pPr>
              <w:widowControl w:val="0"/>
            </w:pPr>
            <w:r>
              <w:rPr>
                <w:sz w:val="24"/>
                <w:szCs w:val="24"/>
              </w:rPr>
              <w:t>Registered Electrical Engineer</w:t>
            </w:r>
          </w:p>
        </w:tc>
        <w:tc>
          <w:tcPr>
            <w:tcW w:w="1710" w:type="dxa"/>
            <w:tcBorders>
              <w:top w:val="nil"/>
              <w:left w:val="nil"/>
              <w:bottom w:val="single" w:sz="4" w:space="0" w:color="000000"/>
              <w:right w:val="single" w:sz="4" w:space="0" w:color="000000"/>
            </w:tcBorders>
            <w:shd w:val="clear" w:color="auto" w:fill="auto"/>
            <w:vAlign w:val="bottom"/>
          </w:tcPr>
          <w:p w14:paraId="2341B22A" w14:textId="77777777" w:rsidR="008630C6" w:rsidRDefault="007C21C3">
            <w:pPr>
              <w:rPr>
                <w:color w:val="000000"/>
                <w:sz w:val="16"/>
                <w:szCs w:val="16"/>
              </w:rPr>
            </w:pPr>
            <w:r>
              <w:rPr>
                <w:color w:val="000000"/>
                <w:sz w:val="16"/>
                <w:szCs w:val="16"/>
              </w:rPr>
              <w:t> </w:t>
            </w:r>
          </w:p>
        </w:tc>
        <w:tc>
          <w:tcPr>
            <w:tcW w:w="1805" w:type="dxa"/>
            <w:tcBorders>
              <w:top w:val="nil"/>
              <w:left w:val="nil"/>
              <w:bottom w:val="single" w:sz="4" w:space="0" w:color="000000"/>
              <w:right w:val="single" w:sz="4" w:space="0" w:color="000000"/>
            </w:tcBorders>
            <w:shd w:val="clear" w:color="auto" w:fill="auto"/>
            <w:vAlign w:val="bottom"/>
          </w:tcPr>
          <w:p w14:paraId="2A5CB70C" w14:textId="77777777" w:rsidR="008630C6" w:rsidRDefault="007C21C3">
            <w:pPr>
              <w:rPr>
                <w:color w:val="000000"/>
                <w:sz w:val="16"/>
                <w:szCs w:val="16"/>
              </w:rPr>
            </w:pPr>
            <w:r>
              <w:rPr>
                <w:color w:val="000000"/>
                <w:sz w:val="16"/>
                <w:szCs w:val="16"/>
              </w:rPr>
              <w:t> </w:t>
            </w:r>
          </w:p>
        </w:tc>
        <w:tc>
          <w:tcPr>
            <w:tcW w:w="1140" w:type="dxa"/>
            <w:tcBorders>
              <w:top w:val="nil"/>
              <w:left w:val="nil"/>
              <w:bottom w:val="single" w:sz="4" w:space="0" w:color="000000"/>
              <w:right w:val="single" w:sz="4" w:space="0" w:color="000000"/>
            </w:tcBorders>
            <w:shd w:val="clear" w:color="auto" w:fill="auto"/>
            <w:vAlign w:val="bottom"/>
          </w:tcPr>
          <w:p w14:paraId="41E70D45" w14:textId="77777777" w:rsidR="008630C6" w:rsidRDefault="007C21C3">
            <w:pPr>
              <w:rPr>
                <w:color w:val="000000"/>
                <w:sz w:val="16"/>
                <w:szCs w:val="16"/>
              </w:rPr>
            </w:pPr>
            <w:r>
              <w:rPr>
                <w:color w:val="000000"/>
                <w:sz w:val="16"/>
                <w:szCs w:val="16"/>
              </w:rPr>
              <w:t> </w:t>
            </w:r>
          </w:p>
        </w:tc>
        <w:tc>
          <w:tcPr>
            <w:tcW w:w="1100" w:type="dxa"/>
            <w:tcBorders>
              <w:top w:val="nil"/>
              <w:left w:val="nil"/>
              <w:bottom w:val="single" w:sz="4" w:space="0" w:color="000000"/>
              <w:right w:val="single" w:sz="4" w:space="0" w:color="000000"/>
            </w:tcBorders>
            <w:shd w:val="clear" w:color="auto" w:fill="auto"/>
            <w:vAlign w:val="bottom"/>
          </w:tcPr>
          <w:p w14:paraId="57F4D599" w14:textId="77777777" w:rsidR="008630C6" w:rsidRDefault="007C21C3">
            <w:pPr>
              <w:rPr>
                <w:color w:val="000000"/>
                <w:sz w:val="16"/>
                <w:szCs w:val="16"/>
              </w:rPr>
            </w:pPr>
            <w:r>
              <w:rPr>
                <w:color w:val="000000"/>
                <w:sz w:val="16"/>
                <w:szCs w:val="16"/>
              </w:rPr>
              <w:t> </w:t>
            </w:r>
          </w:p>
        </w:tc>
        <w:tc>
          <w:tcPr>
            <w:tcW w:w="1160" w:type="dxa"/>
            <w:tcBorders>
              <w:top w:val="nil"/>
              <w:left w:val="nil"/>
              <w:bottom w:val="single" w:sz="4" w:space="0" w:color="000000"/>
              <w:right w:val="single" w:sz="4" w:space="0" w:color="000000"/>
            </w:tcBorders>
            <w:shd w:val="clear" w:color="auto" w:fill="auto"/>
            <w:vAlign w:val="bottom"/>
          </w:tcPr>
          <w:p w14:paraId="66B33E00" w14:textId="77777777" w:rsidR="008630C6" w:rsidRDefault="007C21C3">
            <w:pPr>
              <w:rPr>
                <w:color w:val="000000"/>
                <w:sz w:val="16"/>
                <w:szCs w:val="16"/>
              </w:rPr>
            </w:pPr>
            <w:r>
              <w:rPr>
                <w:color w:val="000000"/>
                <w:sz w:val="16"/>
                <w:szCs w:val="16"/>
              </w:rPr>
              <w:t> </w:t>
            </w:r>
          </w:p>
        </w:tc>
        <w:tc>
          <w:tcPr>
            <w:tcW w:w="2293" w:type="dxa"/>
            <w:tcBorders>
              <w:top w:val="nil"/>
              <w:left w:val="nil"/>
              <w:bottom w:val="single" w:sz="4" w:space="0" w:color="000000"/>
              <w:right w:val="single" w:sz="4" w:space="0" w:color="000000"/>
            </w:tcBorders>
            <w:shd w:val="clear" w:color="auto" w:fill="auto"/>
            <w:vAlign w:val="bottom"/>
          </w:tcPr>
          <w:p w14:paraId="055E63AA" w14:textId="77777777" w:rsidR="008630C6" w:rsidRDefault="007C21C3">
            <w:pPr>
              <w:rPr>
                <w:color w:val="000000"/>
                <w:sz w:val="16"/>
                <w:szCs w:val="16"/>
              </w:rPr>
            </w:pPr>
            <w:r>
              <w:rPr>
                <w:color w:val="000000"/>
                <w:sz w:val="16"/>
                <w:szCs w:val="16"/>
              </w:rPr>
              <w:t> </w:t>
            </w:r>
          </w:p>
        </w:tc>
      </w:tr>
      <w:tr w:rsidR="008630C6" w14:paraId="2EE0259B" w14:textId="77777777">
        <w:trPr>
          <w:trHeight w:val="390"/>
        </w:trPr>
        <w:tc>
          <w:tcPr>
            <w:tcW w:w="445" w:type="dxa"/>
            <w:tcBorders>
              <w:top w:val="nil"/>
              <w:left w:val="single" w:sz="4" w:space="0" w:color="000000"/>
              <w:bottom w:val="single" w:sz="4" w:space="0" w:color="000000"/>
              <w:right w:val="single" w:sz="4" w:space="0" w:color="000000"/>
            </w:tcBorders>
            <w:shd w:val="clear" w:color="auto" w:fill="auto"/>
            <w:vAlign w:val="bottom"/>
          </w:tcPr>
          <w:p w14:paraId="661FA01B" w14:textId="77777777" w:rsidR="008630C6" w:rsidRDefault="007C21C3">
            <w:pPr>
              <w:jc w:val="right"/>
              <w:rPr>
                <w:color w:val="000000"/>
                <w:sz w:val="16"/>
                <w:szCs w:val="16"/>
              </w:rPr>
            </w:pPr>
            <w:r>
              <w:rPr>
                <w:color w:val="000000"/>
                <w:sz w:val="16"/>
                <w:szCs w:val="16"/>
              </w:rPr>
              <w:t>9</w:t>
            </w:r>
          </w:p>
        </w:tc>
        <w:tc>
          <w:tcPr>
            <w:tcW w:w="1620" w:type="dxa"/>
            <w:tcBorders>
              <w:top w:val="nil"/>
              <w:left w:val="nil"/>
              <w:bottom w:val="single" w:sz="4" w:space="0" w:color="000000"/>
              <w:right w:val="single" w:sz="4" w:space="0" w:color="000000"/>
            </w:tcBorders>
            <w:shd w:val="clear" w:color="auto" w:fill="auto"/>
            <w:vAlign w:val="bottom"/>
          </w:tcPr>
          <w:p w14:paraId="664E0D23" w14:textId="77777777" w:rsidR="008630C6" w:rsidRDefault="007C21C3">
            <w:pPr>
              <w:rPr>
                <w:color w:val="000000"/>
                <w:sz w:val="16"/>
                <w:szCs w:val="16"/>
              </w:rPr>
            </w:pPr>
            <w:r>
              <w:rPr>
                <w:color w:val="000000"/>
                <w:sz w:val="16"/>
                <w:szCs w:val="16"/>
              </w:rPr>
              <w:t> </w:t>
            </w:r>
          </w:p>
        </w:tc>
        <w:tc>
          <w:tcPr>
            <w:tcW w:w="432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B5AF60B" w14:textId="77777777" w:rsidR="008630C6" w:rsidRDefault="007C21C3">
            <w:pPr>
              <w:widowControl w:val="0"/>
            </w:pPr>
            <w:r>
              <w:rPr>
                <w:sz w:val="24"/>
                <w:szCs w:val="24"/>
              </w:rPr>
              <w:t>Sr. Landscape Architect</w:t>
            </w:r>
          </w:p>
        </w:tc>
        <w:tc>
          <w:tcPr>
            <w:tcW w:w="1710" w:type="dxa"/>
            <w:tcBorders>
              <w:top w:val="nil"/>
              <w:left w:val="nil"/>
              <w:bottom w:val="single" w:sz="4" w:space="0" w:color="000000"/>
              <w:right w:val="single" w:sz="4" w:space="0" w:color="000000"/>
            </w:tcBorders>
            <w:shd w:val="clear" w:color="auto" w:fill="auto"/>
            <w:vAlign w:val="bottom"/>
          </w:tcPr>
          <w:p w14:paraId="4B9DE747" w14:textId="77777777" w:rsidR="008630C6" w:rsidRDefault="007C21C3">
            <w:pPr>
              <w:rPr>
                <w:color w:val="000000"/>
                <w:sz w:val="16"/>
                <w:szCs w:val="16"/>
              </w:rPr>
            </w:pPr>
            <w:r>
              <w:rPr>
                <w:color w:val="000000"/>
                <w:sz w:val="16"/>
                <w:szCs w:val="16"/>
              </w:rPr>
              <w:t> </w:t>
            </w:r>
          </w:p>
        </w:tc>
        <w:tc>
          <w:tcPr>
            <w:tcW w:w="1805" w:type="dxa"/>
            <w:tcBorders>
              <w:top w:val="nil"/>
              <w:left w:val="nil"/>
              <w:bottom w:val="single" w:sz="4" w:space="0" w:color="000000"/>
              <w:right w:val="single" w:sz="4" w:space="0" w:color="000000"/>
            </w:tcBorders>
            <w:shd w:val="clear" w:color="auto" w:fill="auto"/>
            <w:vAlign w:val="bottom"/>
          </w:tcPr>
          <w:p w14:paraId="03BE5C1F" w14:textId="77777777" w:rsidR="008630C6" w:rsidRDefault="007C21C3">
            <w:pPr>
              <w:rPr>
                <w:color w:val="000000"/>
                <w:sz w:val="16"/>
                <w:szCs w:val="16"/>
              </w:rPr>
            </w:pPr>
            <w:r>
              <w:rPr>
                <w:color w:val="000000"/>
                <w:sz w:val="16"/>
                <w:szCs w:val="16"/>
              </w:rPr>
              <w:t> </w:t>
            </w:r>
          </w:p>
        </w:tc>
        <w:tc>
          <w:tcPr>
            <w:tcW w:w="1140" w:type="dxa"/>
            <w:tcBorders>
              <w:top w:val="nil"/>
              <w:left w:val="nil"/>
              <w:bottom w:val="single" w:sz="4" w:space="0" w:color="000000"/>
              <w:right w:val="single" w:sz="4" w:space="0" w:color="000000"/>
            </w:tcBorders>
            <w:shd w:val="clear" w:color="auto" w:fill="auto"/>
            <w:vAlign w:val="bottom"/>
          </w:tcPr>
          <w:p w14:paraId="38E0D61F" w14:textId="77777777" w:rsidR="008630C6" w:rsidRDefault="007C21C3">
            <w:pPr>
              <w:rPr>
                <w:color w:val="000000"/>
                <w:sz w:val="16"/>
                <w:szCs w:val="16"/>
              </w:rPr>
            </w:pPr>
            <w:r>
              <w:rPr>
                <w:color w:val="000000"/>
                <w:sz w:val="16"/>
                <w:szCs w:val="16"/>
              </w:rPr>
              <w:t> </w:t>
            </w:r>
          </w:p>
        </w:tc>
        <w:tc>
          <w:tcPr>
            <w:tcW w:w="1100" w:type="dxa"/>
            <w:tcBorders>
              <w:top w:val="nil"/>
              <w:left w:val="nil"/>
              <w:bottom w:val="single" w:sz="4" w:space="0" w:color="000000"/>
              <w:right w:val="single" w:sz="4" w:space="0" w:color="000000"/>
            </w:tcBorders>
            <w:shd w:val="clear" w:color="auto" w:fill="auto"/>
            <w:vAlign w:val="bottom"/>
          </w:tcPr>
          <w:p w14:paraId="24833A55" w14:textId="77777777" w:rsidR="008630C6" w:rsidRDefault="007C21C3">
            <w:pPr>
              <w:rPr>
                <w:color w:val="000000"/>
                <w:sz w:val="16"/>
                <w:szCs w:val="16"/>
              </w:rPr>
            </w:pPr>
            <w:r>
              <w:rPr>
                <w:color w:val="000000"/>
                <w:sz w:val="16"/>
                <w:szCs w:val="16"/>
              </w:rPr>
              <w:t> </w:t>
            </w:r>
          </w:p>
        </w:tc>
        <w:tc>
          <w:tcPr>
            <w:tcW w:w="1160" w:type="dxa"/>
            <w:tcBorders>
              <w:top w:val="nil"/>
              <w:left w:val="nil"/>
              <w:bottom w:val="single" w:sz="4" w:space="0" w:color="000000"/>
              <w:right w:val="single" w:sz="4" w:space="0" w:color="000000"/>
            </w:tcBorders>
            <w:shd w:val="clear" w:color="auto" w:fill="auto"/>
            <w:vAlign w:val="bottom"/>
          </w:tcPr>
          <w:p w14:paraId="596184E7" w14:textId="77777777" w:rsidR="008630C6" w:rsidRDefault="007C21C3">
            <w:pPr>
              <w:rPr>
                <w:color w:val="000000"/>
                <w:sz w:val="16"/>
                <w:szCs w:val="16"/>
              </w:rPr>
            </w:pPr>
            <w:r>
              <w:rPr>
                <w:color w:val="000000"/>
                <w:sz w:val="16"/>
                <w:szCs w:val="16"/>
              </w:rPr>
              <w:t> </w:t>
            </w:r>
          </w:p>
        </w:tc>
        <w:tc>
          <w:tcPr>
            <w:tcW w:w="2293" w:type="dxa"/>
            <w:tcBorders>
              <w:top w:val="nil"/>
              <w:left w:val="nil"/>
              <w:bottom w:val="single" w:sz="4" w:space="0" w:color="000000"/>
              <w:right w:val="single" w:sz="4" w:space="0" w:color="000000"/>
            </w:tcBorders>
            <w:shd w:val="clear" w:color="auto" w:fill="auto"/>
            <w:vAlign w:val="bottom"/>
          </w:tcPr>
          <w:p w14:paraId="0D346A56" w14:textId="77777777" w:rsidR="008630C6" w:rsidRDefault="007C21C3">
            <w:pPr>
              <w:rPr>
                <w:color w:val="000000"/>
                <w:sz w:val="16"/>
                <w:szCs w:val="16"/>
              </w:rPr>
            </w:pPr>
            <w:r>
              <w:rPr>
                <w:color w:val="000000"/>
                <w:sz w:val="16"/>
                <w:szCs w:val="16"/>
              </w:rPr>
              <w:t> </w:t>
            </w:r>
          </w:p>
        </w:tc>
      </w:tr>
      <w:tr w:rsidR="008630C6" w14:paraId="4B569D74" w14:textId="77777777">
        <w:trPr>
          <w:trHeight w:val="390"/>
        </w:trPr>
        <w:tc>
          <w:tcPr>
            <w:tcW w:w="445" w:type="dxa"/>
            <w:tcBorders>
              <w:top w:val="nil"/>
              <w:left w:val="single" w:sz="4" w:space="0" w:color="000000"/>
              <w:bottom w:val="single" w:sz="4" w:space="0" w:color="000000"/>
              <w:right w:val="single" w:sz="4" w:space="0" w:color="000000"/>
            </w:tcBorders>
            <w:shd w:val="clear" w:color="auto" w:fill="auto"/>
            <w:vAlign w:val="bottom"/>
          </w:tcPr>
          <w:p w14:paraId="680F8645" w14:textId="77777777" w:rsidR="008630C6" w:rsidRDefault="007C21C3">
            <w:pPr>
              <w:jc w:val="right"/>
              <w:rPr>
                <w:color w:val="000000"/>
                <w:sz w:val="16"/>
                <w:szCs w:val="16"/>
              </w:rPr>
            </w:pPr>
            <w:r>
              <w:rPr>
                <w:color w:val="000000"/>
                <w:sz w:val="16"/>
                <w:szCs w:val="16"/>
              </w:rPr>
              <w:t>10</w:t>
            </w:r>
          </w:p>
        </w:tc>
        <w:tc>
          <w:tcPr>
            <w:tcW w:w="1620" w:type="dxa"/>
            <w:tcBorders>
              <w:top w:val="nil"/>
              <w:left w:val="nil"/>
              <w:bottom w:val="single" w:sz="4" w:space="0" w:color="000000"/>
              <w:right w:val="single" w:sz="4" w:space="0" w:color="000000"/>
            </w:tcBorders>
            <w:shd w:val="clear" w:color="auto" w:fill="auto"/>
            <w:vAlign w:val="bottom"/>
          </w:tcPr>
          <w:p w14:paraId="369EF28A" w14:textId="77777777" w:rsidR="008630C6" w:rsidRDefault="007C21C3">
            <w:pPr>
              <w:rPr>
                <w:color w:val="000000"/>
                <w:sz w:val="16"/>
                <w:szCs w:val="16"/>
              </w:rPr>
            </w:pPr>
            <w:r>
              <w:rPr>
                <w:color w:val="000000"/>
                <w:sz w:val="16"/>
                <w:szCs w:val="16"/>
              </w:rPr>
              <w:t> </w:t>
            </w:r>
          </w:p>
        </w:tc>
        <w:tc>
          <w:tcPr>
            <w:tcW w:w="432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ACB5A13" w14:textId="77777777" w:rsidR="008630C6" w:rsidRDefault="007C21C3">
            <w:pPr>
              <w:widowControl w:val="0"/>
            </w:pPr>
            <w:r>
              <w:rPr>
                <w:sz w:val="24"/>
                <w:szCs w:val="24"/>
              </w:rPr>
              <w:t>Sr. Quantity Surveyor</w:t>
            </w:r>
          </w:p>
        </w:tc>
        <w:tc>
          <w:tcPr>
            <w:tcW w:w="1710" w:type="dxa"/>
            <w:tcBorders>
              <w:top w:val="nil"/>
              <w:left w:val="nil"/>
              <w:bottom w:val="single" w:sz="4" w:space="0" w:color="000000"/>
              <w:right w:val="single" w:sz="4" w:space="0" w:color="000000"/>
            </w:tcBorders>
            <w:shd w:val="clear" w:color="auto" w:fill="auto"/>
            <w:vAlign w:val="bottom"/>
          </w:tcPr>
          <w:p w14:paraId="364B3862" w14:textId="77777777" w:rsidR="008630C6" w:rsidRDefault="007C21C3">
            <w:pPr>
              <w:rPr>
                <w:color w:val="000000"/>
                <w:sz w:val="16"/>
                <w:szCs w:val="16"/>
              </w:rPr>
            </w:pPr>
            <w:r>
              <w:rPr>
                <w:color w:val="000000"/>
                <w:sz w:val="16"/>
                <w:szCs w:val="16"/>
              </w:rPr>
              <w:t> </w:t>
            </w:r>
          </w:p>
        </w:tc>
        <w:tc>
          <w:tcPr>
            <w:tcW w:w="1805" w:type="dxa"/>
            <w:tcBorders>
              <w:top w:val="nil"/>
              <w:left w:val="nil"/>
              <w:bottom w:val="single" w:sz="4" w:space="0" w:color="000000"/>
              <w:right w:val="single" w:sz="4" w:space="0" w:color="000000"/>
            </w:tcBorders>
            <w:shd w:val="clear" w:color="auto" w:fill="auto"/>
            <w:vAlign w:val="bottom"/>
          </w:tcPr>
          <w:p w14:paraId="7EBEEB41" w14:textId="77777777" w:rsidR="008630C6" w:rsidRDefault="007C21C3">
            <w:pPr>
              <w:rPr>
                <w:color w:val="000000"/>
                <w:sz w:val="16"/>
                <w:szCs w:val="16"/>
              </w:rPr>
            </w:pPr>
            <w:r>
              <w:rPr>
                <w:color w:val="000000"/>
                <w:sz w:val="16"/>
                <w:szCs w:val="16"/>
              </w:rPr>
              <w:t> </w:t>
            </w:r>
          </w:p>
        </w:tc>
        <w:tc>
          <w:tcPr>
            <w:tcW w:w="1140" w:type="dxa"/>
            <w:tcBorders>
              <w:top w:val="nil"/>
              <w:left w:val="nil"/>
              <w:bottom w:val="single" w:sz="4" w:space="0" w:color="000000"/>
              <w:right w:val="single" w:sz="4" w:space="0" w:color="000000"/>
            </w:tcBorders>
            <w:shd w:val="clear" w:color="auto" w:fill="auto"/>
            <w:vAlign w:val="bottom"/>
          </w:tcPr>
          <w:p w14:paraId="7D540CC7" w14:textId="77777777" w:rsidR="008630C6" w:rsidRDefault="007C21C3">
            <w:pPr>
              <w:rPr>
                <w:color w:val="000000"/>
                <w:sz w:val="16"/>
                <w:szCs w:val="16"/>
              </w:rPr>
            </w:pPr>
            <w:r>
              <w:rPr>
                <w:color w:val="000000"/>
                <w:sz w:val="16"/>
                <w:szCs w:val="16"/>
              </w:rPr>
              <w:t> </w:t>
            </w:r>
          </w:p>
        </w:tc>
        <w:tc>
          <w:tcPr>
            <w:tcW w:w="1100" w:type="dxa"/>
            <w:tcBorders>
              <w:top w:val="nil"/>
              <w:left w:val="nil"/>
              <w:bottom w:val="single" w:sz="4" w:space="0" w:color="000000"/>
              <w:right w:val="single" w:sz="4" w:space="0" w:color="000000"/>
            </w:tcBorders>
            <w:shd w:val="clear" w:color="auto" w:fill="auto"/>
            <w:vAlign w:val="bottom"/>
          </w:tcPr>
          <w:p w14:paraId="1C7B2B5A" w14:textId="77777777" w:rsidR="008630C6" w:rsidRDefault="007C21C3">
            <w:pPr>
              <w:rPr>
                <w:color w:val="000000"/>
                <w:sz w:val="16"/>
                <w:szCs w:val="16"/>
              </w:rPr>
            </w:pPr>
            <w:r>
              <w:rPr>
                <w:color w:val="000000"/>
                <w:sz w:val="16"/>
                <w:szCs w:val="16"/>
              </w:rPr>
              <w:t> </w:t>
            </w:r>
          </w:p>
        </w:tc>
        <w:tc>
          <w:tcPr>
            <w:tcW w:w="1160" w:type="dxa"/>
            <w:tcBorders>
              <w:top w:val="nil"/>
              <w:left w:val="nil"/>
              <w:bottom w:val="single" w:sz="4" w:space="0" w:color="000000"/>
              <w:right w:val="single" w:sz="4" w:space="0" w:color="000000"/>
            </w:tcBorders>
            <w:shd w:val="clear" w:color="auto" w:fill="auto"/>
            <w:vAlign w:val="bottom"/>
          </w:tcPr>
          <w:p w14:paraId="3C3AD551" w14:textId="77777777" w:rsidR="008630C6" w:rsidRDefault="007C21C3">
            <w:pPr>
              <w:rPr>
                <w:color w:val="000000"/>
                <w:sz w:val="16"/>
                <w:szCs w:val="16"/>
              </w:rPr>
            </w:pPr>
            <w:r>
              <w:rPr>
                <w:color w:val="000000"/>
                <w:sz w:val="16"/>
                <w:szCs w:val="16"/>
              </w:rPr>
              <w:t> </w:t>
            </w:r>
          </w:p>
        </w:tc>
        <w:tc>
          <w:tcPr>
            <w:tcW w:w="2293" w:type="dxa"/>
            <w:tcBorders>
              <w:top w:val="nil"/>
              <w:left w:val="nil"/>
              <w:bottom w:val="single" w:sz="4" w:space="0" w:color="000000"/>
              <w:right w:val="single" w:sz="4" w:space="0" w:color="000000"/>
            </w:tcBorders>
            <w:shd w:val="clear" w:color="auto" w:fill="auto"/>
            <w:vAlign w:val="bottom"/>
          </w:tcPr>
          <w:p w14:paraId="3816520D" w14:textId="77777777" w:rsidR="008630C6" w:rsidRDefault="007C21C3">
            <w:pPr>
              <w:rPr>
                <w:color w:val="000000"/>
                <w:sz w:val="16"/>
                <w:szCs w:val="16"/>
              </w:rPr>
            </w:pPr>
            <w:r>
              <w:rPr>
                <w:color w:val="000000"/>
                <w:sz w:val="16"/>
                <w:szCs w:val="16"/>
              </w:rPr>
              <w:t> </w:t>
            </w:r>
          </w:p>
        </w:tc>
      </w:tr>
      <w:tr w:rsidR="008630C6" w14:paraId="2F0CDE34" w14:textId="77777777">
        <w:trPr>
          <w:trHeight w:val="310"/>
        </w:trPr>
        <w:tc>
          <w:tcPr>
            <w:tcW w:w="445" w:type="dxa"/>
            <w:tcBorders>
              <w:top w:val="nil"/>
              <w:left w:val="nil"/>
              <w:bottom w:val="nil"/>
              <w:right w:val="nil"/>
            </w:tcBorders>
            <w:shd w:val="clear" w:color="auto" w:fill="auto"/>
            <w:vAlign w:val="bottom"/>
          </w:tcPr>
          <w:p w14:paraId="54E35816" w14:textId="77777777" w:rsidR="008630C6" w:rsidRDefault="008630C6">
            <w:pPr>
              <w:rPr>
                <w:color w:val="000000"/>
                <w:sz w:val="16"/>
                <w:szCs w:val="16"/>
              </w:rPr>
            </w:pPr>
          </w:p>
        </w:tc>
        <w:tc>
          <w:tcPr>
            <w:tcW w:w="1620" w:type="dxa"/>
            <w:tcBorders>
              <w:top w:val="nil"/>
              <w:left w:val="nil"/>
              <w:bottom w:val="nil"/>
              <w:right w:val="nil"/>
            </w:tcBorders>
            <w:shd w:val="clear" w:color="auto" w:fill="auto"/>
            <w:vAlign w:val="bottom"/>
          </w:tcPr>
          <w:p w14:paraId="30B721E1" w14:textId="77777777" w:rsidR="008630C6" w:rsidRDefault="008630C6"/>
        </w:tc>
        <w:tc>
          <w:tcPr>
            <w:tcW w:w="4325" w:type="dxa"/>
            <w:tcBorders>
              <w:top w:val="nil"/>
              <w:left w:val="nil"/>
              <w:bottom w:val="nil"/>
              <w:right w:val="nil"/>
            </w:tcBorders>
            <w:shd w:val="clear" w:color="auto" w:fill="auto"/>
            <w:vAlign w:val="bottom"/>
          </w:tcPr>
          <w:p w14:paraId="7C9B7F10" w14:textId="77777777" w:rsidR="008630C6" w:rsidRDefault="008630C6"/>
        </w:tc>
        <w:tc>
          <w:tcPr>
            <w:tcW w:w="1710" w:type="dxa"/>
            <w:tcBorders>
              <w:top w:val="nil"/>
              <w:left w:val="nil"/>
              <w:bottom w:val="nil"/>
              <w:right w:val="nil"/>
            </w:tcBorders>
            <w:shd w:val="clear" w:color="auto" w:fill="auto"/>
            <w:vAlign w:val="bottom"/>
          </w:tcPr>
          <w:p w14:paraId="74669034" w14:textId="77777777" w:rsidR="008630C6" w:rsidRDefault="008630C6"/>
        </w:tc>
        <w:tc>
          <w:tcPr>
            <w:tcW w:w="1805" w:type="dxa"/>
            <w:tcBorders>
              <w:top w:val="nil"/>
              <w:left w:val="nil"/>
              <w:bottom w:val="nil"/>
              <w:right w:val="nil"/>
            </w:tcBorders>
            <w:shd w:val="clear" w:color="auto" w:fill="auto"/>
            <w:vAlign w:val="bottom"/>
          </w:tcPr>
          <w:p w14:paraId="1DB723C9" w14:textId="77777777" w:rsidR="008630C6" w:rsidRDefault="008630C6"/>
        </w:tc>
        <w:tc>
          <w:tcPr>
            <w:tcW w:w="1140" w:type="dxa"/>
            <w:tcBorders>
              <w:top w:val="nil"/>
              <w:left w:val="nil"/>
              <w:bottom w:val="nil"/>
              <w:right w:val="nil"/>
            </w:tcBorders>
            <w:shd w:val="clear" w:color="auto" w:fill="auto"/>
            <w:vAlign w:val="bottom"/>
          </w:tcPr>
          <w:p w14:paraId="15E4AA77" w14:textId="77777777" w:rsidR="008630C6" w:rsidRDefault="008630C6"/>
        </w:tc>
        <w:tc>
          <w:tcPr>
            <w:tcW w:w="1100" w:type="dxa"/>
            <w:tcBorders>
              <w:top w:val="nil"/>
              <w:left w:val="nil"/>
              <w:bottom w:val="nil"/>
              <w:right w:val="nil"/>
            </w:tcBorders>
            <w:shd w:val="clear" w:color="auto" w:fill="auto"/>
            <w:vAlign w:val="bottom"/>
          </w:tcPr>
          <w:p w14:paraId="006C65E9" w14:textId="77777777" w:rsidR="008630C6" w:rsidRDefault="008630C6"/>
        </w:tc>
        <w:tc>
          <w:tcPr>
            <w:tcW w:w="1160" w:type="dxa"/>
            <w:tcBorders>
              <w:top w:val="nil"/>
              <w:left w:val="nil"/>
              <w:bottom w:val="nil"/>
              <w:right w:val="nil"/>
            </w:tcBorders>
            <w:shd w:val="clear" w:color="auto" w:fill="auto"/>
            <w:vAlign w:val="bottom"/>
          </w:tcPr>
          <w:p w14:paraId="598E447B" w14:textId="77777777" w:rsidR="008630C6" w:rsidRDefault="008630C6"/>
        </w:tc>
        <w:tc>
          <w:tcPr>
            <w:tcW w:w="2293" w:type="dxa"/>
            <w:tcBorders>
              <w:top w:val="nil"/>
              <w:left w:val="nil"/>
              <w:bottom w:val="nil"/>
              <w:right w:val="nil"/>
            </w:tcBorders>
            <w:shd w:val="clear" w:color="auto" w:fill="auto"/>
            <w:vAlign w:val="bottom"/>
          </w:tcPr>
          <w:p w14:paraId="41E5FC4D" w14:textId="77777777" w:rsidR="008630C6" w:rsidRDefault="008630C6"/>
        </w:tc>
      </w:tr>
      <w:tr w:rsidR="008630C6" w14:paraId="21F30F43" w14:textId="77777777">
        <w:trPr>
          <w:trHeight w:val="310"/>
        </w:trPr>
        <w:tc>
          <w:tcPr>
            <w:tcW w:w="445" w:type="dxa"/>
            <w:tcBorders>
              <w:top w:val="nil"/>
              <w:left w:val="nil"/>
              <w:bottom w:val="nil"/>
              <w:right w:val="nil"/>
            </w:tcBorders>
            <w:shd w:val="clear" w:color="auto" w:fill="auto"/>
            <w:vAlign w:val="bottom"/>
          </w:tcPr>
          <w:p w14:paraId="1BB54EA1" w14:textId="77777777" w:rsidR="008630C6" w:rsidRDefault="008630C6"/>
        </w:tc>
        <w:tc>
          <w:tcPr>
            <w:tcW w:w="1620" w:type="dxa"/>
            <w:tcBorders>
              <w:top w:val="nil"/>
              <w:left w:val="nil"/>
              <w:bottom w:val="nil"/>
              <w:right w:val="nil"/>
            </w:tcBorders>
            <w:shd w:val="clear" w:color="auto" w:fill="auto"/>
            <w:vAlign w:val="bottom"/>
          </w:tcPr>
          <w:p w14:paraId="159632E2" w14:textId="77777777" w:rsidR="008630C6" w:rsidRDefault="008630C6"/>
        </w:tc>
        <w:tc>
          <w:tcPr>
            <w:tcW w:w="4325" w:type="dxa"/>
            <w:tcBorders>
              <w:top w:val="nil"/>
              <w:left w:val="nil"/>
              <w:bottom w:val="nil"/>
              <w:right w:val="nil"/>
            </w:tcBorders>
            <w:shd w:val="clear" w:color="auto" w:fill="auto"/>
            <w:vAlign w:val="bottom"/>
          </w:tcPr>
          <w:p w14:paraId="3E2ACB03" w14:textId="77777777" w:rsidR="008630C6" w:rsidRDefault="008630C6"/>
        </w:tc>
        <w:tc>
          <w:tcPr>
            <w:tcW w:w="6915" w:type="dxa"/>
            <w:gridSpan w:val="5"/>
            <w:tcBorders>
              <w:top w:val="nil"/>
              <w:left w:val="nil"/>
              <w:bottom w:val="nil"/>
              <w:right w:val="nil"/>
            </w:tcBorders>
            <w:shd w:val="clear" w:color="auto" w:fill="auto"/>
            <w:vAlign w:val="bottom"/>
          </w:tcPr>
          <w:p w14:paraId="0ABB13CD" w14:textId="77777777" w:rsidR="008630C6" w:rsidRDefault="007C21C3">
            <w:pPr>
              <w:rPr>
                <w:color w:val="000000"/>
                <w:sz w:val="16"/>
                <w:szCs w:val="16"/>
              </w:rPr>
            </w:pPr>
            <w:r>
              <w:rPr>
                <w:color w:val="000000"/>
                <w:sz w:val="16"/>
                <w:szCs w:val="16"/>
                <w:vertAlign w:val="superscript"/>
              </w:rPr>
              <w:t>1</w:t>
            </w:r>
            <w:r>
              <w:rPr>
                <w:color w:val="000000"/>
                <w:sz w:val="16"/>
                <w:szCs w:val="16"/>
              </w:rPr>
              <w:t xml:space="preserve"> Provide proof of professional registration during the submission of Technical Proposal.</w:t>
            </w:r>
          </w:p>
        </w:tc>
        <w:tc>
          <w:tcPr>
            <w:tcW w:w="2293" w:type="dxa"/>
            <w:tcBorders>
              <w:top w:val="nil"/>
              <w:left w:val="nil"/>
              <w:bottom w:val="nil"/>
              <w:right w:val="nil"/>
            </w:tcBorders>
            <w:shd w:val="clear" w:color="auto" w:fill="auto"/>
            <w:vAlign w:val="bottom"/>
          </w:tcPr>
          <w:p w14:paraId="45F34D8E" w14:textId="77777777" w:rsidR="008630C6" w:rsidRDefault="008630C6">
            <w:pPr>
              <w:rPr>
                <w:color w:val="000000"/>
                <w:sz w:val="16"/>
                <w:szCs w:val="16"/>
              </w:rPr>
            </w:pPr>
          </w:p>
        </w:tc>
      </w:tr>
      <w:tr w:rsidR="008630C6" w14:paraId="526486DB" w14:textId="77777777">
        <w:trPr>
          <w:trHeight w:val="310"/>
        </w:trPr>
        <w:tc>
          <w:tcPr>
            <w:tcW w:w="2065" w:type="dxa"/>
            <w:gridSpan w:val="2"/>
            <w:tcBorders>
              <w:top w:val="nil"/>
              <w:left w:val="nil"/>
              <w:bottom w:val="nil"/>
              <w:right w:val="nil"/>
            </w:tcBorders>
            <w:shd w:val="clear" w:color="auto" w:fill="auto"/>
            <w:vAlign w:val="bottom"/>
          </w:tcPr>
          <w:p w14:paraId="049D4C8B" w14:textId="77777777" w:rsidR="008630C6" w:rsidRDefault="007C21C3">
            <w:pPr>
              <w:rPr>
                <w:color w:val="000000"/>
                <w:sz w:val="16"/>
                <w:szCs w:val="16"/>
              </w:rPr>
            </w:pPr>
            <w:r>
              <w:rPr>
                <w:color w:val="000000"/>
                <w:sz w:val="16"/>
                <w:szCs w:val="16"/>
              </w:rPr>
              <w:t>Certified by:</w:t>
            </w:r>
          </w:p>
        </w:tc>
        <w:tc>
          <w:tcPr>
            <w:tcW w:w="4325" w:type="dxa"/>
            <w:tcBorders>
              <w:top w:val="nil"/>
              <w:left w:val="nil"/>
              <w:bottom w:val="nil"/>
              <w:right w:val="nil"/>
            </w:tcBorders>
            <w:shd w:val="clear" w:color="auto" w:fill="auto"/>
            <w:vAlign w:val="bottom"/>
          </w:tcPr>
          <w:p w14:paraId="218E23C0" w14:textId="77777777" w:rsidR="008630C6" w:rsidRDefault="008630C6">
            <w:pPr>
              <w:rPr>
                <w:color w:val="000000"/>
                <w:sz w:val="16"/>
                <w:szCs w:val="16"/>
              </w:rPr>
            </w:pPr>
          </w:p>
        </w:tc>
        <w:tc>
          <w:tcPr>
            <w:tcW w:w="6915" w:type="dxa"/>
            <w:gridSpan w:val="5"/>
            <w:tcBorders>
              <w:top w:val="nil"/>
              <w:left w:val="nil"/>
              <w:bottom w:val="nil"/>
              <w:right w:val="nil"/>
            </w:tcBorders>
            <w:shd w:val="clear" w:color="auto" w:fill="auto"/>
            <w:vAlign w:val="bottom"/>
          </w:tcPr>
          <w:p w14:paraId="64FE3984" w14:textId="77777777" w:rsidR="008630C6" w:rsidRDefault="007C21C3">
            <w:pPr>
              <w:rPr>
                <w:color w:val="000000"/>
                <w:sz w:val="16"/>
                <w:szCs w:val="16"/>
              </w:rPr>
            </w:pPr>
            <w:r>
              <w:rPr>
                <w:color w:val="000000"/>
                <w:sz w:val="16"/>
                <w:szCs w:val="16"/>
                <w:vertAlign w:val="superscript"/>
              </w:rPr>
              <w:t>2</w:t>
            </w:r>
            <w:r>
              <w:rPr>
                <w:color w:val="000000"/>
                <w:sz w:val="16"/>
                <w:szCs w:val="16"/>
              </w:rPr>
              <w:t xml:space="preserve"> Provide proof of highest educational attainment during the submission of Technical Proposal.</w:t>
            </w:r>
          </w:p>
        </w:tc>
        <w:tc>
          <w:tcPr>
            <w:tcW w:w="2293" w:type="dxa"/>
            <w:tcBorders>
              <w:top w:val="nil"/>
              <w:left w:val="nil"/>
              <w:bottom w:val="nil"/>
              <w:right w:val="nil"/>
            </w:tcBorders>
            <w:shd w:val="clear" w:color="auto" w:fill="auto"/>
            <w:vAlign w:val="bottom"/>
          </w:tcPr>
          <w:p w14:paraId="07F162B6" w14:textId="77777777" w:rsidR="008630C6" w:rsidRDefault="008630C6">
            <w:pPr>
              <w:rPr>
                <w:color w:val="000000"/>
                <w:sz w:val="16"/>
                <w:szCs w:val="16"/>
              </w:rPr>
            </w:pPr>
          </w:p>
        </w:tc>
      </w:tr>
      <w:tr w:rsidR="008630C6" w14:paraId="050DA81D" w14:textId="77777777">
        <w:trPr>
          <w:trHeight w:val="310"/>
        </w:trPr>
        <w:tc>
          <w:tcPr>
            <w:tcW w:w="445" w:type="dxa"/>
            <w:tcBorders>
              <w:top w:val="nil"/>
              <w:left w:val="nil"/>
              <w:bottom w:val="nil"/>
              <w:right w:val="nil"/>
            </w:tcBorders>
            <w:shd w:val="clear" w:color="auto" w:fill="auto"/>
            <w:vAlign w:val="bottom"/>
          </w:tcPr>
          <w:p w14:paraId="759655DF" w14:textId="77777777" w:rsidR="008630C6" w:rsidRDefault="008630C6"/>
        </w:tc>
        <w:tc>
          <w:tcPr>
            <w:tcW w:w="1620" w:type="dxa"/>
            <w:tcBorders>
              <w:top w:val="nil"/>
              <w:left w:val="nil"/>
              <w:bottom w:val="nil"/>
              <w:right w:val="nil"/>
            </w:tcBorders>
            <w:shd w:val="clear" w:color="auto" w:fill="auto"/>
            <w:vAlign w:val="bottom"/>
          </w:tcPr>
          <w:p w14:paraId="236955CF" w14:textId="77777777" w:rsidR="008630C6" w:rsidRDefault="008630C6"/>
        </w:tc>
        <w:tc>
          <w:tcPr>
            <w:tcW w:w="4325" w:type="dxa"/>
            <w:tcBorders>
              <w:top w:val="nil"/>
              <w:left w:val="nil"/>
              <w:bottom w:val="nil"/>
              <w:right w:val="nil"/>
            </w:tcBorders>
            <w:shd w:val="clear" w:color="auto" w:fill="auto"/>
            <w:vAlign w:val="bottom"/>
          </w:tcPr>
          <w:p w14:paraId="1B0D9B2D" w14:textId="77777777" w:rsidR="008630C6" w:rsidRDefault="008630C6"/>
        </w:tc>
        <w:tc>
          <w:tcPr>
            <w:tcW w:w="6915" w:type="dxa"/>
            <w:gridSpan w:val="5"/>
            <w:tcBorders>
              <w:top w:val="nil"/>
              <w:left w:val="nil"/>
              <w:bottom w:val="nil"/>
              <w:right w:val="nil"/>
            </w:tcBorders>
            <w:shd w:val="clear" w:color="auto" w:fill="auto"/>
            <w:vAlign w:val="bottom"/>
          </w:tcPr>
          <w:p w14:paraId="7406D0EE" w14:textId="77777777" w:rsidR="008630C6" w:rsidRDefault="007C21C3">
            <w:pPr>
              <w:rPr>
                <w:color w:val="000000"/>
                <w:sz w:val="16"/>
                <w:szCs w:val="16"/>
              </w:rPr>
            </w:pPr>
            <w:r>
              <w:rPr>
                <w:color w:val="000000"/>
                <w:sz w:val="16"/>
                <w:szCs w:val="16"/>
                <w:vertAlign w:val="superscript"/>
              </w:rPr>
              <w:t>3</w:t>
            </w:r>
            <w:r>
              <w:rPr>
                <w:color w:val="000000"/>
                <w:sz w:val="16"/>
                <w:szCs w:val="16"/>
              </w:rPr>
              <w:t xml:space="preserve"> Provide proof of trainings undertaken during the submission of Technical Proposal.</w:t>
            </w:r>
          </w:p>
        </w:tc>
        <w:tc>
          <w:tcPr>
            <w:tcW w:w="2293" w:type="dxa"/>
            <w:tcBorders>
              <w:top w:val="nil"/>
              <w:left w:val="nil"/>
              <w:bottom w:val="nil"/>
              <w:right w:val="nil"/>
            </w:tcBorders>
            <w:shd w:val="clear" w:color="auto" w:fill="auto"/>
            <w:vAlign w:val="bottom"/>
          </w:tcPr>
          <w:p w14:paraId="448A3485" w14:textId="77777777" w:rsidR="008630C6" w:rsidRDefault="008630C6">
            <w:pPr>
              <w:rPr>
                <w:color w:val="000000"/>
                <w:sz w:val="16"/>
                <w:szCs w:val="16"/>
              </w:rPr>
            </w:pPr>
          </w:p>
        </w:tc>
      </w:tr>
      <w:tr w:rsidR="008630C6" w14:paraId="7B9B9367" w14:textId="77777777">
        <w:trPr>
          <w:trHeight w:val="315"/>
        </w:trPr>
        <w:tc>
          <w:tcPr>
            <w:tcW w:w="6390" w:type="dxa"/>
            <w:gridSpan w:val="3"/>
            <w:tcBorders>
              <w:top w:val="nil"/>
              <w:left w:val="nil"/>
              <w:bottom w:val="nil"/>
              <w:right w:val="nil"/>
            </w:tcBorders>
            <w:shd w:val="clear" w:color="auto" w:fill="auto"/>
            <w:vAlign w:val="bottom"/>
          </w:tcPr>
          <w:p w14:paraId="77F7132F" w14:textId="77777777" w:rsidR="008630C6" w:rsidRDefault="007C21C3">
            <w:pPr>
              <w:rPr>
                <w:i/>
                <w:color w:val="000000"/>
              </w:rPr>
            </w:pPr>
            <w:r>
              <w:rPr>
                <w:i/>
                <w:color w:val="000000"/>
              </w:rPr>
              <w:t>[Signature over printed name of authorized representative]</w:t>
            </w:r>
          </w:p>
        </w:tc>
        <w:tc>
          <w:tcPr>
            <w:tcW w:w="1710" w:type="dxa"/>
            <w:tcBorders>
              <w:top w:val="nil"/>
              <w:left w:val="nil"/>
              <w:bottom w:val="nil"/>
              <w:right w:val="nil"/>
            </w:tcBorders>
            <w:shd w:val="clear" w:color="auto" w:fill="auto"/>
            <w:vAlign w:val="bottom"/>
          </w:tcPr>
          <w:p w14:paraId="5CA7EA2F" w14:textId="77777777" w:rsidR="008630C6" w:rsidRDefault="007C21C3">
            <w:pPr>
              <w:rPr>
                <w:color w:val="000000"/>
                <w:sz w:val="16"/>
                <w:szCs w:val="16"/>
              </w:rPr>
            </w:pPr>
            <w:r>
              <w:rPr>
                <w:color w:val="000000"/>
                <w:sz w:val="16"/>
                <w:szCs w:val="16"/>
                <w:vertAlign w:val="superscript"/>
              </w:rPr>
              <w:t>4</w:t>
            </w:r>
            <w:r>
              <w:rPr>
                <w:color w:val="000000"/>
                <w:sz w:val="16"/>
                <w:szCs w:val="16"/>
              </w:rPr>
              <w:t xml:space="preserve"> State number of years.</w:t>
            </w:r>
          </w:p>
        </w:tc>
        <w:tc>
          <w:tcPr>
            <w:tcW w:w="1805" w:type="dxa"/>
            <w:tcBorders>
              <w:top w:val="nil"/>
              <w:left w:val="nil"/>
              <w:bottom w:val="nil"/>
              <w:right w:val="nil"/>
            </w:tcBorders>
            <w:shd w:val="clear" w:color="auto" w:fill="auto"/>
            <w:vAlign w:val="bottom"/>
          </w:tcPr>
          <w:p w14:paraId="30CFED82" w14:textId="77777777" w:rsidR="008630C6" w:rsidRDefault="008630C6">
            <w:pPr>
              <w:rPr>
                <w:color w:val="000000"/>
                <w:sz w:val="16"/>
                <w:szCs w:val="16"/>
              </w:rPr>
            </w:pPr>
          </w:p>
        </w:tc>
        <w:tc>
          <w:tcPr>
            <w:tcW w:w="1140" w:type="dxa"/>
            <w:tcBorders>
              <w:top w:val="nil"/>
              <w:left w:val="nil"/>
              <w:bottom w:val="nil"/>
              <w:right w:val="nil"/>
            </w:tcBorders>
            <w:shd w:val="clear" w:color="auto" w:fill="auto"/>
            <w:vAlign w:val="bottom"/>
          </w:tcPr>
          <w:p w14:paraId="33D7654D" w14:textId="77777777" w:rsidR="008630C6" w:rsidRDefault="008630C6"/>
        </w:tc>
        <w:tc>
          <w:tcPr>
            <w:tcW w:w="1100" w:type="dxa"/>
            <w:tcBorders>
              <w:top w:val="nil"/>
              <w:left w:val="nil"/>
              <w:bottom w:val="nil"/>
              <w:right w:val="nil"/>
            </w:tcBorders>
            <w:shd w:val="clear" w:color="auto" w:fill="auto"/>
            <w:vAlign w:val="bottom"/>
          </w:tcPr>
          <w:p w14:paraId="695602FA" w14:textId="77777777" w:rsidR="008630C6" w:rsidRDefault="008630C6"/>
        </w:tc>
        <w:tc>
          <w:tcPr>
            <w:tcW w:w="1160" w:type="dxa"/>
            <w:tcBorders>
              <w:top w:val="nil"/>
              <w:left w:val="nil"/>
              <w:bottom w:val="nil"/>
              <w:right w:val="nil"/>
            </w:tcBorders>
            <w:shd w:val="clear" w:color="auto" w:fill="auto"/>
            <w:vAlign w:val="bottom"/>
          </w:tcPr>
          <w:p w14:paraId="23BD2004" w14:textId="77777777" w:rsidR="008630C6" w:rsidRDefault="008630C6"/>
        </w:tc>
        <w:tc>
          <w:tcPr>
            <w:tcW w:w="2293" w:type="dxa"/>
            <w:tcBorders>
              <w:top w:val="nil"/>
              <w:left w:val="nil"/>
              <w:bottom w:val="nil"/>
              <w:right w:val="nil"/>
            </w:tcBorders>
            <w:shd w:val="clear" w:color="auto" w:fill="auto"/>
            <w:vAlign w:val="bottom"/>
          </w:tcPr>
          <w:p w14:paraId="29820236" w14:textId="77777777" w:rsidR="008630C6" w:rsidRDefault="008630C6"/>
        </w:tc>
      </w:tr>
      <w:tr w:rsidR="008630C6" w14:paraId="5FFC1440" w14:textId="77777777">
        <w:trPr>
          <w:trHeight w:val="315"/>
        </w:trPr>
        <w:tc>
          <w:tcPr>
            <w:tcW w:w="2065" w:type="dxa"/>
            <w:gridSpan w:val="2"/>
            <w:tcBorders>
              <w:top w:val="nil"/>
              <w:left w:val="nil"/>
              <w:bottom w:val="nil"/>
              <w:right w:val="nil"/>
            </w:tcBorders>
            <w:shd w:val="clear" w:color="auto" w:fill="auto"/>
            <w:vAlign w:val="bottom"/>
          </w:tcPr>
          <w:p w14:paraId="1A72C2B1" w14:textId="77777777" w:rsidR="008630C6" w:rsidRDefault="007C21C3">
            <w:pPr>
              <w:rPr>
                <w:i/>
                <w:color w:val="000000"/>
              </w:rPr>
            </w:pPr>
            <w:r>
              <w:rPr>
                <w:i/>
                <w:color w:val="000000"/>
              </w:rPr>
              <w:t>[Title]</w:t>
            </w:r>
          </w:p>
          <w:p w14:paraId="3FA3C5E9" w14:textId="77777777" w:rsidR="008630C6" w:rsidRDefault="008630C6">
            <w:pPr>
              <w:rPr>
                <w:i/>
                <w:color w:val="000000"/>
              </w:rPr>
            </w:pPr>
          </w:p>
          <w:p w14:paraId="08EC4BAC" w14:textId="77777777" w:rsidR="008630C6" w:rsidRDefault="008630C6">
            <w:pPr>
              <w:rPr>
                <w:i/>
                <w:color w:val="000000"/>
              </w:rPr>
            </w:pPr>
          </w:p>
          <w:p w14:paraId="6C1FB8A8" w14:textId="77777777" w:rsidR="008630C6" w:rsidRDefault="008630C6">
            <w:pPr>
              <w:rPr>
                <w:i/>
                <w:color w:val="000000"/>
              </w:rPr>
            </w:pPr>
          </w:p>
          <w:p w14:paraId="17FC078F" w14:textId="77777777" w:rsidR="008630C6" w:rsidRDefault="008630C6">
            <w:pPr>
              <w:rPr>
                <w:i/>
                <w:color w:val="000000"/>
              </w:rPr>
            </w:pPr>
          </w:p>
          <w:p w14:paraId="3ABABC9C" w14:textId="77777777" w:rsidR="008630C6" w:rsidRDefault="008630C6">
            <w:pPr>
              <w:rPr>
                <w:i/>
                <w:color w:val="000000"/>
              </w:rPr>
            </w:pPr>
          </w:p>
          <w:p w14:paraId="28E28756" w14:textId="77777777" w:rsidR="008630C6" w:rsidRDefault="008630C6">
            <w:pPr>
              <w:rPr>
                <w:i/>
                <w:color w:val="000000"/>
              </w:rPr>
            </w:pPr>
          </w:p>
          <w:p w14:paraId="156EBFD8" w14:textId="77777777" w:rsidR="008630C6" w:rsidRDefault="008630C6">
            <w:pPr>
              <w:rPr>
                <w:i/>
                <w:color w:val="000000"/>
              </w:rPr>
            </w:pPr>
          </w:p>
          <w:p w14:paraId="54C26D87" w14:textId="77777777" w:rsidR="008630C6" w:rsidRDefault="008630C6">
            <w:pPr>
              <w:rPr>
                <w:i/>
                <w:color w:val="000000"/>
              </w:rPr>
            </w:pPr>
          </w:p>
          <w:p w14:paraId="41F0A664" w14:textId="77777777" w:rsidR="008630C6" w:rsidRDefault="008630C6">
            <w:pPr>
              <w:rPr>
                <w:i/>
                <w:color w:val="000000"/>
              </w:rPr>
            </w:pPr>
          </w:p>
          <w:p w14:paraId="482C15B5" w14:textId="77777777" w:rsidR="008630C6" w:rsidRDefault="008630C6">
            <w:pPr>
              <w:rPr>
                <w:i/>
                <w:color w:val="000000"/>
              </w:rPr>
            </w:pPr>
          </w:p>
          <w:p w14:paraId="5E499040" w14:textId="77777777" w:rsidR="008630C6" w:rsidRDefault="008630C6">
            <w:pPr>
              <w:rPr>
                <w:i/>
                <w:color w:val="000000"/>
              </w:rPr>
            </w:pPr>
          </w:p>
          <w:p w14:paraId="472FDCBD" w14:textId="77777777" w:rsidR="008630C6" w:rsidRDefault="008630C6">
            <w:pPr>
              <w:rPr>
                <w:i/>
                <w:color w:val="000000"/>
              </w:rPr>
            </w:pPr>
          </w:p>
          <w:p w14:paraId="1234114F" w14:textId="77777777" w:rsidR="008630C6" w:rsidRDefault="008630C6">
            <w:pPr>
              <w:rPr>
                <w:i/>
                <w:color w:val="000000"/>
              </w:rPr>
            </w:pPr>
          </w:p>
          <w:p w14:paraId="7288C496" w14:textId="77777777" w:rsidR="008630C6" w:rsidRDefault="008630C6">
            <w:pPr>
              <w:rPr>
                <w:i/>
                <w:color w:val="000000"/>
              </w:rPr>
            </w:pPr>
          </w:p>
          <w:p w14:paraId="03EA93E0" w14:textId="77777777" w:rsidR="008630C6" w:rsidRDefault="008630C6">
            <w:pPr>
              <w:rPr>
                <w:i/>
                <w:color w:val="000000"/>
              </w:rPr>
            </w:pPr>
          </w:p>
          <w:p w14:paraId="5937A2B5" w14:textId="77777777" w:rsidR="008630C6" w:rsidRDefault="008630C6">
            <w:pPr>
              <w:rPr>
                <w:i/>
                <w:color w:val="000000"/>
              </w:rPr>
            </w:pPr>
          </w:p>
          <w:p w14:paraId="4669EBA5" w14:textId="77777777" w:rsidR="008630C6" w:rsidRDefault="008630C6">
            <w:pPr>
              <w:rPr>
                <w:i/>
                <w:color w:val="000000"/>
              </w:rPr>
            </w:pPr>
          </w:p>
          <w:p w14:paraId="6881F660" w14:textId="77777777" w:rsidR="008630C6" w:rsidRDefault="008630C6">
            <w:pPr>
              <w:rPr>
                <w:i/>
                <w:color w:val="000000"/>
              </w:rPr>
            </w:pPr>
          </w:p>
          <w:p w14:paraId="5CD5AE1E" w14:textId="77777777" w:rsidR="008630C6" w:rsidRDefault="008630C6">
            <w:pPr>
              <w:rPr>
                <w:i/>
                <w:color w:val="000000"/>
              </w:rPr>
            </w:pPr>
          </w:p>
          <w:p w14:paraId="0C85AEA9" w14:textId="77777777" w:rsidR="008630C6" w:rsidRDefault="008630C6">
            <w:pPr>
              <w:rPr>
                <w:i/>
                <w:color w:val="000000"/>
              </w:rPr>
            </w:pPr>
          </w:p>
          <w:p w14:paraId="7F8A433C" w14:textId="77777777" w:rsidR="008630C6" w:rsidRDefault="008630C6">
            <w:pPr>
              <w:rPr>
                <w:i/>
                <w:color w:val="000000"/>
              </w:rPr>
            </w:pPr>
          </w:p>
          <w:p w14:paraId="76425DB0" w14:textId="77777777" w:rsidR="008630C6" w:rsidRDefault="008630C6">
            <w:pPr>
              <w:rPr>
                <w:i/>
                <w:color w:val="000000"/>
              </w:rPr>
            </w:pPr>
          </w:p>
        </w:tc>
        <w:tc>
          <w:tcPr>
            <w:tcW w:w="4325" w:type="dxa"/>
            <w:tcBorders>
              <w:top w:val="nil"/>
              <w:left w:val="nil"/>
              <w:bottom w:val="nil"/>
              <w:right w:val="nil"/>
            </w:tcBorders>
            <w:shd w:val="clear" w:color="auto" w:fill="auto"/>
            <w:vAlign w:val="bottom"/>
          </w:tcPr>
          <w:p w14:paraId="6B1123BE" w14:textId="77777777" w:rsidR="008630C6" w:rsidRDefault="008630C6">
            <w:pPr>
              <w:rPr>
                <w:i/>
                <w:color w:val="000000"/>
              </w:rPr>
            </w:pPr>
          </w:p>
        </w:tc>
        <w:tc>
          <w:tcPr>
            <w:tcW w:w="1710" w:type="dxa"/>
            <w:tcBorders>
              <w:top w:val="nil"/>
              <w:left w:val="nil"/>
              <w:bottom w:val="nil"/>
              <w:right w:val="nil"/>
            </w:tcBorders>
            <w:shd w:val="clear" w:color="auto" w:fill="auto"/>
            <w:vAlign w:val="bottom"/>
          </w:tcPr>
          <w:p w14:paraId="0B952524" w14:textId="77777777" w:rsidR="008630C6" w:rsidRDefault="008630C6"/>
        </w:tc>
        <w:tc>
          <w:tcPr>
            <w:tcW w:w="1805" w:type="dxa"/>
            <w:tcBorders>
              <w:top w:val="nil"/>
              <w:left w:val="nil"/>
              <w:bottom w:val="nil"/>
              <w:right w:val="nil"/>
            </w:tcBorders>
            <w:shd w:val="clear" w:color="auto" w:fill="auto"/>
            <w:vAlign w:val="bottom"/>
          </w:tcPr>
          <w:p w14:paraId="73BE85F4" w14:textId="77777777" w:rsidR="008630C6" w:rsidRDefault="008630C6"/>
        </w:tc>
        <w:tc>
          <w:tcPr>
            <w:tcW w:w="1140" w:type="dxa"/>
            <w:tcBorders>
              <w:top w:val="nil"/>
              <w:left w:val="nil"/>
              <w:bottom w:val="nil"/>
              <w:right w:val="nil"/>
            </w:tcBorders>
            <w:shd w:val="clear" w:color="auto" w:fill="auto"/>
            <w:vAlign w:val="bottom"/>
          </w:tcPr>
          <w:p w14:paraId="6F25E476" w14:textId="77777777" w:rsidR="008630C6" w:rsidRDefault="008630C6"/>
        </w:tc>
        <w:tc>
          <w:tcPr>
            <w:tcW w:w="1100" w:type="dxa"/>
            <w:tcBorders>
              <w:top w:val="nil"/>
              <w:left w:val="nil"/>
              <w:bottom w:val="nil"/>
              <w:right w:val="nil"/>
            </w:tcBorders>
            <w:shd w:val="clear" w:color="auto" w:fill="auto"/>
            <w:vAlign w:val="bottom"/>
          </w:tcPr>
          <w:p w14:paraId="1BBA88C4" w14:textId="77777777" w:rsidR="008630C6" w:rsidRDefault="008630C6"/>
        </w:tc>
        <w:tc>
          <w:tcPr>
            <w:tcW w:w="1160" w:type="dxa"/>
            <w:tcBorders>
              <w:top w:val="nil"/>
              <w:left w:val="nil"/>
              <w:bottom w:val="nil"/>
              <w:right w:val="nil"/>
            </w:tcBorders>
            <w:shd w:val="clear" w:color="auto" w:fill="auto"/>
            <w:vAlign w:val="bottom"/>
          </w:tcPr>
          <w:p w14:paraId="5E1D9175" w14:textId="77777777" w:rsidR="008630C6" w:rsidRDefault="008630C6"/>
        </w:tc>
        <w:tc>
          <w:tcPr>
            <w:tcW w:w="2293" w:type="dxa"/>
            <w:tcBorders>
              <w:top w:val="nil"/>
              <w:left w:val="nil"/>
              <w:bottom w:val="nil"/>
              <w:right w:val="nil"/>
            </w:tcBorders>
            <w:shd w:val="clear" w:color="auto" w:fill="auto"/>
            <w:vAlign w:val="bottom"/>
          </w:tcPr>
          <w:p w14:paraId="2F620F92" w14:textId="77777777" w:rsidR="008630C6" w:rsidRDefault="008630C6"/>
        </w:tc>
      </w:tr>
    </w:tbl>
    <w:p w14:paraId="64A1CEA3" w14:textId="77777777" w:rsidR="008630C6" w:rsidRDefault="008630C6">
      <w:pPr>
        <w:spacing w:before="120" w:after="120"/>
        <w:rPr>
          <w:rFonts w:ascii="Times New Roman" w:eastAsia="Times New Roman" w:hAnsi="Times New Roman" w:cs="Times New Roman"/>
          <w:b/>
          <w:smallCaps/>
          <w:sz w:val="28"/>
          <w:szCs w:val="28"/>
        </w:rPr>
        <w:sectPr w:rsidR="008630C6">
          <w:pgSz w:w="16840" w:h="11910" w:orient="landscape"/>
          <w:pgMar w:top="1440" w:right="1440" w:bottom="1440" w:left="1440" w:header="720" w:footer="720" w:gutter="0"/>
          <w:cols w:space="720"/>
        </w:sectPr>
      </w:pPr>
    </w:p>
    <w:p w14:paraId="2E8138EE" w14:textId="77777777" w:rsidR="008630C6" w:rsidRDefault="007C21C3">
      <w:pPr>
        <w:spacing w:before="120" w:after="120"/>
        <w:rPr>
          <w:rFonts w:ascii="Times New Roman" w:eastAsia="Times New Roman" w:hAnsi="Times New Roman" w:cs="Times New Roman"/>
          <w:b/>
          <w:smallCaps/>
          <w:sz w:val="28"/>
          <w:szCs w:val="28"/>
        </w:rPr>
      </w:pPr>
      <w:r>
        <w:rPr>
          <w:rFonts w:ascii="Times New Roman" w:eastAsia="Times New Roman" w:hAnsi="Times New Roman" w:cs="Times New Roman"/>
          <w:b/>
          <w:smallCaps/>
          <w:sz w:val="28"/>
          <w:szCs w:val="28"/>
        </w:rPr>
        <w:t>EF 6.  Format of Curriculum Vitae (CV) for Proposed Professional Staff</w:t>
      </w:r>
    </w:p>
    <w:p w14:paraId="2E71C3A6" w14:textId="77777777" w:rsidR="008630C6" w:rsidRDefault="008630C6">
      <w:pPr>
        <w:pBdr>
          <w:bottom w:val="single" w:sz="12" w:space="1" w:color="000000"/>
        </w:pBdr>
        <w:rPr>
          <w:rFonts w:ascii="Times New Roman" w:eastAsia="Times New Roman" w:hAnsi="Times New Roman" w:cs="Times New Roman"/>
        </w:rPr>
      </w:pPr>
    </w:p>
    <w:p w14:paraId="5D6B9231" w14:textId="77777777" w:rsidR="008630C6" w:rsidRDefault="008630C6">
      <w:pPr>
        <w:tabs>
          <w:tab w:val="right" w:pos="8453"/>
        </w:tabs>
        <w:spacing w:after="0"/>
        <w:rPr>
          <w:rFonts w:ascii="Times New Roman" w:eastAsia="Times New Roman" w:hAnsi="Times New Roman" w:cs="Times New Roman"/>
        </w:rPr>
      </w:pPr>
    </w:p>
    <w:p w14:paraId="02D4484F" w14:textId="77777777" w:rsidR="008630C6" w:rsidRDefault="007C21C3">
      <w:pPr>
        <w:tabs>
          <w:tab w:val="right" w:pos="8453"/>
        </w:tabs>
        <w:spacing w:after="0"/>
        <w:rPr>
          <w:rFonts w:ascii="Times New Roman" w:eastAsia="Times New Roman" w:hAnsi="Times New Roman" w:cs="Times New Roman"/>
        </w:rPr>
      </w:pPr>
      <w:r>
        <w:rPr>
          <w:rFonts w:ascii="Times New Roman" w:eastAsia="Times New Roman" w:hAnsi="Times New Roman" w:cs="Times New Roman"/>
        </w:rPr>
        <w:t xml:space="preserve">Proposed Position:  </w:t>
      </w:r>
      <w:r>
        <w:rPr>
          <w:rFonts w:ascii="Times New Roman" w:eastAsia="Times New Roman" w:hAnsi="Times New Roman" w:cs="Times New Roman"/>
          <w:u w:val="single"/>
        </w:rPr>
        <w:tab/>
      </w:r>
    </w:p>
    <w:p w14:paraId="24E69E65" w14:textId="77777777" w:rsidR="008630C6" w:rsidRDefault="008630C6">
      <w:pPr>
        <w:tabs>
          <w:tab w:val="right" w:pos="8453"/>
        </w:tabs>
        <w:spacing w:after="0"/>
        <w:rPr>
          <w:rFonts w:ascii="Times New Roman" w:eastAsia="Times New Roman" w:hAnsi="Times New Roman" w:cs="Times New Roman"/>
        </w:rPr>
      </w:pPr>
    </w:p>
    <w:p w14:paraId="3E575C2A" w14:textId="77777777" w:rsidR="008630C6" w:rsidRDefault="007C21C3">
      <w:pPr>
        <w:tabs>
          <w:tab w:val="right" w:pos="8453"/>
        </w:tabs>
        <w:spacing w:after="0"/>
        <w:rPr>
          <w:rFonts w:ascii="Times New Roman" w:eastAsia="Times New Roman" w:hAnsi="Times New Roman" w:cs="Times New Roman"/>
        </w:rPr>
      </w:pPr>
      <w:r>
        <w:rPr>
          <w:rFonts w:ascii="Times New Roman" w:eastAsia="Times New Roman" w:hAnsi="Times New Roman" w:cs="Times New Roman"/>
        </w:rPr>
        <w:t xml:space="preserve">Name of Firm:  </w:t>
      </w:r>
      <w:r>
        <w:rPr>
          <w:rFonts w:ascii="Times New Roman" w:eastAsia="Times New Roman" w:hAnsi="Times New Roman" w:cs="Times New Roman"/>
          <w:u w:val="single"/>
        </w:rPr>
        <w:tab/>
      </w:r>
    </w:p>
    <w:p w14:paraId="38778F13" w14:textId="77777777" w:rsidR="008630C6" w:rsidRDefault="008630C6">
      <w:pPr>
        <w:tabs>
          <w:tab w:val="right" w:pos="8453"/>
        </w:tabs>
        <w:spacing w:after="0"/>
        <w:rPr>
          <w:rFonts w:ascii="Times New Roman" w:eastAsia="Times New Roman" w:hAnsi="Times New Roman" w:cs="Times New Roman"/>
        </w:rPr>
      </w:pPr>
    </w:p>
    <w:p w14:paraId="5DB8A13F" w14:textId="77777777" w:rsidR="008630C6" w:rsidRDefault="007C21C3">
      <w:pPr>
        <w:tabs>
          <w:tab w:val="right" w:pos="8453"/>
        </w:tabs>
        <w:spacing w:after="0"/>
        <w:rPr>
          <w:rFonts w:ascii="Times New Roman" w:eastAsia="Times New Roman" w:hAnsi="Times New Roman" w:cs="Times New Roman"/>
        </w:rPr>
      </w:pPr>
      <w:r>
        <w:rPr>
          <w:rFonts w:ascii="Times New Roman" w:eastAsia="Times New Roman" w:hAnsi="Times New Roman" w:cs="Times New Roman"/>
        </w:rPr>
        <w:t xml:space="preserve">Name of Staff:  </w:t>
      </w:r>
      <w:r>
        <w:rPr>
          <w:rFonts w:ascii="Times New Roman" w:eastAsia="Times New Roman" w:hAnsi="Times New Roman" w:cs="Times New Roman"/>
          <w:u w:val="single"/>
        </w:rPr>
        <w:tab/>
      </w:r>
    </w:p>
    <w:p w14:paraId="0F0EC375" w14:textId="77777777" w:rsidR="008630C6" w:rsidRDefault="008630C6">
      <w:pPr>
        <w:tabs>
          <w:tab w:val="right" w:pos="8453"/>
        </w:tabs>
        <w:spacing w:after="0"/>
        <w:rPr>
          <w:rFonts w:ascii="Times New Roman" w:eastAsia="Times New Roman" w:hAnsi="Times New Roman" w:cs="Times New Roman"/>
        </w:rPr>
      </w:pPr>
    </w:p>
    <w:p w14:paraId="446D239D" w14:textId="77777777" w:rsidR="008630C6" w:rsidRDefault="007C21C3">
      <w:pPr>
        <w:tabs>
          <w:tab w:val="right" w:pos="8453"/>
        </w:tabs>
        <w:spacing w:after="0"/>
        <w:rPr>
          <w:rFonts w:ascii="Times New Roman" w:eastAsia="Times New Roman" w:hAnsi="Times New Roman" w:cs="Times New Roman"/>
        </w:rPr>
      </w:pPr>
      <w:r>
        <w:rPr>
          <w:rFonts w:ascii="Times New Roman" w:eastAsia="Times New Roman" w:hAnsi="Times New Roman" w:cs="Times New Roman"/>
        </w:rPr>
        <w:t xml:space="preserve">Registered Profession:  </w:t>
      </w:r>
      <w:r>
        <w:rPr>
          <w:rFonts w:ascii="Times New Roman" w:eastAsia="Times New Roman" w:hAnsi="Times New Roman" w:cs="Times New Roman"/>
          <w:u w:val="single"/>
        </w:rPr>
        <w:tab/>
      </w:r>
    </w:p>
    <w:p w14:paraId="29FC1C26" w14:textId="77777777" w:rsidR="008630C6" w:rsidRDefault="008630C6">
      <w:pPr>
        <w:tabs>
          <w:tab w:val="right" w:pos="8453"/>
        </w:tabs>
        <w:spacing w:after="0"/>
        <w:rPr>
          <w:rFonts w:ascii="Times New Roman" w:eastAsia="Times New Roman" w:hAnsi="Times New Roman" w:cs="Times New Roman"/>
        </w:rPr>
      </w:pPr>
    </w:p>
    <w:p w14:paraId="47D096AD" w14:textId="77777777" w:rsidR="008630C6" w:rsidRDefault="007C21C3">
      <w:pPr>
        <w:tabs>
          <w:tab w:val="right" w:pos="8453"/>
        </w:tabs>
        <w:spacing w:after="0"/>
        <w:rPr>
          <w:rFonts w:ascii="Times New Roman" w:eastAsia="Times New Roman" w:hAnsi="Times New Roman" w:cs="Times New Roman"/>
        </w:rPr>
      </w:pPr>
      <w:r>
        <w:rPr>
          <w:rFonts w:ascii="Times New Roman" w:eastAsia="Times New Roman" w:hAnsi="Times New Roman" w:cs="Times New Roman"/>
        </w:rPr>
        <w:t>Date of Birth: _________________________________Nationality: ____________________</w:t>
      </w:r>
    </w:p>
    <w:p w14:paraId="28313F85" w14:textId="77777777" w:rsidR="008630C6" w:rsidRDefault="008630C6">
      <w:pPr>
        <w:tabs>
          <w:tab w:val="right" w:pos="8453"/>
        </w:tabs>
        <w:spacing w:after="0"/>
        <w:rPr>
          <w:rFonts w:ascii="Times New Roman" w:eastAsia="Times New Roman" w:hAnsi="Times New Roman" w:cs="Times New Roman"/>
        </w:rPr>
      </w:pPr>
    </w:p>
    <w:p w14:paraId="045E8E89" w14:textId="77777777" w:rsidR="008630C6" w:rsidRDefault="007C21C3">
      <w:pPr>
        <w:tabs>
          <w:tab w:val="right" w:pos="6480"/>
          <w:tab w:val="right" w:pos="8453"/>
        </w:tabs>
        <w:spacing w:after="0"/>
        <w:rPr>
          <w:rFonts w:ascii="Times New Roman" w:eastAsia="Times New Roman" w:hAnsi="Times New Roman" w:cs="Times New Roman"/>
        </w:rPr>
      </w:pPr>
      <w:r>
        <w:rPr>
          <w:rFonts w:ascii="Times New Roman" w:eastAsia="Times New Roman" w:hAnsi="Times New Roman" w:cs="Times New Roman"/>
        </w:rPr>
        <w:t>Years with Fi</w:t>
      </w:r>
      <w:r>
        <w:rPr>
          <w:rFonts w:ascii="Times New Roman" w:eastAsia="Times New Roman" w:hAnsi="Times New Roman" w:cs="Times New Roman"/>
        </w:rPr>
        <w:t xml:space="preserve">rm:  </w:t>
      </w:r>
      <w:r>
        <w:rPr>
          <w:rFonts w:ascii="Times New Roman" w:eastAsia="Times New Roman" w:hAnsi="Times New Roman" w:cs="Times New Roman"/>
          <w:u w:val="single"/>
        </w:rPr>
        <w:tab/>
      </w:r>
      <w:r>
        <w:rPr>
          <w:rFonts w:ascii="Times New Roman" w:eastAsia="Times New Roman" w:hAnsi="Times New Roman" w:cs="Times New Roman"/>
        </w:rPr>
        <w:t xml:space="preserve">Current Position in the Firm:  </w:t>
      </w:r>
      <w:r>
        <w:rPr>
          <w:rFonts w:ascii="Times New Roman" w:eastAsia="Times New Roman" w:hAnsi="Times New Roman" w:cs="Times New Roman"/>
          <w:u w:val="single"/>
        </w:rPr>
        <w:tab/>
      </w:r>
    </w:p>
    <w:p w14:paraId="3A8EE09B" w14:textId="77777777" w:rsidR="008630C6" w:rsidRDefault="008630C6">
      <w:pPr>
        <w:tabs>
          <w:tab w:val="right" w:pos="8453"/>
        </w:tabs>
        <w:spacing w:after="0"/>
        <w:rPr>
          <w:rFonts w:ascii="Times New Roman" w:eastAsia="Times New Roman" w:hAnsi="Times New Roman" w:cs="Times New Roman"/>
        </w:rPr>
      </w:pPr>
    </w:p>
    <w:p w14:paraId="164B750D" w14:textId="77777777" w:rsidR="008630C6" w:rsidRDefault="007C21C3">
      <w:pPr>
        <w:tabs>
          <w:tab w:val="right" w:pos="8453"/>
        </w:tabs>
        <w:spacing w:after="0"/>
        <w:rPr>
          <w:rFonts w:ascii="Times New Roman" w:eastAsia="Times New Roman" w:hAnsi="Times New Roman" w:cs="Times New Roman"/>
          <w:b/>
        </w:rPr>
      </w:pPr>
      <w:r>
        <w:rPr>
          <w:rFonts w:ascii="Times New Roman" w:eastAsia="Times New Roman" w:hAnsi="Times New Roman" w:cs="Times New Roman"/>
          <w:b/>
        </w:rPr>
        <w:t>Education</w:t>
      </w:r>
    </w:p>
    <w:p w14:paraId="67D625EC" w14:textId="77777777" w:rsidR="008630C6" w:rsidRDefault="007C21C3">
      <w:pPr>
        <w:tabs>
          <w:tab w:val="right" w:pos="8453"/>
        </w:tabs>
        <w:spacing w:after="0"/>
        <w:rPr>
          <w:rFonts w:ascii="Times New Roman" w:eastAsia="Times New Roman" w:hAnsi="Times New Roman" w:cs="Times New Roman"/>
          <w:sz w:val="20"/>
          <w:szCs w:val="20"/>
        </w:rPr>
      </w:pPr>
      <w:r>
        <w:rPr>
          <w:rFonts w:ascii="Times New Roman" w:eastAsia="Times New Roman" w:hAnsi="Times New Roman" w:cs="Times New Roman"/>
          <w:i/>
          <w:sz w:val="20"/>
          <w:szCs w:val="20"/>
        </w:rPr>
        <w:t>[Summarize college/university and other specialized education, giving names of schools, dates attended, and degrees obtained using the matrix below]</w:t>
      </w:r>
    </w:p>
    <w:p w14:paraId="1D79C366" w14:textId="77777777" w:rsidR="008630C6" w:rsidRDefault="008630C6">
      <w:pPr>
        <w:tabs>
          <w:tab w:val="right" w:pos="8453"/>
        </w:tabs>
        <w:spacing w:after="0"/>
        <w:rPr>
          <w:rFonts w:ascii="Times New Roman" w:eastAsia="Times New Roman" w:hAnsi="Times New Roman" w:cs="Times New Roman"/>
        </w:rPr>
      </w:pPr>
    </w:p>
    <w:tbl>
      <w:tblPr>
        <w:tblStyle w:val="af5"/>
        <w:tblW w:w="8523"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41"/>
        <w:gridCol w:w="2841"/>
        <w:gridCol w:w="2841"/>
      </w:tblGrid>
      <w:tr w:rsidR="008630C6" w14:paraId="0C4741D0" w14:textId="77777777">
        <w:tc>
          <w:tcPr>
            <w:tcW w:w="2841" w:type="dxa"/>
          </w:tcPr>
          <w:p w14:paraId="6349F2C6" w14:textId="77777777" w:rsidR="008630C6" w:rsidRDefault="007C21C3">
            <w:pPr>
              <w:tabs>
                <w:tab w:val="right" w:pos="8453"/>
              </w:tabs>
              <w:jc w:val="center"/>
            </w:pPr>
            <w:r>
              <w:t>College/University</w:t>
            </w:r>
          </w:p>
        </w:tc>
        <w:tc>
          <w:tcPr>
            <w:tcW w:w="2841" w:type="dxa"/>
          </w:tcPr>
          <w:p w14:paraId="26F38427" w14:textId="77777777" w:rsidR="008630C6" w:rsidRDefault="007C21C3">
            <w:pPr>
              <w:tabs>
                <w:tab w:val="right" w:pos="8453"/>
              </w:tabs>
              <w:jc w:val="center"/>
            </w:pPr>
            <w:r>
              <w:t>Degree/Title Obtained</w:t>
            </w:r>
          </w:p>
        </w:tc>
        <w:tc>
          <w:tcPr>
            <w:tcW w:w="2841" w:type="dxa"/>
          </w:tcPr>
          <w:p w14:paraId="6721870F" w14:textId="77777777" w:rsidR="008630C6" w:rsidRDefault="007C21C3">
            <w:pPr>
              <w:tabs>
                <w:tab w:val="right" w:pos="8453"/>
              </w:tabs>
              <w:jc w:val="center"/>
            </w:pPr>
            <w:r>
              <w:t>Inclusive Dates</w:t>
            </w:r>
          </w:p>
        </w:tc>
      </w:tr>
      <w:tr w:rsidR="008630C6" w14:paraId="17CE2C80" w14:textId="77777777">
        <w:tc>
          <w:tcPr>
            <w:tcW w:w="2841" w:type="dxa"/>
          </w:tcPr>
          <w:p w14:paraId="24B4899A" w14:textId="77777777" w:rsidR="008630C6" w:rsidRDefault="008630C6">
            <w:pPr>
              <w:tabs>
                <w:tab w:val="right" w:pos="8453"/>
              </w:tabs>
            </w:pPr>
          </w:p>
        </w:tc>
        <w:tc>
          <w:tcPr>
            <w:tcW w:w="2841" w:type="dxa"/>
          </w:tcPr>
          <w:p w14:paraId="3D0FA5E6" w14:textId="77777777" w:rsidR="008630C6" w:rsidRDefault="008630C6">
            <w:pPr>
              <w:tabs>
                <w:tab w:val="right" w:pos="8453"/>
              </w:tabs>
            </w:pPr>
          </w:p>
        </w:tc>
        <w:tc>
          <w:tcPr>
            <w:tcW w:w="2841" w:type="dxa"/>
          </w:tcPr>
          <w:p w14:paraId="1C5C30F0" w14:textId="77777777" w:rsidR="008630C6" w:rsidRDefault="008630C6">
            <w:pPr>
              <w:tabs>
                <w:tab w:val="right" w:pos="8453"/>
              </w:tabs>
            </w:pPr>
          </w:p>
        </w:tc>
      </w:tr>
      <w:tr w:rsidR="008630C6" w14:paraId="401AB375" w14:textId="77777777">
        <w:tc>
          <w:tcPr>
            <w:tcW w:w="2841" w:type="dxa"/>
          </w:tcPr>
          <w:p w14:paraId="5B8DDEA6" w14:textId="77777777" w:rsidR="008630C6" w:rsidRDefault="008630C6">
            <w:pPr>
              <w:tabs>
                <w:tab w:val="right" w:pos="8453"/>
              </w:tabs>
            </w:pPr>
          </w:p>
        </w:tc>
        <w:tc>
          <w:tcPr>
            <w:tcW w:w="2841" w:type="dxa"/>
          </w:tcPr>
          <w:p w14:paraId="6CA37053" w14:textId="77777777" w:rsidR="008630C6" w:rsidRDefault="008630C6">
            <w:pPr>
              <w:tabs>
                <w:tab w:val="right" w:pos="8453"/>
              </w:tabs>
            </w:pPr>
          </w:p>
        </w:tc>
        <w:tc>
          <w:tcPr>
            <w:tcW w:w="2841" w:type="dxa"/>
          </w:tcPr>
          <w:p w14:paraId="5519212E" w14:textId="77777777" w:rsidR="008630C6" w:rsidRDefault="008630C6">
            <w:pPr>
              <w:tabs>
                <w:tab w:val="right" w:pos="8453"/>
              </w:tabs>
            </w:pPr>
          </w:p>
        </w:tc>
      </w:tr>
    </w:tbl>
    <w:p w14:paraId="5B636FDC" w14:textId="77777777" w:rsidR="008630C6" w:rsidRDefault="008630C6">
      <w:pPr>
        <w:tabs>
          <w:tab w:val="right" w:pos="8453"/>
        </w:tabs>
        <w:spacing w:after="0"/>
        <w:rPr>
          <w:rFonts w:ascii="Times New Roman" w:eastAsia="Times New Roman" w:hAnsi="Times New Roman" w:cs="Times New Roman"/>
        </w:rPr>
      </w:pPr>
    </w:p>
    <w:p w14:paraId="10C73B64" w14:textId="77777777" w:rsidR="008630C6" w:rsidRDefault="007C21C3">
      <w:pPr>
        <w:tabs>
          <w:tab w:val="right" w:pos="8453"/>
        </w:tabs>
        <w:spacing w:after="0"/>
        <w:rPr>
          <w:rFonts w:ascii="Times New Roman" w:eastAsia="Times New Roman" w:hAnsi="Times New Roman" w:cs="Times New Roman"/>
          <w:b/>
        </w:rPr>
      </w:pPr>
      <w:r>
        <w:rPr>
          <w:rFonts w:ascii="Times New Roman" w:eastAsia="Times New Roman" w:hAnsi="Times New Roman" w:cs="Times New Roman"/>
          <w:b/>
        </w:rPr>
        <w:t>Trainings/Seminars</w:t>
      </w:r>
    </w:p>
    <w:p w14:paraId="463E3775" w14:textId="77777777" w:rsidR="008630C6" w:rsidRDefault="007C21C3">
      <w:pPr>
        <w:tabs>
          <w:tab w:val="right" w:pos="8453"/>
        </w:tabs>
        <w:spacing w:after="0"/>
        <w:rPr>
          <w:rFonts w:ascii="Times New Roman" w:eastAsia="Times New Roman" w:hAnsi="Times New Roman" w:cs="Times New Roman"/>
          <w:sz w:val="20"/>
          <w:szCs w:val="20"/>
        </w:rPr>
      </w:pPr>
      <w:r>
        <w:rPr>
          <w:rFonts w:ascii="Times New Roman" w:eastAsia="Times New Roman" w:hAnsi="Times New Roman" w:cs="Times New Roman"/>
          <w:i/>
          <w:sz w:val="20"/>
          <w:szCs w:val="20"/>
        </w:rPr>
        <w:t>[Summarize the trainings, seminars and workshops undertaken, including those conducted by the nominated key staff, using the matrix below]</w:t>
      </w:r>
    </w:p>
    <w:p w14:paraId="5BE24BF5" w14:textId="77777777" w:rsidR="008630C6" w:rsidRDefault="008630C6">
      <w:pPr>
        <w:tabs>
          <w:tab w:val="right" w:pos="8453"/>
        </w:tabs>
        <w:spacing w:after="0"/>
        <w:rPr>
          <w:rFonts w:ascii="Times New Roman" w:eastAsia="Times New Roman" w:hAnsi="Times New Roman" w:cs="Times New Roman"/>
        </w:rPr>
      </w:pPr>
    </w:p>
    <w:tbl>
      <w:tblPr>
        <w:tblStyle w:val="af6"/>
        <w:tblW w:w="8523"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5"/>
        <w:gridCol w:w="1910"/>
        <w:gridCol w:w="1750"/>
        <w:gridCol w:w="1329"/>
        <w:gridCol w:w="1329"/>
      </w:tblGrid>
      <w:tr w:rsidR="008630C6" w14:paraId="24AF8202" w14:textId="77777777">
        <w:tc>
          <w:tcPr>
            <w:tcW w:w="2205" w:type="dxa"/>
          </w:tcPr>
          <w:p w14:paraId="1388E8A6" w14:textId="77777777" w:rsidR="008630C6" w:rsidRDefault="007C21C3">
            <w:pPr>
              <w:tabs>
                <w:tab w:val="right" w:pos="8453"/>
              </w:tabs>
              <w:jc w:val="center"/>
            </w:pPr>
            <w:r>
              <w:t>Title/Description</w:t>
            </w:r>
          </w:p>
        </w:tc>
        <w:tc>
          <w:tcPr>
            <w:tcW w:w="1910" w:type="dxa"/>
          </w:tcPr>
          <w:p w14:paraId="0651D856" w14:textId="77777777" w:rsidR="008630C6" w:rsidRDefault="007C21C3">
            <w:pPr>
              <w:tabs>
                <w:tab w:val="right" w:pos="8453"/>
              </w:tabs>
              <w:jc w:val="center"/>
            </w:pPr>
            <w:r>
              <w:t>Conducted by</w:t>
            </w:r>
          </w:p>
        </w:tc>
        <w:tc>
          <w:tcPr>
            <w:tcW w:w="1750" w:type="dxa"/>
          </w:tcPr>
          <w:p w14:paraId="0CE51F48" w14:textId="77777777" w:rsidR="008630C6" w:rsidRDefault="007C21C3">
            <w:pPr>
              <w:tabs>
                <w:tab w:val="right" w:pos="8453"/>
              </w:tabs>
              <w:jc w:val="center"/>
            </w:pPr>
            <w:r>
              <w:t>Inclusive Dates</w:t>
            </w:r>
          </w:p>
        </w:tc>
        <w:tc>
          <w:tcPr>
            <w:tcW w:w="1329" w:type="dxa"/>
          </w:tcPr>
          <w:p w14:paraId="4CEDBDEF" w14:textId="77777777" w:rsidR="008630C6" w:rsidRDefault="007C21C3">
            <w:pPr>
              <w:tabs>
                <w:tab w:val="right" w:pos="8453"/>
              </w:tabs>
              <w:jc w:val="center"/>
            </w:pPr>
            <w:r>
              <w:t>Venue</w:t>
            </w:r>
          </w:p>
        </w:tc>
        <w:tc>
          <w:tcPr>
            <w:tcW w:w="1329" w:type="dxa"/>
          </w:tcPr>
          <w:p w14:paraId="579C5D2E" w14:textId="77777777" w:rsidR="008630C6" w:rsidRDefault="007C21C3">
            <w:pPr>
              <w:tabs>
                <w:tab w:val="right" w:pos="8453"/>
              </w:tabs>
              <w:jc w:val="center"/>
            </w:pPr>
            <w:r>
              <w:t>Involvement*</w:t>
            </w:r>
          </w:p>
        </w:tc>
      </w:tr>
      <w:tr w:rsidR="008630C6" w14:paraId="16A799CA" w14:textId="77777777">
        <w:tc>
          <w:tcPr>
            <w:tcW w:w="2205" w:type="dxa"/>
          </w:tcPr>
          <w:p w14:paraId="7C1B4776" w14:textId="77777777" w:rsidR="008630C6" w:rsidRDefault="008630C6">
            <w:pPr>
              <w:tabs>
                <w:tab w:val="right" w:pos="8453"/>
              </w:tabs>
            </w:pPr>
          </w:p>
        </w:tc>
        <w:tc>
          <w:tcPr>
            <w:tcW w:w="1910" w:type="dxa"/>
          </w:tcPr>
          <w:p w14:paraId="3D9177AC" w14:textId="77777777" w:rsidR="008630C6" w:rsidRDefault="008630C6">
            <w:pPr>
              <w:tabs>
                <w:tab w:val="right" w:pos="8453"/>
              </w:tabs>
            </w:pPr>
          </w:p>
        </w:tc>
        <w:tc>
          <w:tcPr>
            <w:tcW w:w="1750" w:type="dxa"/>
          </w:tcPr>
          <w:p w14:paraId="10A8DA6D" w14:textId="77777777" w:rsidR="008630C6" w:rsidRDefault="008630C6">
            <w:pPr>
              <w:tabs>
                <w:tab w:val="right" w:pos="8453"/>
              </w:tabs>
            </w:pPr>
          </w:p>
        </w:tc>
        <w:tc>
          <w:tcPr>
            <w:tcW w:w="1329" w:type="dxa"/>
          </w:tcPr>
          <w:p w14:paraId="38D05260" w14:textId="77777777" w:rsidR="008630C6" w:rsidRDefault="008630C6">
            <w:pPr>
              <w:tabs>
                <w:tab w:val="right" w:pos="8453"/>
              </w:tabs>
            </w:pPr>
          </w:p>
        </w:tc>
        <w:tc>
          <w:tcPr>
            <w:tcW w:w="1329" w:type="dxa"/>
          </w:tcPr>
          <w:p w14:paraId="2AF5115B" w14:textId="77777777" w:rsidR="008630C6" w:rsidRDefault="008630C6">
            <w:pPr>
              <w:tabs>
                <w:tab w:val="right" w:pos="8453"/>
              </w:tabs>
            </w:pPr>
          </w:p>
        </w:tc>
      </w:tr>
      <w:tr w:rsidR="008630C6" w14:paraId="4A4E1E7F" w14:textId="77777777">
        <w:tc>
          <w:tcPr>
            <w:tcW w:w="2205" w:type="dxa"/>
          </w:tcPr>
          <w:p w14:paraId="36C3AA08" w14:textId="77777777" w:rsidR="008630C6" w:rsidRDefault="008630C6">
            <w:pPr>
              <w:tabs>
                <w:tab w:val="right" w:pos="8453"/>
              </w:tabs>
            </w:pPr>
          </w:p>
        </w:tc>
        <w:tc>
          <w:tcPr>
            <w:tcW w:w="1910" w:type="dxa"/>
          </w:tcPr>
          <w:p w14:paraId="0B5ED1F9" w14:textId="77777777" w:rsidR="008630C6" w:rsidRDefault="008630C6">
            <w:pPr>
              <w:tabs>
                <w:tab w:val="right" w:pos="8453"/>
              </w:tabs>
            </w:pPr>
          </w:p>
        </w:tc>
        <w:tc>
          <w:tcPr>
            <w:tcW w:w="1750" w:type="dxa"/>
          </w:tcPr>
          <w:p w14:paraId="4FA9E17F" w14:textId="77777777" w:rsidR="008630C6" w:rsidRDefault="008630C6">
            <w:pPr>
              <w:tabs>
                <w:tab w:val="right" w:pos="8453"/>
              </w:tabs>
            </w:pPr>
          </w:p>
        </w:tc>
        <w:tc>
          <w:tcPr>
            <w:tcW w:w="1329" w:type="dxa"/>
          </w:tcPr>
          <w:p w14:paraId="433CAD23" w14:textId="77777777" w:rsidR="008630C6" w:rsidRDefault="008630C6">
            <w:pPr>
              <w:tabs>
                <w:tab w:val="right" w:pos="8453"/>
              </w:tabs>
            </w:pPr>
          </w:p>
        </w:tc>
        <w:tc>
          <w:tcPr>
            <w:tcW w:w="1329" w:type="dxa"/>
          </w:tcPr>
          <w:p w14:paraId="09CAF60E" w14:textId="77777777" w:rsidR="008630C6" w:rsidRDefault="008630C6">
            <w:pPr>
              <w:tabs>
                <w:tab w:val="right" w:pos="8453"/>
              </w:tabs>
            </w:pPr>
          </w:p>
        </w:tc>
      </w:tr>
    </w:tbl>
    <w:p w14:paraId="31F4DCCF" w14:textId="77777777" w:rsidR="008630C6" w:rsidRDefault="007C21C3">
      <w:pPr>
        <w:pBdr>
          <w:top w:val="nil"/>
          <w:left w:val="nil"/>
          <w:bottom w:val="nil"/>
          <w:right w:val="nil"/>
          <w:between w:val="nil"/>
        </w:pBdr>
        <w:tabs>
          <w:tab w:val="right" w:pos="8453"/>
        </w:tabs>
        <w:spacing w:after="0"/>
        <w:ind w:left="72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*Such as participant, speaker or trainer</w:t>
      </w:r>
    </w:p>
    <w:p w14:paraId="19C7AF8B" w14:textId="77777777" w:rsidR="008630C6" w:rsidRDefault="008630C6">
      <w:pPr>
        <w:tabs>
          <w:tab w:val="right" w:pos="8453"/>
        </w:tabs>
        <w:spacing w:after="0"/>
        <w:rPr>
          <w:rFonts w:ascii="Times New Roman" w:eastAsia="Times New Roman" w:hAnsi="Times New Roman" w:cs="Times New Roman"/>
          <w:b/>
        </w:rPr>
      </w:pPr>
    </w:p>
    <w:p w14:paraId="1CA61FC5" w14:textId="77777777" w:rsidR="008630C6" w:rsidRDefault="007C21C3">
      <w:pPr>
        <w:tabs>
          <w:tab w:val="right" w:pos="8453"/>
        </w:tabs>
        <w:spacing w:after="0"/>
        <w:rPr>
          <w:rFonts w:ascii="Times New Roman" w:eastAsia="Times New Roman" w:hAnsi="Times New Roman" w:cs="Times New Roman"/>
          <w:b/>
        </w:rPr>
      </w:pPr>
      <w:r>
        <w:rPr>
          <w:rFonts w:ascii="Times New Roman" w:eastAsia="Times New Roman" w:hAnsi="Times New Roman" w:cs="Times New Roman"/>
          <w:b/>
        </w:rPr>
        <w:t>Projects Undertaken Related to Construction Management and Supervision of Site Development and Road Projects</w:t>
      </w:r>
    </w:p>
    <w:p w14:paraId="2C1D8BDB" w14:textId="77777777" w:rsidR="008630C6" w:rsidRDefault="007C21C3">
      <w:pPr>
        <w:tabs>
          <w:tab w:val="right" w:pos="8453"/>
        </w:tabs>
        <w:spacing w:after="0"/>
        <w:rPr>
          <w:rFonts w:ascii="Times New Roman" w:eastAsia="Times New Roman" w:hAnsi="Times New Roman" w:cs="Times New Roman"/>
        </w:rPr>
      </w:pPr>
      <w:r>
        <w:rPr>
          <w:rFonts w:ascii="Times New Roman" w:eastAsia="Times New Roman" w:hAnsi="Times New Roman" w:cs="Times New Roman"/>
          <w:i/>
          <w:sz w:val="20"/>
          <w:szCs w:val="20"/>
        </w:rPr>
        <w:t>[Provide outline of projects undertaken using the matrix below]</w:t>
      </w:r>
    </w:p>
    <w:p w14:paraId="048B0862" w14:textId="77777777" w:rsidR="008630C6" w:rsidRDefault="008630C6">
      <w:pPr>
        <w:tabs>
          <w:tab w:val="right" w:pos="8453"/>
        </w:tabs>
        <w:spacing w:after="0"/>
        <w:rPr>
          <w:rFonts w:ascii="Times New Roman" w:eastAsia="Times New Roman" w:hAnsi="Times New Roman" w:cs="Times New Roman"/>
        </w:rPr>
      </w:pPr>
    </w:p>
    <w:tbl>
      <w:tblPr>
        <w:tblStyle w:val="af7"/>
        <w:tblW w:w="8505"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40"/>
        <w:gridCol w:w="1710"/>
        <w:gridCol w:w="1575"/>
        <w:gridCol w:w="1650"/>
        <w:gridCol w:w="1530"/>
      </w:tblGrid>
      <w:tr w:rsidR="008630C6" w14:paraId="380E4615" w14:textId="77777777">
        <w:trPr>
          <w:trHeight w:val="556"/>
        </w:trPr>
        <w:tc>
          <w:tcPr>
            <w:tcW w:w="2040" w:type="dxa"/>
          </w:tcPr>
          <w:p w14:paraId="64CD5770" w14:textId="77777777" w:rsidR="008630C6" w:rsidRDefault="007C21C3">
            <w:pPr>
              <w:tabs>
                <w:tab w:val="right" w:pos="8453"/>
              </w:tabs>
              <w:jc w:val="center"/>
            </w:pPr>
            <w:r>
              <w:t>Title/Description</w:t>
            </w:r>
          </w:p>
        </w:tc>
        <w:tc>
          <w:tcPr>
            <w:tcW w:w="1710" w:type="dxa"/>
          </w:tcPr>
          <w:p w14:paraId="34A05A9A" w14:textId="77777777" w:rsidR="008630C6" w:rsidRDefault="007C21C3">
            <w:pPr>
              <w:tabs>
                <w:tab w:val="right" w:pos="8453"/>
              </w:tabs>
              <w:jc w:val="center"/>
            </w:pPr>
            <w:r>
              <w:t>Client</w:t>
            </w:r>
          </w:p>
        </w:tc>
        <w:tc>
          <w:tcPr>
            <w:tcW w:w="1575" w:type="dxa"/>
          </w:tcPr>
          <w:p w14:paraId="06C0838A" w14:textId="77777777" w:rsidR="008630C6" w:rsidRDefault="007C21C3">
            <w:pPr>
              <w:tabs>
                <w:tab w:val="right" w:pos="8453"/>
              </w:tabs>
              <w:jc w:val="center"/>
            </w:pPr>
            <w:r>
              <w:t>Position</w:t>
            </w:r>
          </w:p>
        </w:tc>
        <w:tc>
          <w:tcPr>
            <w:tcW w:w="1650" w:type="dxa"/>
          </w:tcPr>
          <w:p w14:paraId="22830473" w14:textId="77777777" w:rsidR="008630C6" w:rsidRDefault="007C21C3">
            <w:pPr>
              <w:tabs>
                <w:tab w:val="right" w:pos="8453"/>
              </w:tabs>
              <w:jc w:val="center"/>
            </w:pPr>
            <w:r>
              <w:t xml:space="preserve">Start </w:t>
            </w:r>
            <w:r>
              <w:t>Date</w:t>
            </w:r>
          </w:p>
        </w:tc>
        <w:tc>
          <w:tcPr>
            <w:tcW w:w="1530" w:type="dxa"/>
          </w:tcPr>
          <w:p w14:paraId="174E75EA" w14:textId="77777777" w:rsidR="008630C6" w:rsidRDefault="007C21C3">
            <w:pPr>
              <w:tabs>
                <w:tab w:val="right" w:pos="8453"/>
              </w:tabs>
              <w:jc w:val="center"/>
            </w:pPr>
            <w:r>
              <w:t>End Date</w:t>
            </w:r>
          </w:p>
        </w:tc>
      </w:tr>
      <w:tr w:rsidR="008630C6" w14:paraId="7FBE9296" w14:textId="77777777">
        <w:trPr>
          <w:trHeight w:val="303"/>
        </w:trPr>
        <w:tc>
          <w:tcPr>
            <w:tcW w:w="2040" w:type="dxa"/>
          </w:tcPr>
          <w:p w14:paraId="16A376B0" w14:textId="77777777" w:rsidR="008630C6" w:rsidRDefault="008630C6">
            <w:pPr>
              <w:tabs>
                <w:tab w:val="right" w:pos="8453"/>
              </w:tabs>
            </w:pPr>
          </w:p>
        </w:tc>
        <w:tc>
          <w:tcPr>
            <w:tcW w:w="1710" w:type="dxa"/>
          </w:tcPr>
          <w:p w14:paraId="180CF65C" w14:textId="77777777" w:rsidR="008630C6" w:rsidRDefault="008630C6">
            <w:pPr>
              <w:tabs>
                <w:tab w:val="right" w:pos="8453"/>
              </w:tabs>
            </w:pPr>
          </w:p>
        </w:tc>
        <w:tc>
          <w:tcPr>
            <w:tcW w:w="1575" w:type="dxa"/>
          </w:tcPr>
          <w:p w14:paraId="4453F8A5" w14:textId="77777777" w:rsidR="008630C6" w:rsidRDefault="008630C6">
            <w:pPr>
              <w:tabs>
                <w:tab w:val="right" w:pos="8453"/>
              </w:tabs>
            </w:pPr>
          </w:p>
        </w:tc>
        <w:tc>
          <w:tcPr>
            <w:tcW w:w="1650" w:type="dxa"/>
          </w:tcPr>
          <w:p w14:paraId="6476A7E2" w14:textId="77777777" w:rsidR="008630C6" w:rsidRDefault="008630C6">
            <w:pPr>
              <w:tabs>
                <w:tab w:val="right" w:pos="8453"/>
              </w:tabs>
            </w:pPr>
          </w:p>
        </w:tc>
        <w:tc>
          <w:tcPr>
            <w:tcW w:w="1530" w:type="dxa"/>
          </w:tcPr>
          <w:p w14:paraId="3713700E" w14:textId="77777777" w:rsidR="008630C6" w:rsidRDefault="008630C6">
            <w:pPr>
              <w:tabs>
                <w:tab w:val="right" w:pos="8453"/>
              </w:tabs>
            </w:pPr>
          </w:p>
        </w:tc>
      </w:tr>
      <w:tr w:rsidR="008630C6" w14:paraId="3B46DFB8" w14:textId="77777777">
        <w:trPr>
          <w:trHeight w:val="316"/>
        </w:trPr>
        <w:tc>
          <w:tcPr>
            <w:tcW w:w="2040" w:type="dxa"/>
          </w:tcPr>
          <w:p w14:paraId="4D0A8BF6" w14:textId="77777777" w:rsidR="008630C6" w:rsidRDefault="008630C6">
            <w:pPr>
              <w:tabs>
                <w:tab w:val="right" w:pos="8453"/>
              </w:tabs>
            </w:pPr>
          </w:p>
        </w:tc>
        <w:tc>
          <w:tcPr>
            <w:tcW w:w="1710" w:type="dxa"/>
          </w:tcPr>
          <w:p w14:paraId="28A845CB" w14:textId="77777777" w:rsidR="008630C6" w:rsidRDefault="008630C6">
            <w:pPr>
              <w:tabs>
                <w:tab w:val="right" w:pos="8453"/>
              </w:tabs>
            </w:pPr>
          </w:p>
        </w:tc>
        <w:tc>
          <w:tcPr>
            <w:tcW w:w="1575" w:type="dxa"/>
          </w:tcPr>
          <w:p w14:paraId="5A8A4606" w14:textId="77777777" w:rsidR="008630C6" w:rsidRDefault="008630C6">
            <w:pPr>
              <w:tabs>
                <w:tab w:val="right" w:pos="8453"/>
              </w:tabs>
            </w:pPr>
          </w:p>
        </w:tc>
        <w:tc>
          <w:tcPr>
            <w:tcW w:w="1650" w:type="dxa"/>
          </w:tcPr>
          <w:p w14:paraId="05AD46C0" w14:textId="77777777" w:rsidR="008630C6" w:rsidRDefault="008630C6">
            <w:pPr>
              <w:tabs>
                <w:tab w:val="right" w:pos="8453"/>
              </w:tabs>
            </w:pPr>
          </w:p>
        </w:tc>
        <w:tc>
          <w:tcPr>
            <w:tcW w:w="1530" w:type="dxa"/>
          </w:tcPr>
          <w:p w14:paraId="637FDCCF" w14:textId="77777777" w:rsidR="008630C6" w:rsidRDefault="008630C6">
            <w:pPr>
              <w:tabs>
                <w:tab w:val="right" w:pos="8453"/>
              </w:tabs>
            </w:pPr>
          </w:p>
        </w:tc>
      </w:tr>
    </w:tbl>
    <w:p w14:paraId="29016C9D" w14:textId="77777777" w:rsidR="008630C6" w:rsidRDefault="008630C6">
      <w:pPr>
        <w:tabs>
          <w:tab w:val="right" w:pos="8453"/>
        </w:tabs>
        <w:spacing w:after="0"/>
        <w:rPr>
          <w:rFonts w:ascii="Times New Roman" w:eastAsia="Times New Roman" w:hAnsi="Times New Roman" w:cs="Times New Roman"/>
        </w:rPr>
      </w:pPr>
    </w:p>
    <w:p w14:paraId="36B0838D" w14:textId="77777777" w:rsidR="008630C6" w:rsidRDefault="007C21C3">
      <w:pPr>
        <w:tabs>
          <w:tab w:val="right" w:pos="8453"/>
        </w:tabs>
        <w:spacing w:after="0"/>
        <w:rPr>
          <w:rFonts w:ascii="Times New Roman" w:eastAsia="Times New Roman" w:hAnsi="Times New Roman" w:cs="Times New Roman"/>
        </w:rPr>
      </w:pPr>
      <w:r>
        <w:rPr>
          <w:rFonts w:ascii="Times New Roman" w:eastAsia="Times New Roman" w:hAnsi="Times New Roman" w:cs="Times New Roman"/>
          <w:b/>
        </w:rPr>
        <w:t>On-Going Projects</w:t>
      </w:r>
    </w:p>
    <w:p w14:paraId="2CB37AC3" w14:textId="77777777" w:rsidR="008630C6" w:rsidRDefault="007C21C3">
      <w:pPr>
        <w:tabs>
          <w:tab w:val="right" w:pos="8453"/>
        </w:tabs>
        <w:spacing w:after="0"/>
        <w:rPr>
          <w:rFonts w:ascii="Times New Roman" w:eastAsia="Times New Roman" w:hAnsi="Times New Roman" w:cs="Times New Roman"/>
          <w:i/>
          <w:sz w:val="20"/>
          <w:szCs w:val="20"/>
        </w:rPr>
      </w:pPr>
      <w:r>
        <w:rPr>
          <w:rFonts w:ascii="Times New Roman" w:eastAsia="Times New Roman" w:hAnsi="Times New Roman" w:cs="Times New Roman"/>
          <w:i/>
          <w:sz w:val="20"/>
          <w:szCs w:val="20"/>
        </w:rPr>
        <w:t>[Provide outline of on-going projects using the matrix below]</w:t>
      </w:r>
    </w:p>
    <w:tbl>
      <w:tblPr>
        <w:tblStyle w:val="af8"/>
        <w:tblW w:w="8523"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98"/>
        <w:gridCol w:w="1710"/>
        <w:gridCol w:w="1800"/>
        <w:gridCol w:w="1620"/>
        <w:gridCol w:w="1395"/>
      </w:tblGrid>
      <w:tr w:rsidR="008630C6" w14:paraId="12BC7C2E" w14:textId="77777777">
        <w:tc>
          <w:tcPr>
            <w:tcW w:w="1998" w:type="dxa"/>
          </w:tcPr>
          <w:p w14:paraId="7C7949B4" w14:textId="77777777" w:rsidR="008630C6" w:rsidRDefault="007C21C3">
            <w:pPr>
              <w:tabs>
                <w:tab w:val="right" w:pos="8453"/>
              </w:tabs>
              <w:jc w:val="center"/>
            </w:pPr>
            <w:r>
              <w:t>Title/Description</w:t>
            </w:r>
          </w:p>
        </w:tc>
        <w:tc>
          <w:tcPr>
            <w:tcW w:w="1710" w:type="dxa"/>
          </w:tcPr>
          <w:p w14:paraId="540D6770" w14:textId="77777777" w:rsidR="008630C6" w:rsidRDefault="007C21C3">
            <w:pPr>
              <w:tabs>
                <w:tab w:val="right" w:pos="8453"/>
              </w:tabs>
              <w:jc w:val="center"/>
            </w:pPr>
            <w:r>
              <w:t>Client</w:t>
            </w:r>
          </w:p>
        </w:tc>
        <w:tc>
          <w:tcPr>
            <w:tcW w:w="1800" w:type="dxa"/>
          </w:tcPr>
          <w:p w14:paraId="21462701" w14:textId="77777777" w:rsidR="008630C6" w:rsidRDefault="007C21C3">
            <w:pPr>
              <w:tabs>
                <w:tab w:val="right" w:pos="8453"/>
              </w:tabs>
              <w:jc w:val="center"/>
            </w:pPr>
            <w:r>
              <w:t>Position</w:t>
            </w:r>
          </w:p>
        </w:tc>
        <w:tc>
          <w:tcPr>
            <w:tcW w:w="1620" w:type="dxa"/>
          </w:tcPr>
          <w:p w14:paraId="1B5319BF" w14:textId="77777777" w:rsidR="008630C6" w:rsidRDefault="007C21C3">
            <w:pPr>
              <w:tabs>
                <w:tab w:val="right" w:pos="8453"/>
              </w:tabs>
              <w:jc w:val="center"/>
            </w:pPr>
            <w:r>
              <w:t>Start Date</w:t>
            </w:r>
          </w:p>
        </w:tc>
        <w:tc>
          <w:tcPr>
            <w:tcW w:w="1395" w:type="dxa"/>
          </w:tcPr>
          <w:p w14:paraId="5E0F79B2" w14:textId="77777777" w:rsidR="008630C6" w:rsidRDefault="007C21C3">
            <w:pPr>
              <w:tabs>
                <w:tab w:val="right" w:pos="8453"/>
              </w:tabs>
              <w:jc w:val="center"/>
            </w:pPr>
            <w:r>
              <w:t>End Date</w:t>
            </w:r>
          </w:p>
        </w:tc>
      </w:tr>
      <w:tr w:rsidR="008630C6" w14:paraId="6E53A93B" w14:textId="77777777">
        <w:tc>
          <w:tcPr>
            <w:tcW w:w="1998" w:type="dxa"/>
          </w:tcPr>
          <w:p w14:paraId="63F4B45F" w14:textId="77777777" w:rsidR="008630C6" w:rsidRDefault="008630C6">
            <w:pPr>
              <w:tabs>
                <w:tab w:val="right" w:pos="8453"/>
              </w:tabs>
            </w:pPr>
          </w:p>
        </w:tc>
        <w:tc>
          <w:tcPr>
            <w:tcW w:w="1710" w:type="dxa"/>
          </w:tcPr>
          <w:p w14:paraId="3DB87B2D" w14:textId="77777777" w:rsidR="008630C6" w:rsidRDefault="008630C6">
            <w:pPr>
              <w:tabs>
                <w:tab w:val="right" w:pos="8453"/>
              </w:tabs>
            </w:pPr>
          </w:p>
        </w:tc>
        <w:tc>
          <w:tcPr>
            <w:tcW w:w="1800" w:type="dxa"/>
          </w:tcPr>
          <w:p w14:paraId="695A3EF1" w14:textId="77777777" w:rsidR="008630C6" w:rsidRDefault="008630C6">
            <w:pPr>
              <w:tabs>
                <w:tab w:val="right" w:pos="8453"/>
              </w:tabs>
            </w:pPr>
          </w:p>
        </w:tc>
        <w:tc>
          <w:tcPr>
            <w:tcW w:w="1620" w:type="dxa"/>
          </w:tcPr>
          <w:p w14:paraId="462D9C56" w14:textId="77777777" w:rsidR="008630C6" w:rsidRDefault="008630C6">
            <w:pPr>
              <w:tabs>
                <w:tab w:val="right" w:pos="8453"/>
              </w:tabs>
            </w:pPr>
          </w:p>
        </w:tc>
        <w:tc>
          <w:tcPr>
            <w:tcW w:w="1395" w:type="dxa"/>
          </w:tcPr>
          <w:p w14:paraId="5ED36196" w14:textId="77777777" w:rsidR="008630C6" w:rsidRDefault="008630C6">
            <w:pPr>
              <w:tabs>
                <w:tab w:val="right" w:pos="8453"/>
              </w:tabs>
            </w:pPr>
          </w:p>
        </w:tc>
      </w:tr>
      <w:tr w:rsidR="008630C6" w14:paraId="7AB6922F" w14:textId="77777777">
        <w:tc>
          <w:tcPr>
            <w:tcW w:w="1998" w:type="dxa"/>
          </w:tcPr>
          <w:p w14:paraId="1A90324C" w14:textId="77777777" w:rsidR="008630C6" w:rsidRDefault="008630C6">
            <w:pPr>
              <w:tabs>
                <w:tab w:val="right" w:pos="8453"/>
              </w:tabs>
            </w:pPr>
          </w:p>
        </w:tc>
        <w:tc>
          <w:tcPr>
            <w:tcW w:w="1710" w:type="dxa"/>
          </w:tcPr>
          <w:p w14:paraId="28E65CCF" w14:textId="77777777" w:rsidR="008630C6" w:rsidRDefault="008630C6">
            <w:pPr>
              <w:tabs>
                <w:tab w:val="right" w:pos="8453"/>
              </w:tabs>
            </w:pPr>
          </w:p>
        </w:tc>
        <w:tc>
          <w:tcPr>
            <w:tcW w:w="1800" w:type="dxa"/>
          </w:tcPr>
          <w:p w14:paraId="28834AD1" w14:textId="77777777" w:rsidR="008630C6" w:rsidRDefault="008630C6">
            <w:pPr>
              <w:tabs>
                <w:tab w:val="right" w:pos="8453"/>
              </w:tabs>
            </w:pPr>
          </w:p>
        </w:tc>
        <w:tc>
          <w:tcPr>
            <w:tcW w:w="1620" w:type="dxa"/>
          </w:tcPr>
          <w:p w14:paraId="4FD9F0B1" w14:textId="77777777" w:rsidR="008630C6" w:rsidRDefault="008630C6">
            <w:pPr>
              <w:tabs>
                <w:tab w:val="right" w:pos="8453"/>
              </w:tabs>
            </w:pPr>
          </w:p>
        </w:tc>
        <w:tc>
          <w:tcPr>
            <w:tcW w:w="1395" w:type="dxa"/>
          </w:tcPr>
          <w:p w14:paraId="76F39C0D" w14:textId="77777777" w:rsidR="008630C6" w:rsidRDefault="008630C6">
            <w:pPr>
              <w:tabs>
                <w:tab w:val="right" w:pos="8453"/>
              </w:tabs>
            </w:pPr>
          </w:p>
        </w:tc>
      </w:tr>
    </w:tbl>
    <w:p w14:paraId="491311D4" w14:textId="77777777" w:rsidR="008630C6" w:rsidRDefault="008630C6">
      <w:pPr>
        <w:tabs>
          <w:tab w:val="right" w:pos="8453"/>
        </w:tabs>
        <w:spacing w:after="0"/>
        <w:rPr>
          <w:rFonts w:ascii="Times New Roman" w:eastAsia="Times New Roman" w:hAnsi="Times New Roman" w:cs="Times New Roman"/>
        </w:rPr>
      </w:pPr>
    </w:p>
    <w:p w14:paraId="7B9FDC7C" w14:textId="77777777" w:rsidR="008630C6" w:rsidRDefault="007C21C3">
      <w:pPr>
        <w:tabs>
          <w:tab w:val="right" w:pos="8453"/>
        </w:tabs>
        <w:spacing w:after="0"/>
        <w:rPr>
          <w:rFonts w:ascii="Times New Roman" w:eastAsia="Times New Roman" w:hAnsi="Times New Roman" w:cs="Times New Roman"/>
          <w:b/>
        </w:rPr>
      </w:pPr>
      <w:r>
        <w:rPr>
          <w:rFonts w:ascii="Times New Roman" w:eastAsia="Times New Roman" w:hAnsi="Times New Roman" w:cs="Times New Roman"/>
          <w:b/>
        </w:rPr>
        <w:t>Memberships in Professional Societies</w:t>
      </w:r>
    </w:p>
    <w:p w14:paraId="3EDA8585" w14:textId="77777777" w:rsidR="008630C6" w:rsidRDefault="007C21C3">
      <w:pPr>
        <w:tabs>
          <w:tab w:val="right" w:pos="8453"/>
        </w:tabs>
        <w:spacing w:after="0"/>
        <w:rPr>
          <w:rFonts w:ascii="Times New Roman" w:eastAsia="Times New Roman" w:hAnsi="Times New Roman" w:cs="Times New Roman"/>
        </w:rPr>
      </w:pPr>
      <w:r>
        <w:rPr>
          <w:rFonts w:ascii="Times New Roman" w:eastAsia="Times New Roman" w:hAnsi="Times New Roman" w:cs="Times New Roman"/>
          <w:i/>
          <w:sz w:val="20"/>
          <w:szCs w:val="20"/>
        </w:rPr>
        <w:t>[Give an outline of memberships in professional societies using the matrix below]</w:t>
      </w:r>
    </w:p>
    <w:p w14:paraId="60411E8C" w14:textId="77777777" w:rsidR="008630C6" w:rsidRDefault="008630C6">
      <w:pPr>
        <w:tabs>
          <w:tab w:val="right" w:pos="8453"/>
        </w:tabs>
        <w:spacing w:after="0"/>
        <w:rPr>
          <w:rFonts w:ascii="Times New Roman" w:eastAsia="Times New Roman" w:hAnsi="Times New Roman" w:cs="Times New Roman"/>
          <w:b/>
        </w:rPr>
      </w:pPr>
    </w:p>
    <w:tbl>
      <w:tblPr>
        <w:tblStyle w:val="af9"/>
        <w:tblW w:w="8523"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7"/>
        <w:gridCol w:w="2207"/>
        <w:gridCol w:w="2098"/>
        <w:gridCol w:w="1811"/>
      </w:tblGrid>
      <w:tr w:rsidR="008630C6" w14:paraId="660C704C" w14:textId="77777777">
        <w:tc>
          <w:tcPr>
            <w:tcW w:w="2407" w:type="dxa"/>
          </w:tcPr>
          <w:p w14:paraId="3D3DDBE4" w14:textId="77777777" w:rsidR="008630C6" w:rsidRDefault="007C21C3">
            <w:pPr>
              <w:tabs>
                <w:tab w:val="right" w:pos="8453"/>
              </w:tabs>
              <w:jc w:val="center"/>
            </w:pPr>
            <w:r>
              <w:t>Name of Society/Commission</w:t>
            </w:r>
          </w:p>
        </w:tc>
        <w:tc>
          <w:tcPr>
            <w:tcW w:w="2207" w:type="dxa"/>
          </w:tcPr>
          <w:p w14:paraId="09299D69" w14:textId="77777777" w:rsidR="008630C6" w:rsidRDefault="007C21C3">
            <w:pPr>
              <w:tabs>
                <w:tab w:val="right" w:pos="8453"/>
              </w:tabs>
              <w:jc w:val="center"/>
            </w:pPr>
            <w:r>
              <w:t>Date of Conferment/ Registration</w:t>
            </w:r>
          </w:p>
        </w:tc>
        <w:tc>
          <w:tcPr>
            <w:tcW w:w="2098" w:type="dxa"/>
          </w:tcPr>
          <w:p w14:paraId="1C8887FC" w14:textId="77777777" w:rsidR="008630C6" w:rsidRDefault="007C21C3">
            <w:pPr>
              <w:tabs>
                <w:tab w:val="right" w:pos="8453"/>
              </w:tabs>
              <w:jc w:val="center"/>
            </w:pPr>
            <w:r>
              <w:t>License/Professional Number</w:t>
            </w:r>
          </w:p>
        </w:tc>
        <w:tc>
          <w:tcPr>
            <w:tcW w:w="1811" w:type="dxa"/>
          </w:tcPr>
          <w:p w14:paraId="3CD582EC" w14:textId="77777777" w:rsidR="008630C6" w:rsidRDefault="007C21C3">
            <w:pPr>
              <w:tabs>
                <w:tab w:val="right" w:pos="8453"/>
              </w:tabs>
              <w:jc w:val="center"/>
            </w:pPr>
            <w:r>
              <w:t>Validity Date</w:t>
            </w:r>
          </w:p>
        </w:tc>
      </w:tr>
      <w:tr w:rsidR="008630C6" w14:paraId="306B7C8F" w14:textId="77777777">
        <w:tc>
          <w:tcPr>
            <w:tcW w:w="2407" w:type="dxa"/>
          </w:tcPr>
          <w:p w14:paraId="063D0847" w14:textId="77777777" w:rsidR="008630C6" w:rsidRDefault="008630C6">
            <w:pPr>
              <w:tabs>
                <w:tab w:val="right" w:pos="8453"/>
              </w:tabs>
            </w:pPr>
          </w:p>
        </w:tc>
        <w:tc>
          <w:tcPr>
            <w:tcW w:w="2207" w:type="dxa"/>
          </w:tcPr>
          <w:p w14:paraId="6E733826" w14:textId="77777777" w:rsidR="008630C6" w:rsidRDefault="008630C6">
            <w:pPr>
              <w:tabs>
                <w:tab w:val="right" w:pos="8453"/>
              </w:tabs>
            </w:pPr>
          </w:p>
        </w:tc>
        <w:tc>
          <w:tcPr>
            <w:tcW w:w="2098" w:type="dxa"/>
          </w:tcPr>
          <w:p w14:paraId="553DF806" w14:textId="77777777" w:rsidR="008630C6" w:rsidRDefault="008630C6">
            <w:pPr>
              <w:tabs>
                <w:tab w:val="right" w:pos="8453"/>
              </w:tabs>
            </w:pPr>
          </w:p>
        </w:tc>
        <w:tc>
          <w:tcPr>
            <w:tcW w:w="1811" w:type="dxa"/>
          </w:tcPr>
          <w:p w14:paraId="4560DF83" w14:textId="77777777" w:rsidR="008630C6" w:rsidRDefault="008630C6">
            <w:pPr>
              <w:tabs>
                <w:tab w:val="right" w:pos="8453"/>
              </w:tabs>
            </w:pPr>
          </w:p>
        </w:tc>
      </w:tr>
      <w:tr w:rsidR="008630C6" w14:paraId="6C83200C" w14:textId="77777777">
        <w:tc>
          <w:tcPr>
            <w:tcW w:w="2407" w:type="dxa"/>
          </w:tcPr>
          <w:p w14:paraId="269636DE" w14:textId="77777777" w:rsidR="008630C6" w:rsidRDefault="008630C6">
            <w:pPr>
              <w:tabs>
                <w:tab w:val="right" w:pos="8453"/>
              </w:tabs>
            </w:pPr>
          </w:p>
        </w:tc>
        <w:tc>
          <w:tcPr>
            <w:tcW w:w="2207" w:type="dxa"/>
          </w:tcPr>
          <w:p w14:paraId="6BC3AFF9" w14:textId="77777777" w:rsidR="008630C6" w:rsidRDefault="008630C6">
            <w:pPr>
              <w:tabs>
                <w:tab w:val="right" w:pos="8453"/>
              </w:tabs>
            </w:pPr>
          </w:p>
        </w:tc>
        <w:tc>
          <w:tcPr>
            <w:tcW w:w="2098" w:type="dxa"/>
          </w:tcPr>
          <w:p w14:paraId="4D42CEAE" w14:textId="77777777" w:rsidR="008630C6" w:rsidRDefault="008630C6">
            <w:pPr>
              <w:tabs>
                <w:tab w:val="right" w:pos="8453"/>
              </w:tabs>
            </w:pPr>
          </w:p>
        </w:tc>
        <w:tc>
          <w:tcPr>
            <w:tcW w:w="1811" w:type="dxa"/>
          </w:tcPr>
          <w:p w14:paraId="16FFC05B" w14:textId="77777777" w:rsidR="008630C6" w:rsidRDefault="008630C6">
            <w:pPr>
              <w:tabs>
                <w:tab w:val="right" w:pos="8453"/>
              </w:tabs>
            </w:pPr>
          </w:p>
        </w:tc>
      </w:tr>
    </w:tbl>
    <w:p w14:paraId="7D716703" w14:textId="77777777" w:rsidR="008630C6" w:rsidRDefault="008630C6">
      <w:pPr>
        <w:tabs>
          <w:tab w:val="right" w:pos="8453"/>
        </w:tabs>
        <w:spacing w:after="0"/>
        <w:rPr>
          <w:rFonts w:ascii="Times New Roman" w:eastAsia="Times New Roman" w:hAnsi="Times New Roman" w:cs="Times New Roman"/>
          <w:b/>
        </w:rPr>
      </w:pPr>
    </w:p>
    <w:p w14:paraId="0289EBA2" w14:textId="77777777" w:rsidR="008630C6" w:rsidRDefault="007C21C3">
      <w:pPr>
        <w:tabs>
          <w:tab w:val="right" w:pos="8453"/>
        </w:tabs>
        <w:spacing w:after="0"/>
        <w:rPr>
          <w:rFonts w:ascii="Times New Roman" w:eastAsia="Times New Roman" w:hAnsi="Times New Roman" w:cs="Times New Roman"/>
          <w:b/>
        </w:rPr>
      </w:pPr>
      <w:r>
        <w:rPr>
          <w:rFonts w:ascii="Times New Roman" w:eastAsia="Times New Roman" w:hAnsi="Times New Roman" w:cs="Times New Roman"/>
          <w:b/>
        </w:rPr>
        <w:t>Languages</w:t>
      </w:r>
    </w:p>
    <w:p w14:paraId="00215DFA" w14:textId="77777777" w:rsidR="008630C6" w:rsidRDefault="007C21C3">
      <w:pPr>
        <w:tabs>
          <w:tab w:val="right" w:pos="8453"/>
        </w:tabs>
        <w:spacing w:after="0"/>
        <w:rPr>
          <w:rFonts w:ascii="Times New Roman" w:eastAsia="Times New Roman" w:hAnsi="Times New Roman" w:cs="Times New Roman"/>
        </w:rPr>
      </w:pPr>
      <w:r>
        <w:rPr>
          <w:rFonts w:ascii="Times New Roman" w:eastAsia="Times New Roman" w:hAnsi="Times New Roman" w:cs="Times New Roman"/>
          <w:i/>
          <w:sz w:val="20"/>
          <w:szCs w:val="20"/>
        </w:rPr>
        <w:t>[Using the format below, indicate proficiency of languages familiar with proficiency whether excellent, good, fair, or poor in speaking, reading, and writing]</w:t>
      </w:r>
    </w:p>
    <w:p w14:paraId="1B1EF52D" w14:textId="77777777" w:rsidR="008630C6" w:rsidRDefault="008630C6">
      <w:pPr>
        <w:tabs>
          <w:tab w:val="right" w:pos="8453"/>
        </w:tabs>
        <w:spacing w:after="0"/>
        <w:rPr>
          <w:rFonts w:ascii="Times New Roman" w:eastAsia="Times New Roman" w:hAnsi="Times New Roman" w:cs="Times New Roman"/>
          <w:b/>
        </w:rPr>
      </w:pPr>
    </w:p>
    <w:tbl>
      <w:tblPr>
        <w:tblStyle w:val="afa"/>
        <w:tblW w:w="8523"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7"/>
        <w:gridCol w:w="2207"/>
        <w:gridCol w:w="2098"/>
        <w:gridCol w:w="1811"/>
      </w:tblGrid>
      <w:tr w:rsidR="008630C6" w14:paraId="2C34ABDE" w14:textId="77777777">
        <w:trPr>
          <w:trHeight w:val="413"/>
        </w:trPr>
        <w:tc>
          <w:tcPr>
            <w:tcW w:w="2407" w:type="dxa"/>
            <w:vMerge w:val="restart"/>
            <w:vAlign w:val="center"/>
          </w:tcPr>
          <w:p w14:paraId="0DB0700D" w14:textId="77777777" w:rsidR="008630C6" w:rsidRDefault="007C21C3">
            <w:pPr>
              <w:tabs>
                <w:tab w:val="right" w:pos="8453"/>
              </w:tabs>
              <w:jc w:val="center"/>
            </w:pPr>
            <w:r>
              <w:t>Language</w:t>
            </w:r>
          </w:p>
        </w:tc>
        <w:tc>
          <w:tcPr>
            <w:tcW w:w="6116" w:type="dxa"/>
            <w:gridSpan w:val="3"/>
            <w:vAlign w:val="center"/>
          </w:tcPr>
          <w:p w14:paraId="44C7487D" w14:textId="77777777" w:rsidR="008630C6" w:rsidRDefault="007C21C3">
            <w:pPr>
              <w:tabs>
                <w:tab w:val="right" w:pos="8453"/>
              </w:tabs>
              <w:jc w:val="center"/>
            </w:pPr>
            <w:r>
              <w:t>Proficiency</w:t>
            </w:r>
          </w:p>
        </w:tc>
      </w:tr>
      <w:tr w:rsidR="008630C6" w14:paraId="3846D0B9" w14:textId="77777777">
        <w:tc>
          <w:tcPr>
            <w:tcW w:w="2407" w:type="dxa"/>
            <w:vMerge/>
            <w:vAlign w:val="center"/>
          </w:tcPr>
          <w:p w14:paraId="7BB22FEC" w14:textId="77777777" w:rsidR="008630C6" w:rsidRDefault="008630C6">
            <w:pPr>
              <w:widowControl w:val="0"/>
              <w:pBdr>
                <w:top w:val="nil"/>
                <w:left w:val="nil"/>
                <w:bottom w:val="nil"/>
                <w:right w:val="nil"/>
                <w:between w:val="nil"/>
              </w:pBdr>
              <w:spacing w:line="276" w:lineRule="auto"/>
            </w:pPr>
          </w:p>
        </w:tc>
        <w:tc>
          <w:tcPr>
            <w:tcW w:w="2207" w:type="dxa"/>
            <w:vAlign w:val="center"/>
          </w:tcPr>
          <w:p w14:paraId="7DE56D7D" w14:textId="77777777" w:rsidR="008630C6" w:rsidRDefault="007C21C3">
            <w:pPr>
              <w:tabs>
                <w:tab w:val="right" w:pos="8453"/>
              </w:tabs>
              <w:jc w:val="center"/>
            </w:pPr>
            <w:r>
              <w:t>Speaking</w:t>
            </w:r>
          </w:p>
        </w:tc>
        <w:tc>
          <w:tcPr>
            <w:tcW w:w="2098" w:type="dxa"/>
            <w:vAlign w:val="center"/>
          </w:tcPr>
          <w:p w14:paraId="65A63EE2" w14:textId="77777777" w:rsidR="008630C6" w:rsidRDefault="007C21C3">
            <w:pPr>
              <w:tabs>
                <w:tab w:val="right" w:pos="8453"/>
              </w:tabs>
              <w:jc w:val="center"/>
            </w:pPr>
            <w:r>
              <w:t>Reading</w:t>
            </w:r>
          </w:p>
        </w:tc>
        <w:tc>
          <w:tcPr>
            <w:tcW w:w="1811" w:type="dxa"/>
            <w:vAlign w:val="center"/>
          </w:tcPr>
          <w:p w14:paraId="35C7424A" w14:textId="77777777" w:rsidR="008630C6" w:rsidRDefault="007C21C3">
            <w:pPr>
              <w:tabs>
                <w:tab w:val="right" w:pos="8453"/>
              </w:tabs>
              <w:jc w:val="center"/>
            </w:pPr>
            <w:r>
              <w:t>Writing</w:t>
            </w:r>
          </w:p>
        </w:tc>
      </w:tr>
      <w:tr w:rsidR="008630C6" w14:paraId="6B846DBD" w14:textId="77777777">
        <w:tc>
          <w:tcPr>
            <w:tcW w:w="2407" w:type="dxa"/>
          </w:tcPr>
          <w:p w14:paraId="0FC219C2" w14:textId="77777777" w:rsidR="008630C6" w:rsidRDefault="008630C6">
            <w:pPr>
              <w:tabs>
                <w:tab w:val="right" w:pos="8453"/>
              </w:tabs>
            </w:pPr>
          </w:p>
        </w:tc>
        <w:tc>
          <w:tcPr>
            <w:tcW w:w="2207" w:type="dxa"/>
          </w:tcPr>
          <w:p w14:paraId="2462E512" w14:textId="77777777" w:rsidR="008630C6" w:rsidRDefault="008630C6">
            <w:pPr>
              <w:tabs>
                <w:tab w:val="right" w:pos="8453"/>
              </w:tabs>
            </w:pPr>
          </w:p>
        </w:tc>
        <w:tc>
          <w:tcPr>
            <w:tcW w:w="2098" w:type="dxa"/>
          </w:tcPr>
          <w:p w14:paraId="00FAA2DC" w14:textId="77777777" w:rsidR="008630C6" w:rsidRDefault="008630C6">
            <w:pPr>
              <w:tabs>
                <w:tab w:val="right" w:pos="8453"/>
              </w:tabs>
            </w:pPr>
          </w:p>
        </w:tc>
        <w:tc>
          <w:tcPr>
            <w:tcW w:w="1811" w:type="dxa"/>
          </w:tcPr>
          <w:p w14:paraId="2A4671B1" w14:textId="77777777" w:rsidR="008630C6" w:rsidRDefault="008630C6">
            <w:pPr>
              <w:tabs>
                <w:tab w:val="right" w:pos="8453"/>
              </w:tabs>
            </w:pPr>
          </w:p>
        </w:tc>
      </w:tr>
      <w:tr w:rsidR="008630C6" w14:paraId="77DCD1D3" w14:textId="77777777">
        <w:tc>
          <w:tcPr>
            <w:tcW w:w="2407" w:type="dxa"/>
          </w:tcPr>
          <w:p w14:paraId="5272DA37" w14:textId="77777777" w:rsidR="008630C6" w:rsidRDefault="008630C6">
            <w:pPr>
              <w:tabs>
                <w:tab w:val="right" w:pos="8453"/>
              </w:tabs>
            </w:pPr>
          </w:p>
        </w:tc>
        <w:tc>
          <w:tcPr>
            <w:tcW w:w="2207" w:type="dxa"/>
          </w:tcPr>
          <w:p w14:paraId="1B2A5D74" w14:textId="77777777" w:rsidR="008630C6" w:rsidRDefault="008630C6">
            <w:pPr>
              <w:tabs>
                <w:tab w:val="right" w:pos="8453"/>
              </w:tabs>
            </w:pPr>
          </w:p>
        </w:tc>
        <w:tc>
          <w:tcPr>
            <w:tcW w:w="2098" w:type="dxa"/>
          </w:tcPr>
          <w:p w14:paraId="434FED14" w14:textId="77777777" w:rsidR="008630C6" w:rsidRDefault="008630C6">
            <w:pPr>
              <w:tabs>
                <w:tab w:val="right" w:pos="8453"/>
              </w:tabs>
            </w:pPr>
          </w:p>
        </w:tc>
        <w:tc>
          <w:tcPr>
            <w:tcW w:w="1811" w:type="dxa"/>
          </w:tcPr>
          <w:p w14:paraId="6C46EC1C" w14:textId="77777777" w:rsidR="008630C6" w:rsidRDefault="008630C6">
            <w:pPr>
              <w:tabs>
                <w:tab w:val="right" w:pos="8453"/>
              </w:tabs>
            </w:pPr>
          </w:p>
        </w:tc>
      </w:tr>
    </w:tbl>
    <w:p w14:paraId="6D6A7BF8" w14:textId="77777777" w:rsidR="008630C6" w:rsidRDefault="008630C6">
      <w:pPr>
        <w:tabs>
          <w:tab w:val="right" w:pos="8453"/>
        </w:tabs>
        <w:spacing w:after="0"/>
        <w:rPr>
          <w:rFonts w:ascii="Times New Roman" w:eastAsia="Times New Roman" w:hAnsi="Times New Roman" w:cs="Times New Roman"/>
          <w:b/>
        </w:rPr>
      </w:pPr>
    </w:p>
    <w:p w14:paraId="2922BDB9" w14:textId="77777777" w:rsidR="008630C6" w:rsidRDefault="007C21C3">
      <w:pPr>
        <w:tabs>
          <w:tab w:val="right" w:pos="8453"/>
        </w:tabs>
        <w:spacing w:after="0"/>
        <w:rPr>
          <w:rFonts w:ascii="Times New Roman" w:eastAsia="Times New Roman" w:hAnsi="Times New Roman" w:cs="Times New Roman"/>
        </w:rPr>
      </w:pPr>
      <w:r>
        <w:rPr>
          <w:rFonts w:ascii="Times New Roman" w:eastAsia="Times New Roman" w:hAnsi="Times New Roman" w:cs="Times New Roman"/>
          <w:u w:val="single"/>
        </w:rPr>
        <w:tab/>
      </w:r>
    </w:p>
    <w:p w14:paraId="34D539F3" w14:textId="77777777" w:rsidR="008630C6" w:rsidRDefault="008630C6">
      <w:pPr>
        <w:tabs>
          <w:tab w:val="right" w:pos="8453"/>
        </w:tabs>
        <w:spacing w:after="0"/>
        <w:rPr>
          <w:rFonts w:ascii="Times New Roman" w:eastAsia="Times New Roman" w:hAnsi="Times New Roman" w:cs="Times New Roman"/>
          <w:b/>
        </w:rPr>
      </w:pPr>
    </w:p>
    <w:p w14:paraId="731CEDA6" w14:textId="77777777" w:rsidR="008630C6" w:rsidRDefault="007C21C3">
      <w:pPr>
        <w:tabs>
          <w:tab w:val="right" w:pos="8453"/>
        </w:tabs>
        <w:spacing w:after="0"/>
        <w:rPr>
          <w:rFonts w:ascii="Times New Roman" w:eastAsia="Times New Roman" w:hAnsi="Times New Roman" w:cs="Times New Roman"/>
          <w:b/>
        </w:rPr>
      </w:pPr>
      <w:r>
        <w:rPr>
          <w:rFonts w:ascii="Times New Roman" w:eastAsia="Times New Roman" w:hAnsi="Times New Roman" w:cs="Times New Roman"/>
          <w:b/>
        </w:rPr>
        <w:t>Employment Record:</w:t>
      </w:r>
    </w:p>
    <w:p w14:paraId="37D5F95C" w14:textId="77777777" w:rsidR="008630C6" w:rsidRDefault="008630C6">
      <w:pPr>
        <w:tabs>
          <w:tab w:val="right" w:pos="8453"/>
        </w:tabs>
        <w:spacing w:after="0"/>
        <w:rPr>
          <w:rFonts w:ascii="Times New Roman" w:eastAsia="Times New Roman" w:hAnsi="Times New Roman" w:cs="Times New Roman"/>
          <w:b/>
        </w:rPr>
      </w:pPr>
    </w:p>
    <w:p w14:paraId="26CC023C" w14:textId="77777777" w:rsidR="008630C6" w:rsidRDefault="007C21C3">
      <w:pPr>
        <w:tabs>
          <w:tab w:val="right" w:pos="8453"/>
        </w:tabs>
        <w:spacing w:after="0"/>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[Starting with present position, list in reverse order every employment held by nominated staff.  List all positions since graduation, giving dates, names of employing organizations, titles of positions held, and locations of projects. </w:t>
      </w:r>
      <w:r>
        <w:rPr>
          <w:rFonts w:ascii="Times New Roman" w:eastAsia="Times New Roman" w:hAnsi="Times New Roman" w:cs="Times New Roman"/>
          <w:i/>
          <w:sz w:val="20"/>
          <w:szCs w:val="20"/>
        </w:rPr>
        <w:t xml:space="preserve"> Indicate relevant work experience of staff in his/her nominated position.   For experience in last ten years, also give types of activities performed and client references, where appropriate]</w:t>
      </w:r>
    </w:p>
    <w:p w14:paraId="7B7E7A08" w14:textId="77777777" w:rsidR="008630C6" w:rsidRDefault="008630C6">
      <w:pPr>
        <w:tabs>
          <w:tab w:val="right" w:pos="8453"/>
        </w:tabs>
        <w:spacing w:after="0"/>
        <w:rPr>
          <w:rFonts w:ascii="Times New Roman" w:eastAsia="Times New Roman" w:hAnsi="Times New Roman" w:cs="Times New Roman"/>
          <w:i/>
          <w:sz w:val="20"/>
          <w:szCs w:val="20"/>
        </w:rPr>
      </w:pPr>
    </w:p>
    <w:p w14:paraId="3E1C74A0" w14:textId="77777777" w:rsidR="008630C6" w:rsidRDefault="007C21C3">
      <w:pPr>
        <w:tabs>
          <w:tab w:val="right" w:pos="8453"/>
        </w:tabs>
        <w:spacing w:after="0"/>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w:t>
      </w:r>
      <w:r>
        <w:rPr>
          <w:rFonts w:ascii="Times New Roman" w:eastAsia="Times New Roman" w:hAnsi="Times New Roman" w:cs="Times New Roman"/>
        </w:rPr>
        <w:t>____________________</w:t>
      </w:r>
    </w:p>
    <w:p w14:paraId="64B2F15E" w14:textId="77777777" w:rsidR="008630C6" w:rsidRDefault="008630C6">
      <w:pPr>
        <w:tabs>
          <w:tab w:val="right" w:pos="8453"/>
        </w:tabs>
        <w:spacing w:after="0"/>
        <w:rPr>
          <w:rFonts w:ascii="Times New Roman" w:eastAsia="Times New Roman" w:hAnsi="Times New Roman" w:cs="Times New Roman"/>
          <w:b/>
        </w:rPr>
      </w:pPr>
    </w:p>
    <w:p w14:paraId="3FE29BC9" w14:textId="77777777" w:rsidR="008630C6" w:rsidRDefault="007C21C3">
      <w:pPr>
        <w:spacing w:after="0"/>
        <w:rPr>
          <w:rFonts w:ascii="Times New Roman" w:eastAsia="Times New Roman" w:hAnsi="Times New Roman" w:cs="Times New Roman"/>
          <w:b/>
        </w:rPr>
      </w:pPr>
      <w:r>
        <w:rPr>
          <w:rFonts w:ascii="Times New Roman" w:eastAsia="Times New Roman" w:hAnsi="Times New Roman" w:cs="Times New Roman"/>
          <w:b/>
        </w:rPr>
        <w:t>Certification:</w:t>
      </w:r>
    </w:p>
    <w:p w14:paraId="737F326D" w14:textId="77777777" w:rsidR="008630C6" w:rsidRDefault="008630C6">
      <w:pPr>
        <w:spacing w:after="0"/>
        <w:rPr>
          <w:rFonts w:ascii="Times New Roman" w:eastAsia="Times New Roman" w:hAnsi="Times New Roman" w:cs="Times New Roman"/>
          <w:b/>
        </w:rPr>
      </w:pPr>
    </w:p>
    <w:p w14:paraId="71BE7994" w14:textId="77777777" w:rsidR="008630C6" w:rsidRDefault="007C21C3">
      <w:pPr>
        <w:tabs>
          <w:tab w:val="right" w:pos="8640"/>
        </w:tabs>
        <w:spacing w:after="0"/>
        <w:jc w:val="both"/>
        <w:rPr>
          <w:rFonts w:ascii="Times New Roman" w:eastAsia="Times New Roman" w:hAnsi="Times New Roman" w:cs="Times New Roman"/>
        </w:rPr>
      </w:pPr>
      <w:r>
        <w:rPr>
          <w:rFonts w:ascii="Times New Roman" w:eastAsia="Times New Roman" w:hAnsi="Times New Roman" w:cs="Times New Roman"/>
        </w:rPr>
        <w:t xml:space="preserve">I, </w:t>
      </w:r>
      <w:r>
        <w:rPr>
          <w:rFonts w:ascii="Times New Roman" w:eastAsia="Times New Roman" w:hAnsi="Times New Roman" w:cs="Times New Roman"/>
          <w:i/>
        </w:rPr>
        <w:t xml:space="preserve">[full name of proposed professional staff], </w:t>
      </w:r>
      <w:r>
        <w:rPr>
          <w:rFonts w:ascii="Times New Roman" w:eastAsia="Times New Roman" w:hAnsi="Times New Roman" w:cs="Times New Roman"/>
        </w:rPr>
        <w:t>certify that to the best of my knowledge and belief, these data correctly describe me, my qualifications, and my experience.</w:t>
      </w:r>
    </w:p>
    <w:p w14:paraId="334B17E1" w14:textId="77777777" w:rsidR="008630C6" w:rsidRDefault="008630C6">
      <w:pPr>
        <w:tabs>
          <w:tab w:val="right" w:pos="8640"/>
        </w:tabs>
        <w:spacing w:after="0"/>
        <w:jc w:val="both"/>
        <w:rPr>
          <w:rFonts w:ascii="Times New Roman" w:eastAsia="Times New Roman" w:hAnsi="Times New Roman" w:cs="Times New Roman"/>
        </w:rPr>
      </w:pPr>
    </w:p>
    <w:p w14:paraId="62DFE8FB" w14:textId="77777777" w:rsidR="008630C6" w:rsidRDefault="007C21C3">
      <w:pPr>
        <w:tabs>
          <w:tab w:val="right" w:pos="8640"/>
        </w:tabs>
        <w:spacing w:after="0"/>
        <w:jc w:val="both"/>
        <w:rPr>
          <w:rFonts w:ascii="Times New Roman" w:eastAsia="Times New Roman" w:hAnsi="Times New Roman" w:cs="Times New Roman"/>
        </w:rPr>
      </w:pPr>
      <w:r>
        <w:rPr>
          <w:rFonts w:ascii="Times New Roman" w:eastAsia="Times New Roman" w:hAnsi="Times New Roman" w:cs="Times New Roman"/>
        </w:rPr>
        <w:t xml:space="preserve">I Further commit that I shall work for the Construction Management and Supervision of the </w:t>
      </w:r>
      <w:r>
        <w:rPr>
          <w:rFonts w:ascii="Times New Roman" w:eastAsia="Times New Roman" w:hAnsi="Times New Roman" w:cs="Times New Roman"/>
          <w:color w:val="000000"/>
          <w:sz w:val="24"/>
          <w:szCs w:val="24"/>
        </w:rPr>
        <w:t xml:space="preserve">Site Development of the 65-Hectare  New </w:t>
      </w:r>
      <w:r>
        <w:rPr>
          <w:rFonts w:ascii="Times New Roman" w:eastAsia="Times New Roman" w:hAnsi="Times New Roman" w:cs="Times New Roman"/>
          <w:color w:val="000000"/>
          <w:sz w:val="24"/>
          <w:szCs w:val="24"/>
        </w:rPr>
        <w:t>Clark City</w:t>
      </w:r>
      <w:r>
        <w:rPr>
          <w:rFonts w:ascii="Times New Roman" w:eastAsia="Times New Roman" w:hAnsi="Times New Roman" w:cs="Times New Roman"/>
        </w:rPr>
        <w:t xml:space="preserve"> as </w:t>
      </w:r>
      <w:r>
        <w:rPr>
          <w:rFonts w:ascii="Times New Roman" w:eastAsia="Times New Roman" w:hAnsi="Times New Roman" w:cs="Times New Roman"/>
          <w:i/>
        </w:rPr>
        <w:t xml:space="preserve">[nominated position] </w:t>
      </w:r>
      <w:r>
        <w:rPr>
          <w:rFonts w:ascii="Times New Roman" w:eastAsia="Times New Roman" w:hAnsi="Times New Roman" w:cs="Times New Roman"/>
        </w:rPr>
        <w:t xml:space="preserve">of </w:t>
      </w:r>
      <w:r>
        <w:rPr>
          <w:rFonts w:ascii="Times New Roman" w:eastAsia="Times New Roman" w:hAnsi="Times New Roman" w:cs="Times New Roman"/>
          <w:i/>
        </w:rPr>
        <w:t>[name of bidding firm]</w:t>
      </w:r>
      <w:r>
        <w:rPr>
          <w:rFonts w:ascii="Times New Roman" w:eastAsia="Times New Roman" w:hAnsi="Times New Roman" w:cs="Times New Roman"/>
        </w:rPr>
        <w:t xml:space="preserve"> once awarded the contract.</w:t>
      </w:r>
    </w:p>
    <w:p w14:paraId="42F9C1A5" w14:textId="77777777" w:rsidR="008630C6" w:rsidRDefault="008630C6">
      <w:pPr>
        <w:tabs>
          <w:tab w:val="right" w:pos="8640"/>
        </w:tabs>
        <w:spacing w:after="0"/>
        <w:rPr>
          <w:rFonts w:ascii="Times New Roman" w:eastAsia="Times New Roman" w:hAnsi="Times New Roman" w:cs="Times New Roman"/>
        </w:rPr>
      </w:pPr>
    </w:p>
    <w:p w14:paraId="0286B654" w14:textId="77777777" w:rsidR="008630C6" w:rsidRDefault="007C21C3">
      <w:pPr>
        <w:tabs>
          <w:tab w:val="right" w:pos="7020"/>
          <w:tab w:val="right" w:pos="8453"/>
        </w:tabs>
        <w:spacing w:after="0"/>
        <w:rPr>
          <w:rFonts w:ascii="Times New Roman" w:eastAsia="Times New Roman" w:hAnsi="Times New Roman" w:cs="Times New Roman"/>
        </w:rPr>
      </w:pPr>
      <w:r>
        <w:rPr>
          <w:rFonts w:ascii="Times New Roman" w:eastAsia="Times New Roman" w:hAnsi="Times New Roman" w:cs="Times New Roman"/>
          <w:u w:val="single"/>
        </w:rPr>
        <w:tab/>
      </w:r>
      <w:r>
        <w:rPr>
          <w:rFonts w:ascii="Times New Roman" w:eastAsia="Times New Roman" w:hAnsi="Times New Roman" w:cs="Times New Roman"/>
        </w:rPr>
        <w:t xml:space="preserve">Date:  </w:t>
      </w:r>
      <w:r>
        <w:rPr>
          <w:rFonts w:ascii="Times New Roman" w:eastAsia="Times New Roman" w:hAnsi="Times New Roman" w:cs="Times New Roman"/>
          <w:u w:val="single"/>
        </w:rPr>
        <w:tab/>
      </w:r>
    </w:p>
    <w:p w14:paraId="050D70C3" w14:textId="77777777" w:rsidR="008630C6" w:rsidRDefault="007C21C3">
      <w:pPr>
        <w:tabs>
          <w:tab w:val="right" w:pos="8460"/>
        </w:tabs>
        <w:spacing w:after="0"/>
        <w:rPr>
          <w:rFonts w:ascii="Times New Roman" w:eastAsia="Times New Roman" w:hAnsi="Times New Roman" w:cs="Times New Roman"/>
        </w:rPr>
      </w:pPr>
      <w:r>
        <w:rPr>
          <w:rFonts w:ascii="Times New Roman" w:eastAsia="Times New Roman" w:hAnsi="Times New Roman" w:cs="Times New Roman"/>
          <w:i/>
          <w:sz w:val="20"/>
          <w:szCs w:val="20"/>
        </w:rPr>
        <w:t>[Signature over printed name of nominated key staff]</w:t>
      </w:r>
      <w:r>
        <w:rPr>
          <w:rFonts w:ascii="Times New Roman" w:eastAsia="Times New Roman" w:hAnsi="Times New Roman" w:cs="Times New Roman"/>
        </w:rPr>
        <w:tab/>
      </w:r>
    </w:p>
    <w:p w14:paraId="6FAB9DD0" w14:textId="77777777" w:rsidR="008630C6" w:rsidRDefault="008630C6">
      <w:pPr>
        <w:tabs>
          <w:tab w:val="right" w:pos="8453"/>
        </w:tabs>
        <w:spacing w:after="0"/>
        <w:rPr>
          <w:rFonts w:ascii="Times New Roman" w:eastAsia="Times New Roman" w:hAnsi="Times New Roman" w:cs="Times New Roman"/>
        </w:rPr>
      </w:pPr>
    </w:p>
    <w:p w14:paraId="25D23582" w14:textId="77777777" w:rsidR="008630C6" w:rsidRDefault="007C21C3">
      <w:pPr>
        <w:tabs>
          <w:tab w:val="right" w:pos="7020"/>
          <w:tab w:val="right" w:pos="8453"/>
        </w:tabs>
        <w:spacing w:after="0"/>
        <w:rPr>
          <w:rFonts w:ascii="Times New Roman" w:eastAsia="Times New Roman" w:hAnsi="Times New Roman" w:cs="Times New Roman"/>
        </w:rPr>
      </w:pPr>
      <w:r>
        <w:rPr>
          <w:rFonts w:ascii="Times New Roman" w:eastAsia="Times New Roman" w:hAnsi="Times New Roman" w:cs="Times New Roman"/>
          <w:u w:val="single"/>
        </w:rPr>
        <w:tab/>
      </w:r>
      <w:r>
        <w:rPr>
          <w:rFonts w:ascii="Times New Roman" w:eastAsia="Times New Roman" w:hAnsi="Times New Roman" w:cs="Times New Roman"/>
        </w:rPr>
        <w:t xml:space="preserve">Date:  </w:t>
      </w:r>
      <w:r>
        <w:rPr>
          <w:rFonts w:ascii="Times New Roman" w:eastAsia="Times New Roman" w:hAnsi="Times New Roman" w:cs="Times New Roman"/>
          <w:u w:val="single"/>
        </w:rPr>
        <w:tab/>
      </w:r>
    </w:p>
    <w:p w14:paraId="0C5B77A6" w14:textId="77777777" w:rsidR="008630C6" w:rsidRDefault="007C21C3">
      <w:pPr>
        <w:tabs>
          <w:tab w:val="right" w:pos="8460"/>
        </w:tabs>
        <w:spacing w:after="0"/>
        <w:rPr>
          <w:rFonts w:ascii="Times New Roman" w:eastAsia="Times New Roman" w:hAnsi="Times New Roman" w:cs="Times New Roman"/>
          <w:i/>
        </w:rPr>
      </w:pPr>
      <w:r>
        <w:rPr>
          <w:rFonts w:ascii="Times New Roman" w:eastAsia="Times New Roman" w:hAnsi="Times New Roman" w:cs="Times New Roman"/>
          <w:i/>
          <w:sz w:val="20"/>
          <w:szCs w:val="20"/>
        </w:rPr>
        <w:t>[Signature over printed name of authorized representative of the firm]</w:t>
      </w:r>
      <w:r>
        <w:rPr>
          <w:rFonts w:ascii="Times New Roman" w:eastAsia="Times New Roman" w:hAnsi="Times New Roman" w:cs="Times New Roman"/>
          <w:i/>
        </w:rPr>
        <w:tab/>
      </w:r>
    </w:p>
    <w:p w14:paraId="2C09D05B" w14:textId="77777777" w:rsidR="008630C6" w:rsidRDefault="008630C6"/>
    <w:p w14:paraId="0F8AFD9E" w14:textId="77777777" w:rsidR="008630C6" w:rsidRDefault="007C21C3">
      <w:pPr>
        <w:spacing w:before="120" w:after="120"/>
        <w:jc w:val="center"/>
        <w:rPr>
          <w:rFonts w:ascii="Times New Roman" w:eastAsia="Times New Roman" w:hAnsi="Times New Roman" w:cs="Times New Roman"/>
          <w:b/>
          <w:smallCaps/>
          <w:sz w:val="28"/>
          <w:szCs w:val="28"/>
        </w:rPr>
      </w:pPr>
      <w:r>
        <w:rPr>
          <w:noProof/>
        </w:rPr>
        <mc:AlternateContent>
          <mc:Choice Requires="wpg">
            <w:drawing>
              <wp:anchor distT="0" distB="0" distL="114300" distR="114300" simplePos="0" relativeHeight="251664384" behindDoc="0" locked="0" layoutInCell="1" hidden="0" allowOverlap="1" wp14:anchorId="042519D6" wp14:editId="1E5CD38D">
                <wp:simplePos x="0" y="0"/>
                <wp:positionH relativeFrom="column">
                  <wp:posOffset>1</wp:posOffset>
                </wp:positionH>
                <wp:positionV relativeFrom="paragraph">
                  <wp:posOffset>89739</wp:posOffset>
                </wp:positionV>
                <wp:extent cx="5483225" cy="783590"/>
                <wp:effectExtent l="0" t="0" r="0" b="0"/>
                <wp:wrapNone/>
                <wp:docPr id="8" name="Freeform: Shape 8"/>
                <wp:cNvGraphicFramePr/>
                <a:graphic xmlns:a="http://schemas.openxmlformats.org/drawingml/2006/main">
                  <a:graphicData uri="http://schemas.microsoft.com/office/word/2010/wordprocessingShape">
                    <wps:wsp>
                      <wps:cNvSpPr/>
                      <wps:spPr>
                        <a:xfrm>
                          <a:off x="2610738" y="3394555"/>
                          <a:ext cx="5470525" cy="770890"/>
                        </a:xfrm>
                        <a:custGeom>
                          <a:avLst/>
                          <a:gdLst/>
                          <a:ahLst/>
                          <a:cxnLst/>
                          <a:rect l="l" t="t" r="r" b="b"/>
                          <a:pathLst>
                            <a:path w="5407025" h="707390" extrusionOk="0">
                              <a:moveTo>
                                <a:pt x="0" y="0"/>
                              </a:moveTo>
                              <a:lnTo>
                                <a:pt x="0" y="707390"/>
                              </a:lnTo>
                              <a:lnTo>
                                <a:pt x="5407025" y="707390"/>
                              </a:lnTo>
                              <a:lnTo>
                                <a:pt x="5407025"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0254E11A" w14:textId="77777777" w:rsidR="008630C6" w:rsidRDefault="007C21C3">
                            <w:pPr>
                              <w:spacing w:line="275" w:lineRule="auto"/>
                              <w:jc w:val="both"/>
                              <w:textDirection w:val="btLr"/>
                            </w:pPr>
                            <w:r>
                              <w:rPr>
                                <w:rFonts w:ascii="Times New Roman" w:eastAsia="Times New Roman" w:hAnsi="Times New Roman" w:cs="Times New Roman"/>
                                <w:b/>
                                <w:color w:val="000000"/>
                                <w:sz w:val="20"/>
                              </w:rPr>
                              <w:t>Important Note:</w:t>
                            </w:r>
                            <w:r>
                              <w:rPr>
                                <w:rFonts w:ascii="Times New Roman" w:eastAsia="Times New Roman" w:hAnsi="Times New Roman" w:cs="Times New Roman"/>
                                <w:color w:val="000000"/>
                                <w:sz w:val="20"/>
                              </w:rPr>
                              <w:t xml:space="preserve">Applicable documents to substantiate professional registration, educational attainment and trainings undertaken shall be provided during the submission of Technical Proposal. Only those attainments and undertakings with supporting documents </w:t>
                            </w:r>
                            <w:r>
                              <w:rPr>
                                <w:rFonts w:ascii="Times New Roman" w:eastAsia="Times New Roman" w:hAnsi="Times New Roman" w:cs="Times New Roman"/>
                                <w:color w:val="000000"/>
                                <w:sz w:val="20"/>
                              </w:rPr>
                              <w:t>will be considered for evaluation</w:t>
                            </w:r>
                          </w:p>
                        </w:txbxContent>
                      </wps:txbx>
                      <wps:bodyPr spcFirstLastPara="1" wrap="square" lIns="114300" tIns="0" rIns="11430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89739</wp:posOffset>
                </wp:positionV>
                <wp:extent cx="5483225" cy="783590"/>
                <wp:effectExtent b="0" l="0" r="0" t="0"/>
                <wp:wrapNone/>
                <wp:docPr id="8" name="image4.png"/>
                <a:graphic>
                  <a:graphicData uri="http://schemas.openxmlformats.org/drawingml/2006/picture">
                    <pic:pic>
                      <pic:nvPicPr>
                        <pic:cNvPr id="0" name="image4.png"/>
                        <pic:cNvPicPr preferRelativeResize="0"/>
                      </pic:nvPicPr>
                      <pic:blipFill>
                        <a:blip r:embed="rId14"/>
                        <a:srcRect/>
                        <a:stretch>
                          <a:fillRect/>
                        </a:stretch>
                      </pic:blipFill>
                      <pic:spPr>
                        <a:xfrm>
                          <a:off x="0" y="0"/>
                          <a:ext cx="5483225" cy="783590"/>
                        </a:xfrm>
                        <a:prstGeom prst="rect"/>
                        <a:ln/>
                      </pic:spPr>
                    </pic:pic>
                  </a:graphicData>
                </a:graphic>
              </wp:anchor>
            </w:drawing>
          </mc:Fallback>
        </mc:AlternateContent>
      </w:r>
    </w:p>
    <w:p w14:paraId="62303F9B" w14:textId="77777777" w:rsidR="008630C6" w:rsidRDefault="007C21C3">
      <w:pPr>
        <w:spacing w:before="120" w:after="120"/>
        <w:jc w:val="center"/>
        <w:rPr>
          <w:rFonts w:ascii="Times New Roman" w:eastAsia="Times New Roman" w:hAnsi="Times New Roman" w:cs="Times New Roman"/>
          <w:b/>
          <w:smallCaps/>
          <w:sz w:val="28"/>
          <w:szCs w:val="28"/>
        </w:rPr>
      </w:pPr>
      <w:r>
        <w:rPr>
          <w:rFonts w:ascii="Times New Roman" w:eastAsia="Times New Roman" w:hAnsi="Times New Roman" w:cs="Times New Roman"/>
          <w:b/>
          <w:smallCaps/>
          <w:sz w:val="28"/>
          <w:szCs w:val="28"/>
        </w:rPr>
        <w:t>EF 7.  Statement of Consultant Specifying its Nationality and Confirming that those who will Actually Perform the Services are Registered Professionals</w:t>
      </w:r>
    </w:p>
    <w:p w14:paraId="700519C3" w14:textId="77777777" w:rsidR="008630C6" w:rsidRDefault="008630C6">
      <w:pPr>
        <w:spacing w:after="0" w:line="240" w:lineRule="auto"/>
        <w:jc w:val="center"/>
      </w:pPr>
    </w:p>
    <w:p w14:paraId="0EBA42BB" w14:textId="77777777" w:rsidR="008630C6" w:rsidRDefault="008630C6">
      <w:pPr>
        <w:spacing w:after="0" w:line="240" w:lineRule="auto"/>
        <w:jc w:val="center"/>
      </w:pPr>
    </w:p>
    <w:p w14:paraId="1A9EC133" w14:textId="77777777" w:rsidR="008630C6" w:rsidRDefault="007C21C3">
      <w:pPr>
        <w:spacing w:after="0" w:line="240" w:lineRule="auto"/>
        <w:jc w:val="center"/>
        <w:rPr>
          <w:rFonts w:ascii="Times New Roman" w:eastAsia="Times New Roman" w:hAnsi="Times New Roman" w:cs="Times New Roman"/>
        </w:rPr>
      </w:pPr>
      <w:r>
        <w:rPr>
          <w:rFonts w:ascii="Times New Roman" w:eastAsia="Times New Roman" w:hAnsi="Times New Roman" w:cs="Times New Roman"/>
          <w:i/>
        </w:rPr>
        <w:t>[Letterhead]</w:t>
      </w:r>
    </w:p>
    <w:p w14:paraId="57667D05" w14:textId="77777777" w:rsidR="008630C6" w:rsidRDefault="008630C6">
      <w:pPr>
        <w:spacing w:after="0" w:line="240" w:lineRule="auto"/>
        <w:jc w:val="center"/>
        <w:rPr>
          <w:rFonts w:ascii="Times New Roman" w:eastAsia="Times New Roman" w:hAnsi="Times New Roman" w:cs="Times New Roman"/>
        </w:rPr>
      </w:pPr>
    </w:p>
    <w:p w14:paraId="11D70B33" w14:textId="77777777" w:rsidR="008630C6" w:rsidRDefault="007C21C3">
      <w:pPr>
        <w:spacing w:after="0" w:line="240" w:lineRule="auto"/>
        <w:rPr>
          <w:rFonts w:ascii="Times New Roman" w:eastAsia="Times New Roman" w:hAnsi="Times New Roman" w:cs="Times New Roman"/>
        </w:rPr>
      </w:pPr>
      <w:r>
        <w:rPr>
          <w:rFonts w:ascii="Times New Roman" w:eastAsia="Times New Roman" w:hAnsi="Times New Roman" w:cs="Times New Roman"/>
          <w:i/>
        </w:rPr>
        <w:t>[Date]</w:t>
      </w:r>
    </w:p>
    <w:p w14:paraId="01D569F7" w14:textId="77777777" w:rsidR="008630C6" w:rsidRDefault="008630C6">
      <w:pPr>
        <w:spacing w:after="0" w:line="240" w:lineRule="auto"/>
        <w:rPr>
          <w:rFonts w:ascii="Times New Roman" w:eastAsia="Times New Roman" w:hAnsi="Times New Roman" w:cs="Times New Roman"/>
        </w:rPr>
      </w:pPr>
    </w:p>
    <w:p w14:paraId="734ED250" w14:textId="77777777" w:rsidR="008630C6" w:rsidRDefault="007C21C3">
      <w:pPr>
        <w:spacing w:after="0" w:line="240" w:lineRule="auto"/>
        <w:rPr>
          <w:rFonts w:ascii="Times New Roman" w:eastAsia="Times New Roman" w:hAnsi="Times New Roman" w:cs="Times New Roman"/>
        </w:rPr>
      </w:pPr>
      <w:r>
        <w:rPr>
          <w:rFonts w:ascii="Times New Roman" w:eastAsia="Times New Roman" w:hAnsi="Times New Roman" w:cs="Times New Roman"/>
        </w:rPr>
        <w:t>The Bids and Awards Committee – Consultancy Services</w:t>
      </w:r>
    </w:p>
    <w:p w14:paraId="31E74000" w14:textId="77777777" w:rsidR="008630C6" w:rsidRDefault="007C21C3">
      <w:pPr>
        <w:spacing w:after="0" w:line="240" w:lineRule="auto"/>
        <w:rPr>
          <w:rFonts w:ascii="Times New Roman" w:eastAsia="Times New Roman" w:hAnsi="Times New Roman" w:cs="Times New Roman"/>
        </w:rPr>
      </w:pPr>
      <w:r>
        <w:rPr>
          <w:rFonts w:ascii="Times New Roman" w:eastAsia="Times New Roman" w:hAnsi="Times New Roman" w:cs="Times New Roman"/>
        </w:rPr>
        <w:t>Bases Conversion and Develo</w:t>
      </w:r>
      <w:r>
        <w:rPr>
          <w:rFonts w:ascii="Times New Roman" w:eastAsia="Times New Roman" w:hAnsi="Times New Roman" w:cs="Times New Roman"/>
        </w:rPr>
        <w:t>pment Authority</w:t>
      </w:r>
    </w:p>
    <w:p w14:paraId="0F8F1100" w14:textId="77777777" w:rsidR="008630C6" w:rsidRDefault="007C21C3">
      <w:pPr>
        <w:spacing w:after="0" w:line="240" w:lineRule="auto"/>
        <w:rPr>
          <w:rFonts w:ascii="Times New Roman" w:eastAsia="Times New Roman" w:hAnsi="Times New Roman" w:cs="Times New Roman"/>
        </w:rPr>
      </w:pPr>
      <w:r>
        <w:rPr>
          <w:rFonts w:ascii="Times New Roman" w:eastAsia="Times New Roman" w:hAnsi="Times New Roman" w:cs="Times New Roman"/>
        </w:rPr>
        <w:t>2/F Bonifacio Technology Center</w:t>
      </w:r>
    </w:p>
    <w:p w14:paraId="7E8BEE09" w14:textId="77777777" w:rsidR="008630C6" w:rsidRDefault="007C21C3">
      <w:pPr>
        <w:spacing w:after="0" w:line="240" w:lineRule="auto"/>
        <w:rPr>
          <w:rFonts w:ascii="Times New Roman" w:eastAsia="Times New Roman" w:hAnsi="Times New Roman" w:cs="Times New Roman"/>
        </w:rPr>
      </w:pPr>
      <w:r>
        <w:rPr>
          <w:rFonts w:ascii="Times New Roman" w:eastAsia="Times New Roman" w:hAnsi="Times New Roman" w:cs="Times New Roman"/>
        </w:rPr>
        <w:t>31</w:t>
      </w:r>
      <w:r>
        <w:rPr>
          <w:rFonts w:ascii="Times New Roman" w:eastAsia="Times New Roman" w:hAnsi="Times New Roman" w:cs="Times New Roman"/>
          <w:vertAlign w:val="superscript"/>
        </w:rPr>
        <w:t>st</w:t>
      </w:r>
      <w:r>
        <w:rPr>
          <w:rFonts w:ascii="Times New Roman" w:eastAsia="Times New Roman" w:hAnsi="Times New Roman" w:cs="Times New Roman"/>
        </w:rPr>
        <w:t xml:space="preserve"> Street, corner 2</w:t>
      </w:r>
      <w:r>
        <w:rPr>
          <w:rFonts w:ascii="Times New Roman" w:eastAsia="Times New Roman" w:hAnsi="Times New Roman" w:cs="Times New Roman"/>
          <w:vertAlign w:val="superscript"/>
        </w:rPr>
        <w:t>nd</w:t>
      </w:r>
      <w:r>
        <w:rPr>
          <w:rFonts w:ascii="Times New Roman" w:eastAsia="Times New Roman" w:hAnsi="Times New Roman" w:cs="Times New Roman"/>
        </w:rPr>
        <w:t xml:space="preserve"> Avenue, Bonifacio Global City</w:t>
      </w:r>
    </w:p>
    <w:p w14:paraId="5937C295" w14:textId="77777777" w:rsidR="008630C6" w:rsidRDefault="008630C6">
      <w:pPr>
        <w:spacing w:after="0" w:line="240" w:lineRule="auto"/>
        <w:rPr>
          <w:rFonts w:ascii="Times New Roman" w:eastAsia="Times New Roman" w:hAnsi="Times New Roman" w:cs="Times New Roman"/>
        </w:rPr>
      </w:pPr>
    </w:p>
    <w:p w14:paraId="4B30BCF3" w14:textId="77777777" w:rsidR="008630C6" w:rsidRDefault="007C21C3">
      <w:pPr>
        <w:spacing w:after="0" w:line="240" w:lineRule="auto"/>
        <w:rPr>
          <w:rFonts w:ascii="Times New Roman" w:eastAsia="Times New Roman" w:hAnsi="Times New Roman" w:cs="Times New Roman"/>
        </w:rPr>
      </w:pPr>
      <w:r>
        <w:rPr>
          <w:rFonts w:ascii="Times New Roman" w:eastAsia="Times New Roman" w:hAnsi="Times New Roman" w:cs="Times New Roman"/>
        </w:rPr>
        <w:t>Ladies/Gentlemen:</w:t>
      </w:r>
    </w:p>
    <w:p w14:paraId="27CD828E" w14:textId="77777777" w:rsidR="008630C6" w:rsidRDefault="008630C6">
      <w:pPr>
        <w:spacing w:after="0" w:line="240" w:lineRule="auto"/>
        <w:rPr>
          <w:rFonts w:ascii="Times New Roman" w:eastAsia="Times New Roman" w:hAnsi="Times New Roman" w:cs="Times New Roman"/>
        </w:rPr>
      </w:pPr>
    </w:p>
    <w:p w14:paraId="121657FB" w14:textId="77777777" w:rsidR="008630C6" w:rsidRDefault="007C21C3">
      <w:pPr>
        <w:spacing w:after="0" w:line="240" w:lineRule="auto"/>
        <w:jc w:val="both"/>
        <w:rPr>
          <w:rFonts w:ascii="Times New Roman" w:eastAsia="Times New Roman" w:hAnsi="Times New Roman" w:cs="Times New Roman"/>
        </w:rPr>
      </w:pPr>
      <w:r>
        <w:rPr>
          <w:rFonts w:ascii="Times New Roman" w:eastAsia="Times New Roman" w:hAnsi="Times New Roman" w:cs="Times New Roman"/>
          <w:i/>
        </w:rPr>
        <w:t>[name of bidding firm]</w:t>
      </w:r>
      <w:r>
        <w:rPr>
          <w:rFonts w:ascii="Times New Roman" w:eastAsia="Times New Roman" w:hAnsi="Times New Roman" w:cs="Times New Roman"/>
        </w:rPr>
        <w:t xml:space="preserve">is issuing this statement in compliance with the requirements of the Bases Conversion and Development Authority </w:t>
      </w:r>
      <w:r>
        <w:rPr>
          <w:rFonts w:ascii="Times New Roman" w:eastAsia="Times New Roman" w:hAnsi="Times New Roman" w:cs="Times New Roman"/>
        </w:rPr>
        <w:t>(BCDA) Bids and Awards Committee – Consulting Services, that the members of the Project Team below are all Filipino in nationality and that they can actually perform the service in accordance with the eligibility requirements.</w:t>
      </w:r>
    </w:p>
    <w:p w14:paraId="7E39FC37" w14:textId="77777777" w:rsidR="008630C6" w:rsidRDefault="008630C6">
      <w:pPr>
        <w:spacing w:after="0" w:line="240" w:lineRule="auto"/>
        <w:jc w:val="both"/>
        <w:rPr>
          <w:rFonts w:ascii="Times New Roman" w:eastAsia="Times New Roman" w:hAnsi="Times New Roman" w:cs="Times New Roman"/>
        </w:rPr>
      </w:pPr>
    </w:p>
    <w:p w14:paraId="118DC77D" w14:textId="77777777" w:rsidR="008630C6" w:rsidRDefault="007C21C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Proposed Project Team for th</w:t>
      </w:r>
      <w:r>
        <w:rPr>
          <w:rFonts w:ascii="Times New Roman" w:eastAsia="Times New Roman" w:hAnsi="Times New Roman" w:cs="Times New Roman"/>
        </w:rPr>
        <w:t>e project:</w:t>
      </w:r>
    </w:p>
    <w:p w14:paraId="072AC37B" w14:textId="77777777" w:rsidR="008630C6" w:rsidRDefault="008630C6">
      <w:pPr>
        <w:spacing w:after="0" w:line="240" w:lineRule="auto"/>
        <w:jc w:val="both"/>
        <w:rPr>
          <w:rFonts w:ascii="Times New Roman" w:eastAsia="Times New Roman" w:hAnsi="Times New Roman" w:cs="Times New Roman"/>
        </w:rPr>
      </w:pPr>
    </w:p>
    <w:tbl>
      <w:tblPr>
        <w:tblStyle w:val="afb"/>
        <w:tblW w:w="9243"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21"/>
        <w:gridCol w:w="4622"/>
      </w:tblGrid>
      <w:tr w:rsidR="008630C6" w14:paraId="5B7D4EFD" w14:textId="77777777">
        <w:trPr>
          <w:trHeight w:val="317"/>
        </w:trPr>
        <w:tc>
          <w:tcPr>
            <w:tcW w:w="4621" w:type="dxa"/>
          </w:tcPr>
          <w:p w14:paraId="0E99FA96" w14:textId="77777777" w:rsidR="008630C6" w:rsidRDefault="007C21C3">
            <w:pPr>
              <w:jc w:val="center"/>
            </w:pPr>
            <w:r>
              <w:t>Name</w:t>
            </w:r>
          </w:p>
        </w:tc>
        <w:tc>
          <w:tcPr>
            <w:tcW w:w="4622" w:type="dxa"/>
          </w:tcPr>
          <w:p w14:paraId="442F091C" w14:textId="77777777" w:rsidR="008630C6" w:rsidRDefault="007C21C3">
            <w:pPr>
              <w:jc w:val="center"/>
            </w:pPr>
            <w:r>
              <w:t>Assignment</w:t>
            </w:r>
          </w:p>
        </w:tc>
      </w:tr>
      <w:tr w:rsidR="008630C6" w14:paraId="1756B356" w14:textId="77777777">
        <w:trPr>
          <w:trHeight w:val="317"/>
        </w:trPr>
        <w:tc>
          <w:tcPr>
            <w:tcW w:w="4621" w:type="dxa"/>
          </w:tcPr>
          <w:p w14:paraId="714C1540" w14:textId="77777777" w:rsidR="008630C6" w:rsidRDefault="008630C6">
            <w:pPr>
              <w:jc w:val="both"/>
            </w:pPr>
          </w:p>
        </w:tc>
        <w:tc>
          <w:tcPr>
            <w:tcW w:w="462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0ED8342F" w14:textId="77777777" w:rsidR="008630C6" w:rsidRDefault="007C21C3">
            <w:pPr>
              <w:widowControl w:val="0"/>
            </w:pPr>
            <w:r>
              <w:rPr>
                <w:sz w:val="24"/>
                <w:szCs w:val="24"/>
              </w:rPr>
              <w:t>Project Manager/Team Leader</w:t>
            </w:r>
          </w:p>
        </w:tc>
      </w:tr>
      <w:tr w:rsidR="008630C6" w14:paraId="72D9BDD9" w14:textId="77777777">
        <w:trPr>
          <w:trHeight w:val="317"/>
        </w:trPr>
        <w:tc>
          <w:tcPr>
            <w:tcW w:w="4621" w:type="dxa"/>
          </w:tcPr>
          <w:p w14:paraId="742AAFEC" w14:textId="77777777" w:rsidR="008630C6" w:rsidRDefault="008630C6">
            <w:pPr>
              <w:jc w:val="both"/>
            </w:pPr>
          </w:p>
        </w:tc>
        <w:tc>
          <w:tcPr>
            <w:tcW w:w="462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4ABEE17" w14:textId="77777777" w:rsidR="008630C6" w:rsidRDefault="007C21C3">
            <w:pPr>
              <w:widowControl w:val="0"/>
            </w:pPr>
            <w:r>
              <w:rPr>
                <w:sz w:val="24"/>
                <w:szCs w:val="24"/>
              </w:rPr>
              <w:t>Deputy Project Manager</w:t>
            </w:r>
          </w:p>
        </w:tc>
      </w:tr>
      <w:tr w:rsidR="008630C6" w14:paraId="5C10EAD1" w14:textId="77777777">
        <w:trPr>
          <w:trHeight w:val="317"/>
        </w:trPr>
        <w:tc>
          <w:tcPr>
            <w:tcW w:w="4621" w:type="dxa"/>
          </w:tcPr>
          <w:p w14:paraId="26551157" w14:textId="77777777" w:rsidR="008630C6" w:rsidRDefault="008630C6">
            <w:pPr>
              <w:jc w:val="both"/>
            </w:pPr>
          </w:p>
        </w:tc>
        <w:tc>
          <w:tcPr>
            <w:tcW w:w="462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886F27A" w14:textId="77777777" w:rsidR="008630C6" w:rsidRDefault="007C21C3">
            <w:pPr>
              <w:widowControl w:val="0"/>
            </w:pPr>
            <w:r>
              <w:rPr>
                <w:sz w:val="24"/>
                <w:szCs w:val="24"/>
              </w:rPr>
              <w:t>Sr. Structural Engineer</w:t>
            </w:r>
          </w:p>
        </w:tc>
      </w:tr>
      <w:tr w:rsidR="008630C6" w14:paraId="2A26162C" w14:textId="77777777">
        <w:trPr>
          <w:trHeight w:val="317"/>
        </w:trPr>
        <w:tc>
          <w:tcPr>
            <w:tcW w:w="4621" w:type="dxa"/>
          </w:tcPr>
          <w:p w14:paraId="100D2C1F" w14:textId="77777777" w:rsidR="008630C6" w:rsidRDefault="008630C6">
            <w:pPr>
              <w:jc w:val="both"/>
            </w:pPr>
          </w:p>
        </w:tc>
        <w:tc>
          <w:tcPr>
            <w:tcW w:w="462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4624CB8" w14:textId="77777777" w:rsidR="008630C6" w:rsidRDefault="007C21C3">
            <w:pPr>
              <w:widowControl w:val="0"/>
            </w:pPr>
            <w:r>
              <w:rPr>
                <w:sz w:val="24"/>
                <w:szCs w:val="24"/>
              </w:rPr>
              <w:t>Sr. Drainage/ Hydraulic Engineer</w:t>
            </w:r>
          </w:p>
        </w:tc>
      </w:tr>
      <w:tr w:rsidR="008630C6" w14:paraId="0D998385" w14:textId="77777777">
        <w:trPr>
          <w:trHeight w:val="317"/>
        </w:trPr>
        <w:tc>
          <w:tcPr>
            <w:tcW w:w="4621" w:type="dxa"/>
          </w:tcPr>
          <w:p w14:paraId="122D5BF8" w14:textId="77777777" w:rsidR="008630C6" w:rsidRDefault="008630C6">
            <w:pPr>
              <w:jc w:val="both"/>
            </w:pPr>
          </w:p>
        </w:tc>
        <w:tc>
          <w:tcPr>
            <w:tcW w:w="462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12E0598" w14:textId="77777777" w:rsidR="008630C6" w:rsidRDefault="007C21C3">
            <w:pPr>
              <w:widowControl w:val="0"/>
            </w:pPr>
            <w:r>
              <w:rPr>
                <w:sz w:val="24"/>
                <w:szCs w:val="24"/>
              </w:rPr>
              <w:t>Sr. Highway Engineer</w:t>
            </w:r>
          </w:p>
        </w:tc>
      </w:tr>
      <w:tr w:rsidR="008630C6" w14:paraId="321A2D24" w14:textId="77777777">
        <w:trPr>
          <w:trHeight w:val="317"/>
        </w:trPr>
        <w:tc>
          <w:tcPr>
            <w:tcW w:w="4621" w:type="dxa"/>
          </w:tcPr>
          <w:p w14:paraId="55573CFD" w14:textId="77777777" w:rsidR="008630C6" w:rsidRDefault="008630C6">
            <w:pPr>
              <w:jc w:val="both"/>
            </w:pPr>
          </w:p>
        </w:tc>
        <w:tc>
          <w:tcPr>
            <w:tcW w:w="462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ECB8E2E" w14:textId="77777777" w:rsidR="008630C6" w:rsidRDefault="007C21C3">
            <w:pPr>
              <w:widowControl w:val="0"/>
            </w:pPr>
            <w:r>
              <w:rPr>
                <w:sz w:val="24"/>
                <w:szCs w:val="24"/>
              </w:rPr>
              <w:t>Sr. Geodetic Engineer</w:t>
            </w:r>
          </w:p>
        </w:tc>
      </w:tr>
      <w:tr w:rsidR="008630C6" w14:paraId="68293FB2" w14:textId="77777777">
        <w:trPr>
          <w:trHeight w:val="317"/>
        </w:trPr>
        <w:tc>
          <w:tcPr>
            <w:tcW w:w="4621" w:type="dxa"/>
          </w:tcPr>
          <w:p w14:paraId="31427AEC" w14:textId="77777777" w:rsidR="008630C6" w:rsidRDefault="008630C6">
            <w:pPr>
              <w:jc w:val="both"/>
            </w:pPr>
          </w:p>
        </w:tc>
        <w:tc>
          <w:tcPr>
            <w:tcW w:w="462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E727617" w14:textId="77777777" w:rsidR="008630C6" w:rsidRDefault="007C21C3">
            <w:pPr>
              <w:widowControl w:val="0"/>
            </w:pPr>
            <w:r>
              <w:rPr>
                <w:sz w:val="24"/>
                <w:szCs w:val="24"/>
              </w:rPr>
              <w:t>Sr. QA/QC Engineer/Materials Engineer II</w:t>
            </w:r>
          </w:p>
        </w:tc>
      </w:tr>
      <w:tr w:rsidR="008630C6" w14:paraId="59B608C5" w14:textId="77777777">
        <w:trPr>
          <w:trHeight w:val="317"/>
        </w:trPr>
        <w:tc>
          <w:tcPr>
            <w:tcW w:w="4621" w:type="dxa"/>
          </w:tcPr>
          <w:p w14:paraId="117D8CB9" w14:textId="77777777" w:rsidR="008630C6" w:rsidRDefault="008630C6">
            <w:pPr>
              <w:jc w:val="both"/>
            </w:pPr>
          </w:p>
        </w:tc>
        <w:tc>
          <w:tcPr>
            <w:tcW w:w="462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88C4EC1" w14:textId="77777777" w:rsidR="008630C6" w:rsidRDefault="007C21C3">
            <w:pPr>
              <w:widowControl w:val="0"/>
            </w:pPr>
            <w:r>
              <w:rPr>
                <w:sz w:val="24"/>
                <w:szCs w:val="24"/>
              </w:rPr>
              <w:t>Sr. MEPFS Engineer</w:t>
            </w:r>
          </w:p>
        </w:tc>
      </w:tr>
      <w:tr w:rsidR="008630C6" w14:paraId="0A5E3376" w14:textId="77777777">
        <w:trPr>
          <w:trHeight w:val="317"/>
        </w:trPr>
        <w:tc>
          <w:tcPr>
            <w:tcW w:w="4621" w:type="dxa"/>
          </w:tcPr>
          <w:p w14:paraId="377B526C" w14:textId="77777777" w:rsidR="008630C6" w:rsidRDefault="008630C6">
            <w:pPr>
              <w:jc w:val="both"/>
            </w:pPr>
          </w:p>
        </w:tc>
        <w:tc>
          <w:tcPr>
            <w:tcW w:w="462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115BF72" w14:textId="77777777" w:rsidR="008630C6" w:rsidRDefault="007C21C3">
            <w:pPr>
              <w:widowControl w:val="0"/>
            </w:pPr>
            <w:r>
              <w:rPr>
                <w:sz w:val="24"/>
                <w:szCs w:val="24"/>
              </w:rPr>
              <w:t>Sr. Quantity Surveyor</w:t>
            </w:r>
          </w:p>
        </w:tc>
      </w:tr>
      <w:tr w:rsidR="008630C6" w14:paraId="4655DB88" w14:textId="77777777">
        <w:trPr>
          <w:trHeight w:val="317"/>
        </w:trPr>
        <w:tc>
          <w:tcPr>
            <w:tcW w:w="4621" w:type="dxa"/>
          </w:tcPr>
          <w:p w14:paraId="5AE8EE70" w14:textId="77777777" w:rsidR="008630C6" w:rsidRDefault="008630C6">
            <w:pPr>
              <w:jc w:val="both"/>
            </w:pPr>
          </w:p>
        </w:tc>
        <w:tc>
          <w:tcPr>
            <w:tcW w:w="462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5101DD9" w14:textId="77777777" w:rsidR="008630C6" w:rsidRDefault="007C21C3">
            <w:pPr>
              <w:widowControl w:val="0"/>
            </w:pPr>
            <w:r>
              <w:rPr>
                <w:sz w:val="24"/>
                <w:szCs w:val="24"/>
              </w:rPr>
              <w:t>Sr. Landscape Architect</w:t>
            </w:r>
          </w:p>
        </w:tc>
      </w:tr>
    </w:tbl>
    <w:p w14:paraId="66D3D81B" w14:textId="77777777" w:rsidR="008630C6" w:rsidRDefault="007C21C3">
      <w:pPr>
        <w:tabs>
          <w:tab w:val="left" w:pos="7305"/>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r>
    </w:p>
    <w:p w14:paraId="68166CA2" w14:textId="77777777" w:rsidR="008630C6" w:rsidRDefault="008630C6">
      <w:pPr>
        <w:tabs>
          <w:tab w:val="left" w:pos="7305"/>
        </w:tabs>
        <w:spacing w:after="0" w:line="240" w:lineRule="auto"/>
        <w:jc w:val="both"/>
        <w:rPr>
          <w:rFonts w:ascii="Times New Roman" w:eastAsia="Times New Roman" w:hAnsi="Times New Roman" w:cs="Times New Roman"/>
        </w:rPr>
      </w:pPr>
    </w:p>
    <w:p w14:paraId="3F52611D" w14:textId="77777777" w:rsidR="008630C6" w:rsidRDefault="007C21C3">
      <w:pPr>
        <w:spacing w:after="0" w:line="240" w:lineRule="auto"/>
        <w:jc w:val="both"/>
        <w:rPr>
          <w:rFonts w:ascii="Times New Roman" w:eastAsia="Times New Roman" w:hAnsi="Times New Roman" w:cs="Times New Roman"/>
        </w:rPr>
      </w:pPr>
      <w:r>
        <w:rPr>
          <w:rFonts w:ascii="Times New Roman" w:eastAsia="Times New Roman" w:hAnsi="Times New Roman" w:cs="Times New Roman"/>
          <w:i/>
        </w:rPr>
        <w:t>[name of bidding firm]</w:t>
      </w:r>
      <w:r>
        <w:rPr>
          <w:rFonts w:ascii="Times New Roman" w:eastAsia="Times New Roman" w:hAnsi="Times New Roman" w:cs="Times New Roman"/>
        </w:rPr>
        <w:t xml:space="preserve"> issues this statement in accordance with Clause 2.1.a.v of the eligibility requirements for the project.</w:t>
      </w:r>
    </w:p>
    <w:p w14:paraId="56645C57" w14:textId="77777777" w:rsidR="008630C6" w:rsidRDefault="008630C6">
      <w:pPr>
        <w:spacing w:after="0" w:line="240" w:lineRule="auto"/>
        <w:jc w:val="both"/>
        <w:rPr>
          <w:rFonts w:ascii="Times New Roman" w:eastAsia="Times New Roman" w:hAnsi="Times New Roman" w:cs="Times New Roman"/>
        </w:rPr>
      </w:pPr>
    </w:p>
    <w:p w14:paraId="63376865" w14:textId="77777777" w:rsidR="008630C6" w:rsidRDefault="008630C6">
      <w:pPr>
        <w:spacing w:after="0" w:line="240" w:lineRule="auto"/>
        <w:jc w:val="both"/>
        <w:rPr>
          <w:rFonts w:ascii="Times New Roman" w:eastAsia="Times New Roman" w:hAnsi="Times New Roman" w:cs="Times New Roman"/>
        </w:rPr>
      </w:pPr>
    </w:p>
    <w:p w14:paraId="5FACCF05" w14:textId="77777777" w:rsidR="008630C6" w:rsidRDefault="007C21C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Sincerely,</w:t>
      </w:r>
    </w:p>
    <w:p w14:paraId="038ED4FA" w14:textId="77777777" w:rsidR="008630C6" w:rsidRDefault="008630C6">
      <w:pPr>
        <w:spacing w:after="0" w:line="240" w:lineRule="auto"/>
        <w:jc w:val="both"/>
        <w:rPr>
          <w:rFonts w:ascii="Times New Roman" w:eastAsia="Times New Roman" w:hAnsi="Times New Roman" w:cs="Times New Roman"/>
        </w:rPr>
      </w:pPr>
    </w:p>
    <w:p w14:paraId="198D2C5A" w14:textId="77777777" w:rsidR="008630C6" w:rsidRDefault="008630C6">
      <w:pPr>
        <w:spacing w:after="0" w:line="240" w:lineRule="auto"/>
        <w:jc w:val="both"/>
        <w:rPr>
          <w:rFonts w:ascii="Times New Roman" w:eastAsia="Times New Roman" w:hAnsi="Times New Roman" w:cs="Times New Roman"/>
        </w:rPr>
      </w:pPr>
    </w:p>
    <w:p w14:paraId="57EB2EA4" w14:textId="77777777" w:rsidR="008630C6" w:rsidRDefault="008630C6">
      <w:pPr>
        <w:spacing w:after="0" w:line="240" w:lineRule="auto"/>
        <w:jc w:val="both"/>
        <w:rPr>
          <w:rFonts w:ascii="Times New Roman" w:eastAsia="Times New Roman" w:hAnsi="Times New Roman" w:cs="Times New Roman"/>
        </w:rPr>
      </w:pPr>
    </w:p>
    <w:p w14:paraId="74694163" w14:textId="77777777" w:rsidR="008630C6" w:rsidRDefault="007C21C3">
      <w:pPr>
        <w:spacing w:after="0" w:line="240" w:lineRule="auto"/>
        <w:jc w:val="both"/>
        <w:rPr>
          <w:rFonts w:ascii="Times New Roman" w:eastAsia="Times New Roman" w:hAnsi="Times New Roman" w:cs="Times New Roman"/>
        </w:rPr>
      </w:pPr>
      <w:r>
        <w:rPr>
          <w:rFonts w:ascii="Times New Roman" w:eastAsia="Times New Roman" w:hAnsi="Times New Roman" w:cs="Times New Roman"/>
          <w:i/>
        </w:rPr>
        <w:t>[Signature over printed name of Authorized Signatory]</w:t>
      </w:r>
    </w:p>
    <w:p w14:paraId="04FE5DD1" w14:textId="77777777" w:rsidR="008630C6" w:rsidRDefault="007C21C3">
      <w:pPr>
        <w:spacing w:after="0" w:line="240" w:lineRule="auto"/>
        <w:jc w:val="both"/>
        <w:rPr>
          <w:rFonts w:ascii="Times New Roman" w:eastAsia="Times New Roman" w:hAnsi="Times New Roman" w:cs="Times New Roman"/>
        </w:rPr>
      </w:pPr>
      <w:r>
        <w:rPr>
          <w:rFonts w:ascii="Times New Roman" w:eastAsia="Times New Roman" w:hAnsi="Times New Roman" w:cs="Times New Roman"/>
          <w:i/>
        </w:rPr>
        <w:t>[Title]</w:t>
      </w:r>
    </w:p>
    <w:p w14:paraId="2D61CF4D" w14:textId="77777777" w:rsidR="008630C6" w:rsidRDefault="008630C6">
      <w:pPr>
        <w:spacing w:after="0" w:line="240" w:lineRule="auto"/>
        <w:ind w:left="720"/>
        <w:jc w:val="both"/>
        <w:rPr>
          <w:rFonts w:ascii="Times New Roman" w:eastAsia="Times New Roman" w:hAnsi="Times New Roman" w:cs="Times New Roman"/>
        </w:rPr>
      </w:pPr>
    </w:p>
    <w:p w14:paraId="1C5A958A" w14:textId="77777777" w:rsidR="008630C6" w:rsidRDefault="008630C6">
      <w:pPr>
        <w:spacing w:after="0" w:line="240" w:lineRule="auto"/>
        <w:jc w:val="both"/>
        <w:rPr>
          <w:rFonts w:ascii="Times New Roman" w:eastAsia="Times New Roman" w:hAnsi="Times New Roman" w:cs="Times New Roman"/>
        </w:rPr>
      </w:pPr>
    </w:p>
    <w:p w14:paraId="5A279D6E" w14:textId="77777777" w:rsidR="008630C6" w:rsidRDefault="008630C6"/>
    <w:p w14:paraId="3CCF7E0C" w14:textId="77777777" w:rsidR="008630C6" w:rsidRDefault="007C21C3">
      <w:pPr>
        <w:spacing w:before="120" w:after="120"/>
        <w:jc w:val="center"/>
        <w:rPr>
          <w:rFonts w:ascii="Times New Roman" w:eastAsia="Times New Roman" w:hAnsi="Times New Roman" w:cs="Times New Roman"/>
          <w:b/>
          <w:smallCaps/>
          <w:sz w:val="28"/>
          <w:szCs w:val="28"/>
        </w:rPr>
      </w:pPr>
      <w:r>
        <w:rPr>
          <w:rFonts w:ascii="Times New Roman" w:eastAsia="Times New Roman" w:hAnsi="Times New Roman" w:cs="Times New Roman"/>
          <w:b/>
          <w:smallCaps/>
          <w:sz w:val="28"/>
          <w:szCs w:val="28"/>
        </w:rPr>
        <w:t xml:space="preserve">Format of Curriculum Vitae (CV) of the Firm </w:t>
      </w:r>
    </w:p>
    <w:p w14:paraId="7F235A36" w14:textId="77777777" w:rsidR="008630C6" w:rsidRDefault="008630C6">
      <w:pPr>
        <w:pBdr>
          <w:bottom w:val="single" w:sz="12" w:space="1" w:color="000000"/>
        </w:pBdr>
        <w:rPr>
          <w:rFonts w:ascii="Times New Roman" w:eastAsia="Times New Roman" w:hAnsi="Times New Roman" w:cs="Times New Roman"/>
        </w:rPr>
      </w:pPr>
    </w:p>
    <w:p w14:paraId="0A48D13E" w14:textId="77777777" w:rsidR="008630C6" w:rsidRDefault="008630C6">
      <w:pPr>
        <w:tabs>
          <w:tab w:val="right" w:pos="8453"/>
        </w:tabs>
        <w:spacing w:after="0"/>
        <w:rPr>
          <w:rFonts w:ascii="Times New Roman" w:eastAsia="Times New Roman" w:hAnsi="Times New Roman" w:cs="Times New Roman"/>
        </w:rPr>
      </w:pPr>
    </w:p>
    <w:p w14:paraId="268FE24F" w14:textId="77777777" w:rsidR="008630C6" w:rsidRDefault="007C21C3">
      <w:pPr>
        <w:tabs>
          <w:tab w:val="right" w:pos="8453"/>
        </w:tabs>
        <w:spacing w:after="0"/>
        <w:rPr>
          <w:rFonts w:ascii="Times New Roman" w:eastAsia="Times New Roman" w:hAnsi="Times New Roman" w:cs="Times New Roman"/>
        </w:rPr>
      </w:pPr>
      <w:r>
        <w:rPr>
          <w:rFonts w:ascii="Times New Roman" w:eastAsia="Times New Roman" w:hAnsi="Times New Roman" w:cs="Times New Roman"/>
        </w:rPr>
        <w:t xml:space="preserve">Name of Firm:  </w:t>
      </w:r>
      <w:r>
        <w:rPr>
          <w:rFonts w:ascii="Times New Roman" w:eastAsia="Times New Roman" w:hAnsi="Times New Roman" w:cs="Times New Roman"/>
          <w:u w:val="single"/>
        </w:rPr>
        <w:tab/>
      </w:r>
    </w:p>
    <w:p w14:paraId="78E9BFAC" w14:textId="77777777" w:rsidR="008630C6" w:rsidRDefault="008630C6">
      <w:pPr>
        <w:tabs>
          <w:tab w:val="right" w:pos="8453"/>
        </w:tabs>
        <w:spacing w:after="0"/>
        <w:rPr>
          <w:rFonts w:ascii="Times New Roman" w:eastAsia="Times New Roman" w:hAnsi="Times New Roman" w:cs="Times New Roman"/>
        </w:rPr>
      </w:pPr>
    </w:p>
    <w:p w14:paraId="3A6B148F" w14:textId="77777777" w:rsidR="008630C6" w:rsidRDefault="007C21C3">
      <w:pPr>
        <w:tabs>
          <w:tab w:val="right" w:pos="8453"/>
        </w:tabs>
        <w:spacing w:after="0"/>
        <w:rPr>
          <w:rFonts w:ascii="Times New Roman" w:eastAsia="Times New Roman" w:hAnsi="Times New Roman" w:cs="Times New Roman"/>
        </w:rPr>
      </w:pPr>
      <w:r>
        <w:rPr>
          <w:rFonts w:ascii="Times New Roman" w:eastAsia="Times New Roman" w:hAnsi="Times New Roman" w:cs="Times New Roman"/>
        </w:rPr>
        <w:t xml:space="preserve">Address:  </w:t>
      </w:r>
      <w:r>
        <w:rPr>
          <w:rFonts w:ascii="Times New Roman" w:eastAsia="Times New Roman" w:hAnsi="Times New Roman" w:cs="Times New Roman"/>
          <w:u w:val="single"/>
        </w:rPr>
        <w:tab/>
      </w:r>
    </w:p>
    <w:p w14:paraId="39007B28" w14:textId="77777777" w:rsidR="008630C6" w:rsidRDefault="008630C6">
      <w:pPr>
        <w:tabs>
          <w:tab w:val="right" w:pos="8453"/>
        </w:tabs>
        <w:spacing w:after="0"/>
        <w:rPr>
          <w:rFonts w:ascii="Times New Roman" w:eastAsia="Times New Roman" w:hAnsi="Times New Roman" w:cs="Times New Roman"/>
        </w:rPr>
      </w:pPr>
    </w:p>
    <w:p w14:paraId="628172C3" w14:textId="77777777" w:rsidR="008630C6" w:rsidRDefault="007C21C3">
      <w:pPr>
        <w:tabs>
          <w:tab w:val="right" w:pos="8453"/>
        </w:tabs>
        <w:spacing w:after="0"/>
        <w:rPr>
          <w:rFonts w:ascii="Times New Roman" w:eastAsia="Times New Roman" w:hAnsi="Times New Roman" w:cs="Times New Roman"/>
        </w:rPr>
      </w:pPr>
      <w:r>
        <w:rPr>
          <w:rFonts w:ascii="Times New Roman" w:eastAsia="Times New Roman" w:hAnsi="Times New Roman" w:cs="Times New Roman"/>
        </w:rPr>
        <w:t>No. of Years of Operation:  ___________________</w:t>
      </w:r>
    </w:p>
    <w:p w14:paraId="1B1C9CC0" w14:textId="77777777" w:rsidR="008630C6" w:rsidRDefault="008630C6">
      <w:pPr>
        <w:tabs>
          <w:tab w:val="right" w:pos="8453"/>
        </w:tabs>
        <w:spacing w:after="0"/>
        <w:rPr>
          <w:rFonts w:ascii="Times New Roman" w:eastAsia="Times New Roman" w:hAnsi="Times New Roman" w:cs="Times New Roman"/>
        </w:rPr>
      </w:pPr>
    </w:p>
    <w:p w14:paraId="33B63988" w14:textId="77777777" w:rsidR="008630C6" w:rsidRDefault="007C21C3">
      <w:pPr>
        <w:tabs>
          <w:tab w:val="right" w:pos="8453"/>
        </w:tabs>
        <w:spacing w:after="0"/>
        <w:rPr>
          <w:rFonts w:ascii="Times New Roman" w:eastAsia="Times New Roman" w:hAnsi="Times New Roman" w:cs="Times New Roman"/>
        </w:rPr>
      </w:pPr>
      <w:r>
        <w:rPr>
          <w:rFonts w:ascii="Times New Roman" w:eastAsia="Times New Roman" w:hAnsi="Times New Roman" w:cs="Times New Roman"/>
        </w:rPr>
        <w:t>Years of Professional Experience: ____________ years</w:t>
      </w:r>
    </w:p>
    <w:p w14:paraId="70C9F0B1" w14:textId="77777777" w:rsidR="008630C6" w:rsidRDefault="008630C6">
      <w:pPr>
        <w:tabs>
          <w:tab w:val="right" w:pos="8453"/>
        </w:tabs>
        <w:spacing w:after="0"/>
        <w:rPr>
          <w:rFonts w:ascii="Times New Roman" w:eastAsia="Times New Roman" w:hAnsi="Times New Roman" w:cs="Times New Roman"/>
        </w:rPr>
      </w:pPr>
    </w:p>
    <w:p w14:paraId="0E23B1C9" w14:textId="77777777" w:rsidR="008630C6" w:rsidRDefault="007C21C3">
      <w:pPr>
        <w:tabs>
          <w:tab w:val="right" w:pos="8453"/>
        </w:tabs>
        <w:spacing w:after="0"/>
        <w:rPr>
          <w:rFonts w:ascii="Times New Roman" w:eastAsia="Times New Roman" w:hAnsi="Times New Roman" w:cs="Times New Roman"/>
        </w:rPr>
      </w:pPr>
      <w:r>
        <w:rPr>
          <w:rFonts w:ascii="Times New Roman" w:eastAsia="Times New Roman" w:hAnsi="Times New Roman" w:cs="Times New Roman"/>
        </w:rPr>
        <w:t>Membership in Professional Experience:</w:t>
      </w:r>
    </w:p>
    <w:p w14:paraId="0A682CB0" w14:textId="77777777" w:rsidR="008630C6" w:rsidRDefault="008630C6">
      <w:pPr>
        <w:tabs>
          <w:tab w:val="right" w:pos="8453"/>
        </w:tabs>
        <w:spacing w:after="0"/>
        <w:rPr>
          <w:rFonts w:ascii="Times New Roman" w:eastAsia="Times New Roman" w:hAnsi="Times New Roman" w:cs="Times New Roman"/>
        </w:rPr>
      </w:pPr>
    </w:p>
    <w:tbl>
      <w:tblPr>
        <w:tblStyle w:val="afc"/>
        <w:tblW w:w="8523"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61"/>
        <w:gridCol w:w="4262"/>
      </w:tblGrid>
      <w:tr w:rsidR="008630C6" w14:paraId="10F534C5" w14:textId="77777777">
        <w:tc>
          <w:tcPr>
            <w:tcW w:w="4261" w:type="dxa"/>
            <w:vAlign w:val="center"/>
          </w:tcPr>
          <w:p w14:paraId="5987060C" w14:textId="77777777" w:rsidR="008630C6" w:rsidRDefault="007C21C3">
            <w:pPr>
              <w:tabs>
                <w:tab w:val="right" w:pos="8453"/>
              </w:tabs>
              <w:jc w:val="center"/>
              <w:rPr>
                <w:b/>
              </w:rPr>
            </w:pPr>
            <w:r>
              <w:rPr>
                <w:b/>
              </w:rPr>
              <w:t>Year</w:t>
            </w:r>
          </w:p>
        </w:tc>
        <w:tc>
          <w:tcPr>
            <w:tcW w:w="4262" w:type="dxa"/>
            <w:vAlign w:val="center"/>
          </w:tcPr>
          <w:p w14:paraId="2BFFD759" w14:textId="77777777" w:rsidR="008630C6" w:rsidRDefault="007C21C3">
            <w:pPr>
              <w:tabs>
                <w:tab w:val="right" w:pos="8453"/>
              </w:tabs>
              <w:jc w:val="center"/>
              <w:rPr>
                <w:b/>
              </w:rPr>
            </w:pPr>
            <w:r>
              <w:rPr>
                <w:b/>
              </w:rPr>
              <w:t>Professional Society</w:t>
            </w:r>
          </w:p>
        </w:tc>
      </w:tr>
      <w:tr w:rsidR="008630C6" w14:paraId="78D466D4" w14:textId="77777777">
        <w:tc>
          <w:tcPr>
            <w:tcW w:w="4261" w:type="dxa"/>
          </w:tcPr>
          <w:p w14:paraId="29F62F54" w14:textId="77777777" w:rsidR="008630C6" w:rsidRDefault="008630C6">
            <w:pPr>
              <w:tabs>
                <w:tab w:val="right" w:pos="8453"/>
              </w:tabs>
            </w:pPr>
          </w:p>
        </w:tc>
        <w:tc>
          <w:tcPr>
            <w:tcW w:w="4262" w:type="dxa"/>
          </w:tcPr>
          <w:p w14:paraId="6482611C" w14:textId="77777777" w:rsidR="008630C6" w:rsidRDefault="008630C6">
            <w:pPr>
              <w:tabs>
                <w:tab w:val="right" w:pos="8453"/>
              </w:tabs>
            </w:pPr>
          </w:p>
        </w:tc>
      </w:tr>
      <w:tr w:rsidR="008630C6" w14:paraId="7D7AB15B" w14:textId="77777777">
        <w:tc>
          <w:tcPr>
            <w:tcW w:w="4261" w:type="dxa"/>
          </w:tcPr>
          <w:p w14:paraId="0779D64B" w14:textId="77777777" w:rsidR="008630C6" w:rsidRDefault="008630C6">
            <w:pPr>
              <w:tabs>
                <w:tab w:val="right" w:pos="8453"/>
              </w:tabs>
            </w:pPr>
          </w:p>
        </w:tc>
        <w:tc>
          <w:tcPr>
            <w:tcW w:w="4262" w:type="dxa"/>
          </w:tcPr>
          <w:p w14:paraId="681EB7B6" w14:textId="77777777" w:rsidR="008630C6" w:rsidRDefault="008630C6">
            <w:pPr>
              <w:tabs>
                <w:tab w:val="right" w:pos="8453"/>
              </w:tabs>
            </w:pPr>
          </w:p>
        </w:tc>
      </w:tr>
      <w:tr w:rsidR="008630C6" w14:paraId="20B536E3" w14:textId="77777777">
        <w:tc>
          <w:tcPr>
            <w:tcW w:w="4261" w:type="dxa"/>
          </w:tcPr>
          <w:p w14:paraId="66F2F401" w14:textId="77777777" w:rsidR="008630C6" w:rsidRDefault="008630C6">
            <w:pPr>
              <w:tabs>
                <w:tab w:val="right" w:pos="8453"/>
              </w:tabs>
            </w:pPr>
          </w:p>
        </w:tc>
        <w:tc>
          <w:tcPr>
            <w:tcW w:w="4262" w:type="dxa"/>
          </w:tcPr>
          <w:p w14:paraId="1187C5A0" w14:textId="77777777" w:rsidR="008630C6" w:rsidRDefault="008630C6">
            <w:pPr>
              <w:tabs>
                <w:tab w:val="right" w:pos="8453"/>
              </w:tabs>
            </w:pPr>
          </w:p>
        </w:tc>
      </w:tr>
      <w:tr w:rsidR="008630C6" w14:paraId="0FD97FBA" w14:textId="77777777">
        <w:tc>
          <w:tcPr>
            <w:tcW w:w="4261" w:type="dxa"/>
          </w:tcPr>
          <w:p w14:paraId="630758F0" w14:textId="77777777" w:rsidR="008630C6" w:rsidRDefault="008630C6">
            <w:pPr>
              <w:tabs>
                <w:tab w:val="right" w:pos="8453"/>
              </w:tabs>
            </w:pPr>
          </w:p>
        </w:tc>
        <w:tc>
          <w:tcPr>
            <w:tcW w:w="4262" w:type="dxa"/>
          </w:tcPr>
          <w:p w14:paraId="2BEBCB0D" w14:textId="77777777" w:rsidR="008630C6" w:rsidRDefault="008630C6">
            <w:pPr>
              <w:tabs>
                <w:tab w:val="right" w:pos="8453"/>
              </w:tabs>
            </w:pPr>
          </w:p>
        </w:tc>
      </w:tr>
    </w:tbl>
    <w:p w14:paraId="2605B96B" w14:textId="77777777" w:rsidR="008630C6" w:rsidRDefault="008630C6">
      <w:pPr>
        <w:tabs>
          <w:tab w:val="right" w:pos="8453"/>
        </w:tabs>
        <w:spacing w:after="0"/>
        <w:rPr>
          <w:rFonts w:ascii="Times New Roman" w:eastAsia="Times New Roman" w:hAnsi="Times New Roman" w:cs="Times New Roman"/>
        </w:rPr>
      </w:pPr>
    </w:p>
    <w:p w14:paraId="44A71636" w14:textId="77777777" w:rsidR="008630C6" w:rsidRDefault="007C21C3">
      <w:pPr>
        <w:tabs>
          <w:tab w:val="right" w:pos="8453"/>
        </w:tabs>
        <w:spacing w:after="0"/>
        <w:jc w:val="center"/>
        <w:rPr>
          <w:rFonts w:ascii="Times New Roman" w:eastAsia="Times New Roman" w:hAnsi="Times New Roman" w:cs="Times New Roman"/>
        </w:rPr>
      </w:pPr>
      <w:r>
        <w:rPr>
          <w:rFonts w:ascii="Times New Roman" w:eastAsia="Times New Roman" w:hAnsi="Times New Roman" w:cs="Times New Roman"/>
        </w:rPr>
        <w:t>Certification</w:t>
      </w:r>
    </w:p>
    <w:p w14:paraId="590BF560" w14:textId="77777777" w:rsidR="008630C6" w:rsidRDefault="008630C6">
      <w:pPr>
        <w:tabs>
          <w:tab w:val="right" w:pos="8453"/>
        </w:tabs>
        <w:spacing w:after="0"/>
        <w:jc w:val="center"/>
        <w:rPr>
          <w:rFonts w:ascii="Times New Roman" w:eastAsia="Times New Roman" w:hAnsi="Times New Roman" w:cs="Times New Roman"/>
        </w:rPr>
      </w:pPr>
    </w:p>
    <w:p w14:paraId="3AD142F6" w14:textId="77777777" w:rsidR="008630C6" w:rsidRDefault="007C21C3">
      <w:pPr>
        <w:tabs>
          <w:tab w:val="right" w:pos="8453"/>
        </w:tabs>
        <w:spacing w:after="0"/>
        <w:jc w:val="both"/>
        <w:rPr>
          <w:rFonts w:ascii="Times New Roman" w:eastAsia="Times New Roman" w:hAnsi="Times New Roman" w:cs="Times New Roman"/>
        </w:rPr>
      </w:pPr>
      <w:r>
        <w:rPr>
          <w:rFonts w:ascii="Times New Roman" w:eastAsia="Times New Roman" w:hAnsi="Times New Roman" w:cs="Times New Roman"/>
        </w:rPr>
        <w:t>I, the undersigned, certify that to the best of my knowledge and belief, these data correctly describe the firm, its qualification and experiences.</w:t>
      </w:r>
    </w:p>
    <w:p w14:paraId="09029E1A" w14:textId="77777777" w:rsidR="008630C6" w:rsidRDefault="008630C6">
      <w:pPr>
        <w:tabs>
          <w:tab w:val="right" w:pos="8453"/>
        </w:tabs>
        <w:spacing w:after="0"/>
        <w:jc w:val="both"/>
        <w:rPr>
          <w:rFonts w:ascii="Times New Roman" w:eastAsia="Times New Roman" w:hAnsi="Times New Roman" w:cs="Times New Roman"/>
        </w:rPr>
      </w:pPr>
    </w:p>
    <w:p w14:paraId="447810E7" w14:textId="77777777" w:rsidR="008630C6" w:rsidRDefault="008630C6">
      <w:pPr>
        <w:tabs>
          <w:tab w:val="right" w:pos="8453"/>
        </w:tabs>
        <w:spacing w:after="0"/>
        <w:jc w:val="both"/>
        <w:rPr>
          <w:rFonts w:ascii="Times New Roman" w:eastAsia="Times New Roman" w:hAnsi="Times New Roman" w:cs="Times New Roman"/>
        </w:rPr>
      </w:pPr>
    </w:p>
    <w:p w14:paraId="4D2D565E" w14:textId="77777777" w:rsidR="008630C6" w:rsidRDefault="008630C6">
      <w:pPr>
        <w:tabs>
          <w:tab w:val="right" w:pos="8453"/>
        </w:tabs>
        <w:spacing w:after="0"/>
        <w:jc w:val="both"/>
        <w:rPr>
          <w:rFonts w:ascii="Times New Roman" w:eastAsia="Times New Roman" w:hAnsi="Times New Roman" w:cs="Times New Roman"/>
        </w:rPr>
      </w:pPr>
    </w:p>
    <w:p w14:paraId="5F5735EE" w14:textId="77777777" w:rsidR="008630C6" w:rsidRDefault="008630C6">
      <w:pPr>
        <w:spacing w:after="0"/>
        <w:jc w:val="both"/>
        <w:rPr>
          <w:rFonts w:ascii="Times New Roman" w:eastAsia="Times New Roman" w:hAnsi="Times New Roman" w:cs="Times New Roman"/>
        </w:rPr>
      </w:pPr>
    </w:p>
    <w:p w14:paraId="2FBCC6E0" w14:textId="77777777" w:rsidR="008630C6" w:rsidRDefault="008630C6">
      <w:pPr>
        <w:spacing w:after="0"/>
        <w:jc w:val="both"/>
        <w:rPr>
          <w:rFonts w:ascii="Times New Roman" w:eastAsia="Times New Roman" w:hAnsi="Times New Roman" w:cs="Times New Roman"/>
        </w:rPr>
      </w:pPr>
    </w:p>
    <w:p w14:paraId="782649ED" w14:textId="77777777" w:rsidR="008630C6" w:rsidRDefault="007C21C3">
      <w:pPr>
        <w:spacing w:after="0"/>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w:t>
      </w:r>
    </w:p>
    <w:p w14:paraId="6FEEFF08" w14:textId="77777777" w:rsidR="008630C6" w:rsidRDefault="007C21C3">
      <w:pPr>
        <w:spacing w:after="0"/>
        <w:jc w:val="both"/>
        <w:rPr>
          <w:rFonts w:ascii="Times New Roman" w:eastAsia="Times New Roman" w:hAnsi="Times New Roman" w:cs="Times New Roman"/>
        </w:rPr>
      </w:pPr>
      <w:r>
        <w:rPr>
          <w:rFonts w:ascii="Times New Roman" w:eastAsia="Times New Roman" w:hAnsi="Times New Roman" w:cs="Times New Roman"/>
        </w:rPr>
        <w:t xml:space="preserve">Signature over Printed Name of </w:t>
      </w:r>
      <w:r>
        <w:rPr>
          <w:rFonts w:ascii="Times New Roman" w:eastAsia="Times New Roman" w:hAnsi="Times New Roman" w:cs="Times New Roman"/>
        </w:rPr>
        <w:t>Authorized Representative of the Firm</w:t>
      </w:r>
    </w:p>
    <w:p w14:paraId="3EBAD283" w14:textId="77777777" w:rsidR="008630C6" w:rsidRDefault="007C21C3">
      <w:pPr>
        <w:spacing w:after="0"/>
        <w:jc w:val="both"/>
        <w:rPr>
          <w:rFonts w:ascii="Times New Roman" w:eastAsia="Times New Roman" w:hAnsi="Times New Roman" w:cs="Times New Roman"/>
        </w:rPr>
      </w:pPr>
      <w:r>
        <w:rPr>
          <w:rFonts w:ascii="Times New Roman" w:eastAsia="Times New Roman" w:hAnsi="Times New Roman" w:cs="Times New Roman"/>
        </w:rPr>
        <w:t>Date: ____________________________________________</w:t>
      </w:r>
    </w:p>
    <w:p w14:paraId="202AC821" w14:textId="77777777" w:rsidR="008630C6" w:rsidRDefault="008630C6">
      <w:pPr>
        <w:spacing w:after="0"/>
        <w:jc w:val="both"/>
        <w:rPr>
          <w:rFonts w:ascii="Times New Roman" w:eastAsia="Times New Roman" w:hAnsi="Times New Roman" w:cs="Times New Roman"/>
        </w:rPr>
      </w:pPr>
    </w:p>
    <w:p w14:paraId="244C59FB" w14:textId="77777777" w:rsidR="008630C6" w:rsidRDefault="008630C6">
      <w:pPr>
        <w:spacing w:after="0"/>
        <w:jc w:val="both"/>
        <w:rPr>
          <w:rFonts w:ascii="Times New Roman" w:eastAsia="Times New Roman" w:hAnsi="Times New Roman" w:cs="Times New Roman"/>
        </w:rPr>
      </w:pPr>
    </w:p>
    <w:p w14:paraId="2024AA4F" w14:textId="77777777" w:rsidR="008630C6" w:rsidRDefault="008630C6">
      <w:pPr>
        <w:spacing w:after="0"/>
        <w:jc w:val="both"/>
        <w:rPr>
          <w:rFonts w:ascii="Times New Roman" w:eastAsia="Times New Roman" w:hAnsi="Times New Roman" w:cs="Times New Roman"/>
        </w:rPr>
      </w:pPr>
    </w:p>
    <w:p w14:paraId="39A64E0D" w14:textId="77777777" w:rsidR="008630C6" w:rsidRDefault="008630C6">
      <w:pPr>
        <w:spacing w:after="0"/>
        <w:jc w:val="both"/>
        <w:rPr>
          <w:rFonts w:ascii="Times New Roman" w:eastAsia="Times New Roman" w:hAnsi="Times New Roman" w:cs="Times New Roman"/>
        </w:rPr>
      </w:pPr>
    </w:p>
    <w:p w14:paraId="3C0D08C9" w14:textId="77777777" w:rsidR="008630C6" w:rsidRDefault="008630C6">
      <w:pPr>
        <w:spacing w:after="0"/>
        <w:jc w:val="both"/>
        <w:rPr>
          <w:rFonts w:ascii="Times New Roman" w:eastAsia="Times New Roman" w:hAnsi="Times New Roman" w:cs="Times New Roman"/>
        </w:rPr>
      </w:pPr>
    </w:p>
    <w:p w14:paraId="5B16EC79" w14:textId="77777777" w:rsidR="008630C6" w:rsidRDefault="008630C6">
      <w:pPr>
        <w:spacing w:after="0"/>
        <w:jc w:val="both"/>
        <w:rPr>
          <w:rFonts w:ascii="Times New Roman" w:eastAsia="Times New Roman" w:hAnsi="Times New Roman" w:cs="Times New Roman"/>
        </w:rPr>
      </w:pPr>
    </w:p>
    <w:p w14:paraId="197AB58D" w14:textId="77777777" w:rsidR="008630C6" w:rsidRDefault="008630C6">
      <w:pPr>
        <w:spacing w:after="0"/>
        <w:jc w:val="both"/>
        <w:rPr>
          <w:rFonts w:ascii="Times New Roman" w:eastAsia="Times New Roman" w:hAnsi="Times New Roman" w:cs="Times New Roman"/>
        </w:rPr>
      </w:pPr>
    </w:p>
    <w:p w14:paraId="1393A2AA" w14:textId="77777777" w:rsidR="008630C6" w:rsidRDefault="008630C6">
      <w:pPr>
        <w:spacing w:after="0"/>
        <w:jc w:val="both"/>
        <w:rPr>
          <w:rFonts w:ascii="Times New Roman" w:eastAsia="Times New Roman" w:hAnsi="Times New Roman" w:cs="Times New Roman"/>
        </w:rPr>
      </w:pPr>
    </w:p>
    <w:p w14:paraId="21D40F54" w14:textId="77777777" w:rsidR="008630C6" w:rsidRDefault="008630C6"/>
    <w:p w14:paraId="5F5CCC80" w14:textId="77777777" w:rsidR="008630C6" w:rsidRDefault="008630C6"/>
    <w:p w14:paraId="061E332E" w14:textId="77777777" w:rsidR="008630C6" w:rsidRDefault="008630C6"/>
    <w:p w14:paraId="4F9E15AC" w14:textId="77777777" w:rsidR="008630C6" w:rsidRDefault="008630C6"/>
    <w:tbl>
      <w:tblPr>
        <w:tblStyle w:val="afd"/>
        <w:tblW w:w="9214" w:type="dxa"/>
        <w:tblLayout w:type="fixed"/>
        <w:tblLook w:val="0400" w:firstRow="0" w:lastRow="0" w:firstColumn="0" w:lastColumn="0" w:noHBand="0" w:noVBand="1"/>
      </w:tblPr>
      <w:tblGrid>
        <w:gridCol w:w="776"/>
        <w:gridCol w:w="1902"/>
        <w:gridCol w:w="6536"/>
      </w:tblGrid>
      <w:tr w:rsidR="008630C6" w14:paraId="15E2F173" w14:textId="77777777">
        <w:trPr>
          <w:trHeight w:val="285"/>
        </w:trPr>
        <w:tc>
          <w:tcPr>
            <w:tcW w:w="9214" w:type="dxa"/>
            <w:gridSpan w:val="3"/>
            <w:tcBorders>
              <w:top w:val="nil"/>
              <w:left w:val="nil"/>
              <w:bottom w:val="nil"/>
              <w:right w:val="nil"/>
            </w:tcBorders>
            <w:shd w:val="clear" w:color="auto" w:fill="auto"/>
            <w:vAlign w:val="bottom"/>
          </w:tcPr>
          <w:p w14:paraId="7EB23688" w14:textId="77777777" w:rsidR="008630C6" w:rsidRDefault="007C21C3">
            <w:pPr>
              <w:jc w:val="center"/>
              <w:rPr>
                <w:b/>
                <w:color w:val="000000"/>
              </w:rPr>
            </w:pPr>
            <w:r>
              <w:rPr>
                <w:b/>
                <w:color w:val="000000"/>
              </w:rPr>
              <w:t>BASES CONVERSION AND DEVELOPMENT AUTHORITY</w:t>
            </w:r>
          </w:p>
        </w:tc>
      </w:tr>
      <w:tr w:rsidR="008630C6" w14:paraId="56D860CC" w14:textId="77777777">
        <w:trPr>
          <w:trHeight w:val="285"/>
        </w:trPr>
        <w:tc>
          <w:tcPr>
            <w:tcW w:w="776" w:type="dxa"/>
            <w:tcBorders>
              <w:top w:val="nil"/>
              <w:left w:val="nil"/>
              <w:bottom w:val="nil"/>
              <w:right w:val="nil"/>
            </w:tcBorders>
            <w:shd w:val="clear" w:color="auto" w:fill="auto"/>
            <w:vAlign w:val="bottom"/>
          </w:tcPr>
          <w:p w14:paraId="3E558DF0" w14:textId="77777777" w:rsidR="008630C6" w:rsidRDefault="008630C6">
            <w:pPr>
              <w:jc w:val="center"/>
              <w:rPr>
                <w:b/>
                <w:color w:val="000000"/>
              </w:rPr>
            </w:pPr>
          </w:p>
        </w:tc>
        <w:tc>
          <w:tcPr>
            <w:tcW w:w="1902" w:type="dxa"/>
            <w:tcBorders>
              <w:top w:val="nil"/>
              <w:left w:val="nil"/>
              <w:bottom w:val="nil"/>
              <w:right w:val="nil"/>
            </w:tcBorders>
            <w:shd w:val="clear" w:color="auto" w:fill="auto"/>
            <w:vAlign w:val="bottom"/>
          </w:tcPr>
          <w:p w14:paraId="7332FCC3" w14:textId="77777777" w:rsidR="008630C6" w:rsidRDefault="008630C6"/>
        </w:tc>
        <w:tc>
          <w:tcPr>
            <w:tcW w:w="6536" w:type="dxa"/>
            <w:tcBorders>
              <w:top w:val="nil"/>
              <w:left w:val="nil"/>
              <w:bottom w:val="nil"/>
              <w:right w:val="nil"/>
            </w:tcBorders>
            <w:shd w:val="clear" w:color="auto" w:fill="auto"/>
            <w:vAlign w:val="bottom"/>
          </w:tcPr>
          <w:p w14:paraId="0617B71C" w14:textId="77777777" w:rsidR="008630C6" w:rsidRDefault="008630C6">
            <w:pPr>
              <w:jc w:val="right"/>
            </w:pPr>
          </w:p>
        </w:tc>
      </w:tr>
      <w:tr w:rsidR="008630C6" w14:paraId="0B536F40" w14:textId="77777777">
        <w:trPr>
          <w:trHeight w:val="285"/>
        </w:trPr>
        <w:tc>
          <w:tcPr>
            <w:tcW w:w="9214" w:type="dxa"/>
            <w:gridSpan w:val="3"/>
            <w:tcBorders>
              <w:top w:val="nil"/>
              <w:left w:val="nil"/>
              <w:bottom w:val="nil"/>
              <w:right w:val="nil"/>
            </w:tcBorders>
            <w:shd w:val="clear" w:color="auto" w:fill="auto"/>
            <w:vAlign w:val="bottom"/>
          </w:tcPr>
          <w:p w14:paraId="460651B8" w14:textId="77777777" w:rsidR="008630C6" w:rsidRDefault="007C21C3">
            <w:pPr>
              <w:jc w:val="center"/>
              <w:rPr>
                <w:b/>
                <w:color w:val="000000"/>
              </w:rPr>
            </w:pPr>
            <w:r>
              <w:rPr>
                <w:b/>
                <w:color w:val="000000"/>
              </w:rPr>
              <w:t>Construction Management and Supervision of the Site Development of the 65-Hectare</w:t>
            </w:r>
          </w:p>
          <w:p w14:paraId="7B79D0FD" w14:textId="77777777" w:rsidR="008630C6" w:rsidRDefault="007C21C3">
            <w:pPr>
              <w:jc w:val="center"/>
              <w:rPr>
                <w:b/>
                <w:color w:val="000000"/>
              </w:rPr>
            </w:pPr>
            <w:r>
              <w:rPr>
                <w:b/>
                <w:color w:val="000000"/>
              </w:rPr>
              <w:t>New Clark City</w:t>
            </w:r>
          </w:p>
        </w:tc>
      </w:tr>
      <w:tr w:rsidR="008630C6" w14:paraId="124D9C3E" w14:textId="77777777">
        <w:trPr>
          <w:trHeight w:val="285"/>
        </w:trPr>
        <w:tc>
          <w:tcPr>
            <w:tcW w:w="9214" w:type="dxa"/>
            <w:gridSpan w:val="3"/>
            <w:tcBorders>
              <w:top w:val="nil"/>
              <w:left w:val="nil"/>
              <w:bottom w:val="nil"/>
              <w:right w:val="nil"/>
            </w:tcBorders>
            <w:shd w:val="clear" w:color="auto" w:fill="auto"/>
            <w:vAlign w:val="bottom"/>
          </w:tcPr>
          <w:p w14:paraId="1ADFAF1D" w14:textId="77777777" w:rsidR="008630C6" w:rsidRDefault="008630C6">
            <w:pPr>
              <w:rPr>
                <w:b/>
                <w:color w:val="000000"/>
              </w:rPr>
            </w:pPr>
          </w:p>
        </w:tc>
      </w:tr>
      <w:tr w:rsidR="008630C6" w14:paraId="014E3480" w14:textId="77777777">
        <w:trPr>
          <w:trHeight w:val="285"/>
        </w:trPr>
        <w:tc>
          <w:tcPr>
            <w:tcW w:w="776" w:type="dxa"/>
            <w:tcBorders>
              <w:top w:val="nil"/>
              <w:left w:val="nil"/>
              <w:bottom w:val="nil"/>
              <w:right w:val="nil"/>
            </w:tcBorders>
            <w:shd w:val="clear" w:color="auto" w:fill="auto"/>
            <w:vAlign w:val="bottom"/>
          </w:tcPr>
          <w:p w14:paraId="466FAC8C" w14:textId="77777777" w:rsidR="008630C6" w:rsidRDefault="008630C6">
            <w:pPr>
              <w:jc w:val="center"/>
            </w:pPr>
          </w:p>
        </w:tc>
        <w:tc>
          <w:tcPr>
            <w:tcW w:w="1902" w:type="dxa"/>
            <w:tcBorders>
              <w:top w:val="nil"/>
              <w:left w:val="nil"/>
              <w:bottom w:val="nil"/>
              <w:right w:val="nil"/>
            </w:tcBorders>
            <w:shd w:val="clear" w:color="auto" w:fill="auto"/>
            <w:vAlign w:val="bottom"/>
          </w:tcPr>
          <w:p w14:paraId="453B4F46" w14:textId="77777777" w:rsidR="008630C6" w:rsidRDefault="008630C6">
            <w:pPr>
              <w:jc w:val="center"/>
            </w:pPr>
          </w:p>
        </w:tc>
        <w:tc>
          <w:tcPr>
            <w:tcW w:w="6536" w:type="dxa"/>
            <w:tcBorders>
              <w:top w:val="nil"/>
              <w:left w:val="nil"/>
              <w:bottom w:val="nil"/>
              <w:right w:val="nil"/>
            </w:tcBorders>
            <w:shd w:val="clear" w:color="auto" w:fill="auto"/>
            <w:vAlign w:val="bottom"/>
          </w:tcPr>
          <w:p w14:paraId="0F5D1729" w14:textId="77777777" w:rsidR="008630C6" w:rsidRDefault="008630C6">
            <w:pPr>
              <w:jc w:val="center"/>
            </w:pPr>
          </w:p>
        </w:tc>
      </w:tr>
      <w:tr w:rsidR="008630C6" w14:paraId="3D2939D3" w14:textId="77777777">
        <w:trPr>
          <w:trHeight w:val="285"/>
        </w:trPr>
        <w:tc>
          <w:tcPr>
            <w:tcW w:w="9214" w:type="dxa"/>
            <w:gridSpan w:val="3"/>
            <w:tcBorders>
              <w:top w:val="nil"/>
              <w:left w:val="nil"/>
              <w:bottom w:val="nil"/>
              <w:right w:val="nil"/>
            </w:tcBorders>
            <w:shd w:val="clear" w:color="auto" w:fill="auto"/>
            <w:vAlign w:val="bottom"/>
          </w:tcPr>
          <w:p w14:paraId="3040B33F" w14:textId="77777777" w:rsidR="008630C6" w:rsidRDefault="007C21C3">
            <w:pPr>
              <w:jc w:val="center"/>
              <w:rPr>
                <w:rFonts w:ascii="Arial" w:eastAsia="Arial" w:hAnsi="Arial" w:cs="Arial"/>
                <w:b/>
                <w:color w:val="000000"/>
              </w:rPr>
            </w:pPr>
            <w:bookmarkStart w:id="26" w:name="_heading=h.qsh70q" w:colFirst="0" w:colLast="0"/>
            <w:bookmarkEnd w:id="26"/>
            <w:r>
              <w:rPr>
                <w:rFonts w:ascii="Arial" w:eastAsia="Arial" w:hAnsi="Arial" w:cs="Arial"/>
                <w:b/>
                <w:color w:val="000000"/>
              </w:rPr>
              <w:t>CHECKLIST AND TABBING OF ELIGIBILITY REQUIREMENTS</w:t>
            </w:r>
          </w:p>
        </w:tc>
      </w:tr>
      <w:tr w:rsidR="008630C6" w14:paraId="62308AA6" w14:textId="77777777">
        <w:trPr>
          <w:trHeight w:val="285"/>
        </w:trPr>
        <w:tc>
          <w:tcPr>
            <w:tcW w:w="776" w:type="dxa"/>
            <w:tcBorders>
              <w:top w:val="nil"/>
              <w:left w:val="nil"/>
              <w:bottom w:val="nil"/>
              <w:right w:val="nil"/>
            </w:tcBorders>
            <w:shd w:val="clear" w:color="auto" w:fill="auto"/>
            <w:vAlign w:val="bottom"/>
          </w:tcPr>
          <w:p w14:paraId="719C32FF" w14:textId="77777777" w:rsidR="008630C6" w:rsidRDefault="008630C6">
            <w:pPr>
              <w:jc w:val="center"/>
              <w:rPr>
                <w:rFonts w:ascii="Arial" w:eastAsia="Arial" w:hAnsi="Arial" w:cs="Arial"/>
                <w:b/>
                <w:color w:val="000000"/>
              </w:rPr>
            </w:pPr>
          </w:p>
        </w:tc>
        <w:tc>
          <w:tcPr>
            <w:tcW w:w="1902" w:type="dxa"/>
            <w:tcBorders>
              <w:top w:val="nil"/>
              <w:left w:val="nil"/>
              <w:bottom w:val="nil"/>
              <w:right w:val="nil"/>
            </w:tcBorders>
            <w:shd w:val="clear" w:color="auto" w:fill="auto"/>
            <w:vAlign w:val="bottom"/>
          </w:tcPr>
          <w:p w14:paraId="105D52FB" w14:textId="77777777" w:rsidR="008630C6" w:rsidRDefault="008630C6">
            <w:pPr>
              <w:jc w:val="center"/>
            </w:pPr>
          </w:p>
        </w:tc>
        <w:tc>
          <w:tcPr>
            <w:tcW w:w="6536" w:type="dxa"/>
            <w:tcBorders>
              <w:top w:val="nil"/>
              <w:left w:val="nil"/>
              <w:bottom w:val="nil"/>
              <w:right w:val="nil"/>
            </w:tcBorders>
            <w:shd w:val="clear" w:color="auto" w:fill="auto"/>
            <w:vAlign w:val="bottom"/>
          </w:tcPr>
          <w:p w14:paraId="674521DA" w14:textId="77777777" w:rsidR="008630C6" w:rsidRDefault="008630C6">
            <w:pPr>
              <w:jc w:val="center"/>
            </w:pPr>
          </w:p>
        </w:tc>
      </w:tr>
      <w:tr w:rsidR="008630C6" w14:paraId="6620D68E" w14:textId="77777777">
        <w:trPr>
          <w:trHeight w:val="285"/>
        </w:trPr>
        <w:tc>
          <w:tcPr>
            <w:tcW w:w="776" w:type="dxa"/>
            <w:tcBorders>
              <w:top w:val="nil"/>
              <w:left w:val="nil"/>
              <w:bottom w:val="nil"/>
              <w:right w:val="nil"/>
            </w:tcBorders>
            <w:shd w:val="clear" w:color="auto" w:fill="auto"/>
            <w:vAlign w:val="bottom"/>
          </w:tcPr>
          <w:p w14:paraId="7B43F611" w14:textId="77777777" w:rsidR="008630C6" w:rsidRDefault="008630C6">
            <w:pPr>
              <w:jc w:val="center"/>
            </w:pPr>
          </w:p>
        </w:tc>
        <w:tc>
          <w:tcPr>
            <w:tcW w:w="1902" w:type="dxa"/>
            <w:tcBorders>
              <w:top w:val="nil"/>
              <w:left w:val="nil"/>
              <w:bottom w:val="nil"/>
              <w:right w:val="nil"/>
            </w:tcBorders>
            <w:shd w:val="clear" w:color="auto" w:fill="auto"/>
            <w:vAlign w:val="bottom"/>
          </w:tcPr>
          <w:p w14:paraId="7943DC5D" w14:textId="77777777" w:rsidR="008630C6" w:rsidRDefault="008630C6">
            <w:pPr>
              <w:jc w:val="center"/>
            </w:pPr>
          </w:p>
        </w:tc>
        <w:tc>
          <w:tcPr>
            <w:tcW w:w="6536" w:type="dxa"/>
            <w:tcBorders>
              <w:top w:val="nil"/>
              <w:left w:val="nil"/>
              <w:bottom w:val="nil"/>
              <w:right w:val="nil"/>
            </w:tcBorders>
            <w:shd w:val="clear" w:color="auto" w:fill="auto"/>
            <w:vAlign w:val="bottom"/>
          </w:tcPr>
          <w:p w14:paraId="3B69D518" w14:textId="77777777" w:rsidR="008630C6" w:rsidRDefault="008630C6">
            <w:pPr>
              <w:jc w:val="center"/>
            </w:pPr>
          </w:p>
        </w:tc>
      </w:tr>
      <w:tr w:rsidR="008630C6" w14:paraId="60C13634" w14:textId="77777777">
        <w:trPr>
          <w:trHeight w:val="285"/>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D3E173" w14:textId="77777777" w:rsidR="008630C6" w:rsidRDefault="007C21C3">
            <w:pPr>
              <w:jc w:val="center"/>
              <w:rPr>
                <w:b/>
                <w:color w:val="000000"/>
              </w:rPr>
            </w:pPr>
            <w:r>
              <w:rPr>
                <w:b/>
                <w:color w:val="000000"/>
              </w:rPr>
              <w:t>Tab #</w:t>
            </w:r>
          </w:p>
        </w:tc>
        <w:tc>
          <w:tcPr>
            <w:tcW w:w="1902" w:type="dxa"/>
            <w:tcBorders>
              <w:top w:val="single" w:sz="4" w:space="0" w:color="000000"/>
              <w:left w:val="nil"/>
              <w:bottom w:val="single" w:sz="4" w:space="0" w:color="000000"/>
              <w:right w:val="nil"/>
            </w:tcBorders>
            <w:shd w:val="clear" w:color="auto" w:fill="auto"/>
            <w:vAlign w:val="bottom"/>
          </w:tcPr>
          <w:p w14:paraId="1F7CC6C8" w14:textId="77777777" w:rsidR="008630C6" w:rsidRDefault="007C21C3">
            <w:pPr>
              <w:rPr>
                <w:b/>
                <w:color w:val="000000"/>
              </w:rPr>
            </w:pPr>
            <w:r>
              <w:rPr>
                <w:b/>
                <w:color w:val="000000"/>
              </w:rPr>
              <w:t xml:space="preserve">                 Description</w:t>
            </w:r>
          </w:p>
        </w:tc>
        <w:tc>
          <w:tcPr>
            <w:tcW w:w="653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0E29D82" w14:textId="77777777" w:rsidR="008630C6" w:rsidRDefault="007C21C3">
            <w:pPr>
              <w:rPr>
                <w:b/>
                <w:color w:val="000000"/>
              </w:rPr>
            </w:pPr>
            <w:r>
              <w:rPr>
                <w:b/>
                <w:color w:val="000000"/>
              </w:rPr>
              <w:t xml:space="preserve">                 Description</w:t>
            </w:r>
          </w:p>
        </w:tc>
      </w:tr>
      <w:tr w:rsidR="008630C6" w14:paraId="076E4125" w14:textId="77777777">
        <w:trPr>
          <w:trHeight w:val="285"/>
        </w:trPr>
        <w:tc>
          <w:tcPr>
            <w:tcW w:w="776" w:type="dxa"/>
            <w:tcBorders>
              <w:top w:val="nil"/>
              <w:left w:val="single" w:sz="4" w:space="0" w:color="000000"/>
              <w:bottom w:val="single" w:sz="4" w:space="0" w:color="000000"/>
              <w:right w:val="single" w:sz="4" w:space="0" w:color="000000"/>
            </w:tcBorders>
            <w:shd w:val="clear" w:color="auto" w:fill="auto"/>
            <w:vAlign w:val="bottom"/>
          </w:tcPr>
          <w:p w14:paraId="6F4948A5" w14:textId="77777777" w:rsidR="008630C6" w:rsidRDefault="007C21C3">
            <w:pPr>
              <w:jc w:val="center"/>
              <w:rPr>
                <w:color w:val="000000"/>
              </w:rPr>
            </w:pPr>
            <w:r>
              <w:rPr>
                <w:color w:val="000000"/>
              </w:rPr>
              <w:t>1</w:t>
            </w:r>
          </w:p>
        </w:tc>
        <w:tc>
          <w:tcPr>
            <w:tcW w:w="1902" w:type="dxa"/>
            <w:tcBorders>
              <w:top w:val="nil"/>
              <w:left w:val="nil"/>
              <w:bottom w:val="single" w:sz="4" w:space="0" w:color="000000"/>
              <w:right w:val="nil"/>
            </w:tcBorders>
            <w:shd w:val="clear" w:color="auto" w:fill="auto"/>
            <w:vAlign w:val="bottom"/>
          </w:tcPr>
          <w:p w14:paraId="6974E763" w14:textId="77777777" w:rsidR="008630C6" w:rsidRDefault="007C21C3">
            <w:pPr>
              <w:jc w:val="center"/>
              <w:rPr>
                <w:color w:val="000000"/>
              </w:rPr>
            </w:pPr>
            <w:r>
              <w:rPr>
                <w:color w:val="000000"/>
              </w:rPr>
              <w:t>EF 1</w:t>
            </w:r>
          </w:p>
        </w:tc>
        <w:tc>
          <w:tcPr>
            <w:tcW w:w="6536" w:type="dxa"/>
            <w:tcBorders>
              <w:top w:val="nil"/>
              <w:left w:val="single" w:sz="4" w:space="0" w:color="000000"/>
              <w:bottom w:val="single" w:sz="4" w:space="0" w:color="000000"/>
              <w:right w:val="single" w:sz="4" w:space="0" w:color="000000"/>
            </w:tcBorders>
            <w:shd w:val="clear" w:color="auto" w:fill="auto"/>
            <w:vAlign w:val="bottom"/>
          </w:tcPr>
          <w:p w14:paraId="44DDAE23" w14:textId="77777777" w:rsidR="008630C6" w:rsidRDefault="007C21C3">
            <w:pPr>
              <w:rPr>
                <w:color w:val="000000"/>
              </w:rPr>
            </w:pPr>
            <w:r>
              <w:rPr>
                <w:color w:val="000000"/>
              </w:rPr>
              <w:t>Eligibility Submission Form</w:t>
            </w:r>
          </w:p>
        </w:tc>
      </w:tr>
      <w:tr w:rsidR="008630C6" w14:paraId="5946FB93" w14:textId="77777777">
        <w:trPr>
          <w:trHeight w:val="3240"/>
        </w:trPr>
        <w:tc>
          <w:tcPr>
            <w:tcW w:w="776" w:type="dxa"/>
            <w:tcBorders>
              <w:top w:val="nil"/>
              <w:left w:val="single" w:sz="4" w:space="0" w:color="000000"/>
              <w:bottom w:val="single" w:sz="4" w:space="0" w:color="000000"/>
              <w:right w:val="single" w:sz="4" w:space="0" w:color="000000"/>
            </w:tcBorders>
            <w:shd w:val="clear" w:color="auto" w:fill="auto"/>
            <w:vAlign w:val="center"/>
          </w:tcPr>
          <w:p w14:paraId="2BC5E669" w14:textId="77777777" w:rsidR="008630C6" w:rsidRDefault="007C21C3">
            <w:pPr>
              <w:jc w:val="center"/>
              <w:rPr>
                <w:color w:val="000000"/>
              </w:rPr>
            </w:pPr>
            <w:r>
              <w:rPr>
                <w:color w:val="000000"/>
              </w:rPr>
              <w:t>2</w:t>
            </w:r>
          </w:p>
        </w:tc>
        <w:tc>
          <w:tcPr>
            <w:tcW w:w="1902" w:type="dxa"/>
            <w:tcBorders>
              <w:top w:val="nil"/>
              <w:left w:val="nil"/>
              <w:bottom w:val="single" w:sz="4" w:space="0" w:color="000000"/>
              <w:right w:val="nil"/>
            </w:tcBorders>
            <w:shd w:val="clear" w:color="auto" w:fill="auto"/>
            <w:vAlign w:val="bottom"/>
          </w:tcPr>
          <w:p w14:paraId="622505F0" w14:textId="77777777" w:rsidR="008630C6" w:rsidRDefault="007C21C3">
            <w:pPr>
              <w:jc w:val="center"/>
              <w:rPr>
                <w:color w:val="000000"/>
              </w:rPr>
            </w:pPr>
            <w:r>
              <w:rPr>
                <w:color w:val="000000"/>
              </w:rPr>
              <w:t> </w:t>
            </w:r>
          </w:p>
        </w:tc>
        <w:tc>
          <w:tcPr>
            <w:tcW w:w="6536" w:type="dxa"/>
            <w:tcBorders>
              <w:top w:val="nil"/>
              <w:left w:val="single" w:sz="4" w:space="0" w:color="000000"/>
              <w:bottom w:val="single" w:sz="4" w:space="0" w:color="000000"/>
              <w:right w:val="single" w:sz="4" w:space="0" w:color="000000"/>
            </w:tcBorders>
            <w:shd w:val="clear" w:color="auto" w:fill="auto"/>
          </w:tcPr>
          <w:p w14:paraId="4161A014" w14:textId="77777777" w:rsidR="008630C6" w:rsidRDefault="007C21C3">
            <w:pPr>
              <w:rPr>
                <w:color w:val="000000"/>
              </w:rPr>
            </w:pPr>
            <w:r>
              <w:rPr>
                <w:color w:val="000000"/>
              </w:rPr>
              <w:t>PhilGEPS Certificate of Registration under Platinum Membership                                                                                                                             Per GPPB Resolution No. 26-2017, during bid submission, prospective b</w:t>
            </w:r>
            <w:r>
              <w:rPr>
                <w:color w:val="000000"/>
              </w:rPr>
              <w:t xml:space="preserve">idders may still submit their Class "A" Eligibility Documents pursuant to Section 8.5.2 of the 2016 revised AIRR (i.e. Registration Certificate from SEC, DTI, or CDA; Mayor's Permit; Tax Clearance; Philippine Contractors Accreditation Board (PCAB) license </w:t>
            </w:r>
            <w:r>
              <w:rPr>
                <w:color w:val="000000"/>
              </w:rPr>
              <w:t>and registration; and Audited Financial Statements), or if already registered in the PhilGEPS under Platinum category, their Certificate of Registration and Membership in lieu of their uploaded file of Class "A" Documents, the Certificate of PhilGEPS Regis</w:t>
            </w:r>
            <w:r>
              <w:rPr>
                <w:color w:val="000000"/>
              </w:rPr>
              <w:t>tration (Platinum Membership) shall remain a post-qualification requirement to be submitted in accordance with Section 34.2 of the 2016 revised IRR of RA 9184.</w:t>
            </w:r>
          </w:p>
        </w:tc>
      </w:tr>
      <w:tr w:rsidR="008630C6" w14:paraId="251B4DFF" w14:textId="77777777">
        <w:trPr>
          <w:trHeight w:val="285"/>
        </w:trPr>
        <w:tc>
          <w:tcPr>
            <w:tcW w:w="776" w:type="dxa"/>
            <w:vMerge w:val="restart"/>
            <w:tcBorders>
              <w:top w:val="nil"/>
              <w:left w:val="single" w:sz="4" w:space="0" w:color="000000"/>
              <w:bottom w:val="single" w:sz="4" w:space="0" w:color="000000"/>
              <w:right w:val="single" w:sz="4" w:space="0" w:color="000000"/>
            </w:tcBorders>
            <w:shd w:val="clear" w:color="auto" w:fill="auto"/>
            <w:vAlign w:val="center"/>
          </w:tcPr>
          <w:p w14:paraId="132E2E37" w14:textId="77777777" w:rsidR="008630C6" w:rsidRDefault="007C21C3">
            <w:pPr>
              <w:jc w:val="center"/>
              <w:rPr>
                <w:color w:val="000000"/>
              </w:rPr>
            </w:pPr>
            <w:r>
              <w:rPr>
                <w:color w:val="000000"/>
              </w:rPr>
              <w:t>3</w:t>
            </w:r>
          </w:p>
        </w:tc>
        <w:tc>
          <w:tcPr>
            <w:tcW w:w="1902" w:type="dxa"/>
            <w:vMerge w:val="restart"/>
            <w:tcBorders>
              <w:top w:val="nil"/>
              <w:left w:val="single" w:sz="4" w:space="0" w:color="000000"/>
              <w:bottom w:val="single" w:sz="4" w:space="0" w:color="000000"/>
              <w:right w:val="single" w:sz="4" w:space="0" w:color="000000"/>
            </w:tcBorders>
            <w:shd w:val="clear" w:color="auto" w:fill="auto"/>
            <w:vAlign w:val="center"/>
          </w:tcPr>
          <w:p w14:paraId="6DAFB876" w14:textId="77777777" w:rsidR="008630C6" w:rsidRDefault="007C21C3">
            <w:pPr>
              <w:jc w:val="center"/>
              <w:rPr>
                <w:color w:val="000000"/>
              </w:rPr>
            </w:pPr>
            <w:r>
              <w:rPr>
                <w:color w:val="000000"/>
              </w:rPr>
              <w:t>EF 2</w:t>
            </w:r>
          </w:p>
        </w:tc>
        <w:tc>
          <w:tcPr>
            <w:tcW w:w="6536" w:type="dxa"/>
            <w:tcBorders>
              <w:top w:val="nil"/>
              <w:left w:val="nil"/>
              <w:bottom w:val="nil"/>
              <w:right w:val="single" w:sz="4" w:space="0" w:color="000000"/>
            </w:tcBorders>
            <w:shd w:val="clear" w:color="auto" w:fill="auto"/>
            <w:vAlign w:val="bottom"/>
          </w:tcPr>
          <w:p w14:paraId="094487D3" w14:textId="77777777" w:rsidR="008630C6" w:rsidRDefault="007C21C3">
            <w:pPr>
              <w:rPr>
                <w:color w:val="000000"/>
              </w:rPr>
            </w:pPr>
            <w:r>
              <w:rPr>
                <w:color w:val="000000"/>
              </w:rPr>
              <w:t xml:space="preserve">Statement of all on-going and completed government and private contracts, </w:t>
            </w:r>
            <w:r>
              <w:t>including contracts awarded but not yet started.</w:t>
            </w:r>
          </w:p>
        </w:tc>
      </w:tr>
      <w:tr w:rsidR="008630C6" w14:paraId="7FD9AD19" w14:textId="77777777">
        <w:trPr>
          <w:trHeight w:val="285"/>
        </w:trPr>
        <w:tc>
          <w:tcPr>
            <w:tcW w:w="776" w:type="dxa"/>
            <w:vMerge/>
            <w:tcBorders>
              <w:top w:val="nil"/>
              <w:left w:val="single" w:sz="4" w:space="0" w:color="000000"/>
              <w:bottom w:val="single" w:sz="4" w:space="0" w:color="000000"/>
              <w:right w:val="single" w:sz="4" w:space="0" w:color="000000"/>
            </w:tcBorders>
            <w:shd w:val="clear" w:color="auto" w:fill="auto"/>
            <w:vAlign w:val="center"/>
          </w:tcPr>
          <w:p w14:paraId="238BE6C9" w14:textId="77777777" w:rsidR="008630C6" w:rsidRDefault="008630C6">
            <w:pPr>
              <w:widowControl w:val="0"/>
              <w:pBdr>
                <w:top w:val="nil"/>
                <w:left w:val="nil"/>
                <w:bottom w:val="nil"/>
                <w:right w:val="nil"/>
                <w:between w:val="nil"/>
              </w:pBdr>
              <w:spacing w:line="276" w:lineRule="auto"/>
              <w:rPr>
                <w:color w:val="000000"/>
              </w:rPr>
            </w:pPr>
          </w:p>
        </w:tc>
        <w:tc>
          <w:tcPr>
            <w:tcW w:w="1902" w:type="dxa"/>
            <w:vMerge/>
            <w:tcBorders>
              <w:top w:val="nil"/>
              <w:left w:val="single" w:sz="4" w:space="0" w:color="000000"/>
              <w:bottom w:val="single" w:sz="4" w:space="0" w:color="000000"/>
              <w:right w:val="single" w:sz="4" w:space="0" w:color="000000"/>
            </w:tcBorders>
            <w:shd w:val="clear" w:color="auto" w:fill="auto"/>
            <w:vAlign w:val="center"/>
          </w:tcPr>
          <w:p w14:paraId="49217ADF" w14:textId="77777777" w:rsidR="008630C6" w:rsidRDefault="008630C6">
            <w:pPr>
              <w:widowControl w:val="0"/>
              <w:pBdr>
                <w:top w:val="nil"/>
                <w:left w:val="nil"/>
                <w:bottom w:val="nil"/>
                <w:right w:val="nil"/>
                <w:between w:val="nil"/>
              </w:pBdr>
              <w:spacing w:line="276" w:lineRule="auto"/>
              <w:rPr>
                <w:color w:val="000000"/>
              </w:rPr>
            </w:pPr>
          </w:p>
        </w:tc>
        <w:tc>
          <w:tcPr>
            <w:tcW w:w="6536" w:type="dxa"/>
            <w:tcBorders>
              <w:top w:val="nil"/>
              <w:left w:val="nil"/>
              <w:bottom w:val="single" w:sz="4" w:space="0" w:color="000000"/>
              <w:right w:val="single" w:sz="4" w:space="0" w:color="000000"/>
            </w:tcBorders>
            <w:shd w:val="clear" w:color="auto" w:fill="auto"/>
            <w:vAlign w:val="bottom"/>
          </w:tcPr>
          <w:p w14:paraId="24738C4A" w14:textId="77777777" w:rsidR="008630C6" w:rsidRDefault="008630C6">
            <w:pPr>
              <w:rPr>
                <w:color w:val="000000"/>
              </w:rPr>
            </w:pPr>
          </w:p>
        </w:tc>
      </w:tr>
      <w:tr w:rsidR="008630C6" w14:paraId="00FFDB05" w14:textId="77777777">
        <w:trPr>
          <w:trHeight w:val="285"/>
        </w:trPr>
        <w:tc>
          <w:tcPr>
            <w:tcW w:w="776" w:type="dxa"/>
            <w:vMerge w:val="restart"/>
            <w:tcBorders>
              <w:top w:val="nil"/>
              <w:left w:val="single" w:sz="4" w:space="0" w:color="000000"/>
              <w:bottom w:val="single" w:sz="4" w:space="0" w:color="000000"/>
              <w:right w:val="single" w:sz="4" w:space="0" w:color="000000"/>
            </w:tcBorders>
            <w:shd w:val="clear" w:color="auto" w:fill="auto"/>
            <w:vAlign w:val="center"/>
          </w:tcPr>
          <w:p w14:paraId="5CD29D74" w14:textId="77777777" w:rsidR="008630C6" w:rsidRDefault="007C21C3">
            <w:pPr>
              <w:jc w:val="center"/>
              <w:rPr>
                <w:color w:val="000000"/>
              </w:rPr>
            </w:pPr>
            <w:r>
              <w:rPr>
                <w:color w:val="000000"/>
              </w:rPr>
              <w:t>4</w:t>
            </w:r>
          </w:p>
        </w:tc>
        <w:tc>
          <w:tcPr>
            <w:tcW w:w="1902" w:type="dxa"/>
            <w:vMerge w:val="restart"/>
            <w:tcBorders>
              <w:top w:val="nil"/>
              <w:left w:val="single" w:sz="4" w:space="0" w:color="000000"/>
              <w:bottom w:val="single" w:sz="4" w:space="0" w:color="000000"/>
              <w:right w:val="single" w:sz="4" w:space="0" w:color="000000"/>
            </w:tcBorders>
            <w:shd w:val="clear" w:color="auto" w:fill="auto"/>
            <w:vAlign w:val="center"/>
          </w:tcPr>
          <w:p w14:paraId="16EF5145" w14:textId="77777777" w:rsidR="008630C6" w:rsidRDefault="007C21C3">
            <w:pPr>
              <w:jc w:val="center"/>
              <w:rPr>
                <w:color w:val="000000"/>
              </w:rPr>
            </w:pPr>
            <w:r>
              <w:rPr>
                <w:color w:val="000000"/>
              </w:rPr>
              <w:t>EF 3</w:t>
            </w:r>
          </w:p>
        </w:tc>
        <w:tc>
          <w:tcPr>
            <w:tcW w:w="6536" w:type="dxa"/>
            <w:tcBorders>
              <w:top w:val="nil"/>
              <w:left w:val="nil"/>
              <w:bottom w:val="nil"/>
              <w:right w:val="single" w:sz="4" w:space="0" w:color="000000"/>
            </w:tcBorders>
            <w:shd w:val="clear" w:color="auto" w:fill="auto"/>
            <w:vAlign w:val="bottom"/>
          </w:tcPr>
          <w:p w14:paraId="760D8DA5" w14:textId="77777777" w:rsidR="008630C6" w:rsidRDefault="007C21C3">
            <w:pPr>
              <w:rPr>
                <w:color w:val="000000"/>
              </w:rPr>
            </w:pPr>
            <w:r>
              <w:rPr>
                <w:color w:val="000000"/>
              </w:rPr>
              <w:t xml:space="preserve">Summary of all on-going and completed government and private contracts, </w:t>
            </w:r>
            <w:r>
              <w:t>including contracts awarded but not yet started.</w:t>
            </w:r>
          </w:p>
        </w:tc>
      </w:tr>
      <w:tr w:rsidR="008630C6" w14:paraId="09F5CA61" w14:textId="77777777">
        <w:trPr>
          <w:trHeight w:val="300"/>
        </w:trPr>
        <w:tc>
          <w:tcPr>
            <w:tcW w:w="776" w:type="dxa"/>
            <w:vMerge/>
            <w:tcBorders>
              <w:top w:val="nil"/>
              <w:left w:val="single" w:sz="4" w:space="0" w:color="000000"/>
              <w:bottom w:val="single" w:sz="4" w:space="0" w:color="000000"/>
              <w:right w:val="single" w:sz="4" w:space="0" w:color="000000"/>
            </w:tcBorders>
            <w:shd w:val="clear" w:color="auto" w:fill="auto"/>
            <w:vAlign w:val="center"/>
          </w:tcPr>
          <w:p w14:paraId="72820DD4" w14:textId="77777777" w:rsidR="008630C6" w:rsidRDefault="008630C6">
            <w:pPr>
              <w:widowControl w:val="0"/>
              <w:pBdr>
                <w:top w:val="nil"/>
                <w:left w:val="nil"/>
                <w:bottom w:val="nil"/>
                <w:right w:val="nil"/>
                <w:between w:val="nil"/>
              </w:pBdr>
              <w:spacing w:line="276" w:lineRule="auto"/>
              <w:rPr>
                <w:color w:val="000000"/>
              </w:rPr>
            </w:pPr>
          </w:p>
        </w:tc>
        <w:tc>
          <w:tcPr>
            <w:tcW w:w="1902" w:type="dxa"/>
            <w:vMerge/>
            <w:tcBorders>
              <w:top w:val="nil"/>
              <w:left w:val="single" w:sz="4" w:space="0" w:color="000000"/>
              <w:bottom w:val="single" w:sz="4" w:space="0" w:color="000000"/>
              <w:right w:val="single" w:sz="4" w:space="0" w:color="000000"/>
            </w:tcBorders>
            <w:shd w:val="clear" w:color="auto" w:fill="auto"/>
            <w:vAlign w:val="center"/>
          </w:tcPr>
          <w:p w14:paraId="02597502" w14:textId="77777777" w:rsidR="008630C6" w:rsidRDefault="008630C6">
            <w:pPr>
              <w:widowControl w:val="0"/>
              <w:pBdr>
                <w:top w:val="nil"/>
                <w:left w:val="nil"/>
                <w:bottom w:val="nil"/>
                <w:right w:val="nil"/>
                <w:between w:val="nil"/>
              </w:pBdr>
              <w:spacing w:line="276" w:lineRule="auto"/>
              <w:rPr>
                <w:color w:val="000000"/>
              </w:rPr>
            </w:pPr>
          </w:p>
        </w:tc>
        <w:tc>
          <w:tcPr>
            <w:tcW w:w="6536" w:type="dxa"/>
            <w:tcBorders>
              <w:top w:val="nil"/>
              <w:left w:val="nil"/>
              <w:bottom w:val="single" w:sz="4" w:space="0" w:color="000000"/>
              <w:right w:val="single" w:sz="4" w:space="0" w:color="000000"/>
            </w:tcBorders>
            <w:shd w:val="clear" w:color="auto" w:fill="auto"/>
            <w:vAlign w:val="bottom"/>
          </w:tcPr>
          <w:p w14:paraId="3CEA7776" w14:textId="77777777" w:rsidR="008630C6" w:rsidRDefault="008630C6">
            <w:pPr>
              <w:rPr>
                <w:color w:val="000000"/>
              </w:rPr>
            </w:pPr>
          </w:p>
        </w:tc>
      </w:tr>
      <w:tr w:rsidR="008630C6" w14:paraId="2F45F68F" w14:textId="77777777">
        <w:trPr>
          <w:trHeight w:val="585"/>
        </w:trPr>
        <w:tc>
          <w:tcPr>
            <w:tcW w:w="776" w:type="dxa"/>
            <w:tcBorders>
              <w:top w:val="nil"/>
              <w:left w:val="single" w:sz="4" w:space="0" w:color="000000"/>
              <w:bottom w:val="single" w:sz="4" w:space="0" w:color="000000"/>
              <w:right w:val="single" w:sz="4" w:space="0" w:color="000000"/>
            </w:tcBorders>
            <w:shd w:val="clear" w:color="auto" w:fill="auto"/>
            <w:vAlign w:val="bottom"/>
          </w:tcPr>
          <w:p w14:paraId="3561B3EB" w14:textId="77777777" w:rsidR="008630C6" w:rsidRDefault="007C21C3">
            <w:pPr>
              <w:jc w:val="center"/>
              <w:rPr>
                <w:color w:val="000000"/>
              </w:rPr>
            </w:pPr>
            <w:r>
              <w:rPr>
                <w:color w:val="000000"/>
              </w:rPr>
              <w:t>5</w:t>
            </w:r>
          </w:p>
        </w:tc>
        <w:tc>
          <w:tcPr>
            <w:tcW w:w="1902" w:type="dxa"/>
            <w:tcBorders>
              <w:top w:val="nil"/>
              <w:left w:val="nil"/>
              <w:bottom w:val="single" w:sz="4" w:space="0" w:color="000000"/>
              <w:right w:val="nil"/>
            </w:tcBorders>
            <w:shd w:val="clear" w:color="auto" w:fill="auto"/>
            <w:vAlign w:val="bottom"/>
          </w:tcPr>
          <w:p w14:paraId="00401F8F" w14:textId="77777777" w:rsidR="008630C6" w:rsidRDefault="007C21C3">
            <w:pPr>
              <w:jc w:val="center"/>
              <w:rPr>
                <w:color w:val="000000"/>
              </w:rPr>
            </w:pPr>
            <w:r>
              <w:rPr>
                <w:color w:val="000000"/>
              </w:rPr>
              <w:t>EF 4</w:t>
            </w:r>
          </w:p>
        </w:tc>
        <w:tc>
          <w:tcPr>
            <w:tcW w:w="6536" w:type="dxa"/>
            <w:tcBorders>
              <w:top w:val="nil"/>
              <w:left w:val="single" w:sz="4" w:space="0" w:color="000000"/>
              <w:bottom w:val="single" w:sz="4" w:space="0" w:color="000000"/>
              <w:right w:val="single" w:sz="4" w:space="0" w:color="000000"/>
            </w:tcBorders>
            <w:shd w:val="clear" w:color="auto" w:fill="auto"/>
            <w:vAlign w:val="bottom"/>
          </w:tcPr>
          <w:p w14:paraId="3707549E" w14:textId="77777777" w:rsidR="008630C6" w:rsidRDefault="007C21C3">
            <w:pPr>
              <w:rPr>
                <w:color w:val="000000"/>
              </w:rPr>
            </w:pPr>
            <w:r>
              <w:rPr>
                <w:color w:val="000000"/>
              </w:rPr>
              <w:t>Consultant's References</w:t>
            </w:r>
          </w:p>
        </w:tc>
      </w:tr>
      <w:tr w:rsidR="008630C6" w14:paraId="78FCFB95" w14:textId="77777777">
        <w:trPr>
          <w:trHeight w:val="555"/>
        </w:trPr>
        <w:tc>
          <w:tcPr>
            <w:tcW w:w="776" w:type="dxa"/>
            <w:tcBorders>
              <w:top w:val="nil"/>
              <w:left w:val="single" w:sz="4" w:space="0" w:color="000000"/>
              <w:bottom w:val="nil"/>
              <w:right w:val="single" w:sz="4" w:space="0" w:color="000000"/>
            </w:tcBorders>
            <w:shd w:val="clear" w:color="auto" w:fill="auto"/>
            <w:vAlign w:val="bottom"/>
          </w:tcPr>
          <w:p w14:paraId="2A10A6EA" w14:textId="77777777" w:rsidR="008630C6" w:rsidRDefault="007C21C3">
            <w:pPr>
              <w:jc w:val="center"/>
              <w:rPr>
                <w:color w:val="000000"/>
              </w:rPr>
            </w:pPr>
            <w:r>
              <w:rPr>
                <w:color w:val="000000"/>
              </w:rPr>
              <w:t>6</w:t>
            </w:r>
          </w:p>
        </w:tc>
        <w:tc>
          <w:tcPr>
            <w:tcW w:w="1902" w:type="dxa"/>
            <w:tcBorders>
              <w:top w:val="nil"/>
              <w:left w:val="nil"/>
              <w:bottom w:val="single" w:sz="4" w:space="0" w:color="000000"/>
              <w:right w:val="nil"/>
            </w:tcBorders>
            <w:shd w:val="clear" w:color="auto" w:fill="auto"/>
            <w:vAlign w:val="bottom"/>
          </w:tcPr>
          <w:p w14:paraId="5BE0261D" w14:textId="77777777" w:rsidR="008630C6" w:rsidRDefault="007C21C3">
            <w:pPr>
              <w:jc w:val="center"/>
              <w:rPr>
                <w:color w:val="000000"/>
              </w:rPr>
            </w:pPr>
            <w:r>
              <w:rPr>
                <w:color w:val="000000"/>
              </w:rPr>
              <w:t>EF 5</w:t>
            </w:r>
          </w:p>
        </w:tc>
        <w:tc>
          <w:tcPr>
            <w:tcW w:w="6536" w:type="dxa"/>
            <w:tcBorders>
              <w:top w:val="nil"/>
              <w:left w:val="single" w:sz="4" w:space="0" w:color="000000"/>
              <w:bottom w:val="single" w:sz="4" w:space="0" w:color="000000"/>
              <w:right w:val="single" w:sz="4" w:space="0" w:color="000000"/>
            </w:tcBorders>
            <w:shd w:val="clear" w:color="auto" w:fill="auto"/>
            <w:vAlign w:val="bottom"/>
          </w:tcPr>
          <w:p w14:paraId="41230ED6" w14:textId="77777777" w:rsidR="008630C6" w:rsidRDefault="007C21C3">
            <w:pPr>
              <w:rPr>
                <w:color w:val="000000"/>
              </w:rPr>
            </w:pPr>
            <w:r>
              <w:rPr>
                <w:color w:val="000000"/>
              </w:rPr>
              <w:t>Summary of CVs</w:t>
            </w:r>
          </w:p>
        </w:tc>
      </w:tr>
      <w:tr w:rsidR="008630C6" w14:paraId="71EF129A" w14:textId="77777777">
        <w:trPr>
          <w:trHeight w:val="630"/>
        </w:trPr>
        <w:tc>
          <w:tcPr>
            <w:tcW w:w="776" w:type="dxa"/>
            <w:tcBorders>
              <w:top w:val="single" w:sz="4" w:space="0" w:color="000000"/>
              <w:left w:val="single" w:sz="4" w:space="0" w:color="000000"/>
              <w:bottom w:val="nil"/>
              <w:right w:val="single" w:sz="4" w:space="0" w:color="000000"/>
            </w:tcBorders>
            <w:shd w:val="clear" w:color="auto" w:fill="auto"/>
            <w:vAlign w:val="bottom"/>
          </w:tcPr>
          <w:p w14:paraId="1C4C8D26" w14:textId="77777777" w:rsidR="008630C6" w:rsidRDefault="007C21C3">
            <w:pPr>
              <w:jc w:val="center"/>
              <w:rPr>
                <w:color w:val="000000"/>
              </w:rPr>
            </w:pPr>
            <w:r>
              <w:rPr>
                <w:color w:val="000000"/>
              </w:rPr>
              <w:t>7</w:t>
            </w:r>
          </w:p>
        </w:tc>
        <w:tc>
          <w:tcPr>
            <w:tcW w:w="1902" w:type="dxa"/>
            <w:tcBorders>
              <w:top w:val="nil"/>
              <w:left w:val="nil"/>
              <w:bottom w:val="nil"/>
              <w:right w:val="single" w:sz="4" w:space="0" w:color="000000"/>
            </w:tcBorders>
            <w:shd w:val="clear" w:color="auto" w:fill="auto"/>
            <w:vAlign w:val="bottom"/>
          </w:tcPr>
          <w:p w14:paraId="3FCFB4C2" w14:textId="77777777" w:rsidR="008630C6" w:rsidRDefault="007C21C3">
            <w:pPr>
              <w:jc w:val="center"/>
              <w:rPr>
                <w:color w:val="000000"/>
              </w:rPr>
            </w:pPr>
            <w:r>
              <w:rPr>
                <w:color w:val="000000"/>
              </w:rPr>
              <w:t>EF 6</w:t>
            </w:r>
          </w:p>
        </w:tc>
        <w:tc>
          <w:tcPr>
            <w:tcW w:w="6536" w:type="dxa"/>
            <w:tcBorders>
              <w:top w:val="nil"/>
              <w:left w:val="nil"/>
              <w:bottom w:val="nil"/>
              <w:right w:val="single" w:sz="4" w:space="0" w:color="000000"/>
            </w:tcBorders>
            <w:shd w:val="clear" w:color="auto" w:fill="auto"/>
            <w:vAlign w:val="bottom"/>
          </w:tcPr>
          <w:p w14:paraId="1E565B08" w14:textId="77777777" w:rsidR="008630C6" w:rsidRDefault="007C21C3">
            <w:pPr>
              <w:rPr>
                <w:color w:val="000000"/>
              </w:rPr>
            </w:pPr>
            <w:r>
              <w:rPr>
                <w:color w:val="000000"/>
              </w:rPr>
              <w:t>Curriculum Vitae for each of the following nominated key staff:</w:t>
            </w:r>
          </w:p>
        </w:tc>
      </w:tr>
      <w:tr w:rsidR="008630C6" w14:paraId="33C8B3B2" w14:textId="77777777">
        <w:trPr>
          <w:trHeight w:val="285"/>
        </w:trPr>
        <w:tc>
          <w:tcPr>
            <w:tcW w:w="776" w:type="dxa"/>
            <w:tcBorders>
              <w:top w:val="single" w:sz="4" w:space="0" w:color="000000"/>
              <w:left w:val="single" w:sz="4" w:space="0" w:color="000000"/>
              <w:bottom w:val="nil"/>
              <w:right w:val="single" w:sz="4" w:space="0" w:color="000000"/>
            </w:tcBorders>
            <w:shd w:val="clear" w:color="auto" w:fill="auto"/>
            <w:vAlign w:val="bottom"/>
          </w:tcPr>
          <w:p w14:paraId="7BA98FD5" w14:textId="77777777" w:rsidR="008630C6" w:rsidRDefault="007C21C3">
            <w:pPr>
              <w:jc w:val="center"/>
              <w:rPr>
                <w:color w:val="000000"/>
              </w:rPr>
            </w:pPr>
            <w:r>
              <w:rPr>
                <w:color w:val="000000"/>
              </w:rPr>
              <w:t>7.a</w:t>
            </w:r>
          </w:p>
        </w:tc>
        <w:tc>
          <w:tcPr>
            <w:tcW w:w="1902" w:type="dxa"/>
            <w:vMerge w:val="restart"/>
            <w:tcBorders>
              <w:top w:val="single" w:sz="4" w:space="0" w:color="000000"/>
              <w:left w:val="single" w:sz="4" w:space="0" w:color="000000"/>
              <w:bottom w:val="nil"/>
              <w:right w:val="single" w:sz="4" w:space="0" w:color="000000"/>
            </w:tcBorders>
            <w:shd w:val="clear" w:color="auto" w:fill="auto"/>
            <w:vAlign w:val="bottom"/>
          </w:tcPr>
          <w:p w14:paraId="32FFE22E" w14:textId="77777777" w:rsidR="008630C6" w:rsidRDefault="007C21C3">
            <w:pPr>
              <w:jc w:val="center"/>
              <w:rPr>
                <w:color w:val="000000"/>
              </w:rPr>
            </w:pPr>
            <w:r>
              <w:rPr>
                <w:color w:val="000000"/>
              </w:rPr>
              <w:t> </w:t>
            </w:r>
          </w:p>
          <w:p w14:paraId="1D94C5AC" w14:textId="77777777" w:rsidR="008630C6" w:rsidRDefault="008630C6">
            <w:pPr>
              <w:jc w:val="center"/>
            </w:pPr>
          </w:p>
          <w:p w14:paraId="6F700B7B" w14:textId="77777777" w:rsidR="008630C6" w:rsidRDefault="008630C6">
            <w:pPr>
              <w:jc w:val="center"/>
            </w:pPr>
          </w:p>
          <w:p w14:paraId="38757022" w14:textId="77777777" w:rsidR="008630C6" w:rsidRDefault="008630C6">
            <w:pPr>
              <w:jc w:val="center"/>
            </w:pPr>
          </w:p>
        </w:tc>
        <w:tc>
          <w:tcPr>
            <w:tcW w:w="653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0C5BAB56" w14:textId="77777777" w:rsidR="008630C6" w:rsidRDefault="007C21C3">
            <w:pPr>
              <w:widowControl w:val="0"/>
            </w:pPr>
            <w:r>
              <w:t>Project Manager/Team Leader</w:t>
            </w:r>
          </w:p>
        </w:tc>
      </w:tr>
      <w:tr w:rsidR="008630C6" w14:paraId="4856FAF4" w14:textId="77777777">
        <w:trPr>
          <w:trHeight w:val="285"/>
        </w:trPr>
        <w:tc>
          <w:tcPr>
            <w:tcW w:w="776" w:type="dxa"/>
            <w:tcBorders>
              <w:top w:val="single" w:sz="4" w:space="0" w:color="000000"/>
              <w:left w:val="single" w:sz="4" w:space="0" w:color="000000"/>
              <w:bottom w:val="nil"/>
              <w:right w:val="single" w:sz="4" w:space="0" w:color="000000"/>
            </w:tcBorders>
            <w:shd w:val="clear" w:color="auto" w:fill="auto"/>
            <w:vAlign w:val="bottom"/>
          </w:tcPr>
          <w:p w14:paraId="35A28902" w14:textId="77777777" w:rsidR="008630C6" w:rsidRDefault="007C21C3">
            <w:pPr>
              <w:jc w:val="center"/>
              <w:rPr>
                <w:color w:val="000000"/>
              </w:rPr>
            </w:pPr>
            <w:r>
              <w:rPr>
                <w:color w:val="000000"/>
              </w:rPr>
              <w:t>7.b</w:t>
            </w:r>
          </w:p>
        </w:tc>
        <w:tc>
          <w:tcPr>
            <w:tcW w:w="1902" w:type="dxa"/>
            <w:vMerge/>
            <w:tcBorders>
              <w:top w:val="single" w:sz="4" w:space="0" w:color="000000"/>
              <w:left w:val="single" w:sz="4" w:space="0" w:color="000000"/>
              <w:bottom w:val="nil"/>
              <w:right w:val="single" w:sz="4" w:space="0" w:color="000000"/>
            </w:tcBorders>
            <w:shd w:val="clear" w:color="auto" w:fill="auto"/>
            <w:vAlign w:val="bottom"/>
          </w:tcPr>
          <w:p w14:paraId="376EE74C" w14:textId="77777777" w:rsidR="008630C6" w:rsidRDefault="008630C6">
            <w:pPr>
              <w:widowControl w:val="0"/>
              <w:pBdr>
                <w:top w:val="nil"/>
                <w:left w:val="nil"/>
                <w:bottom w:val="nil"/>
                <w:right w:val="nil"/>
                <w:between w:val="nil"/>
              </w:pBdr>
              <w:spacing w:line="276" w:lineRule="auto"/>
              <w:rPr>
                <w:color w:val="000000"/>
              </w:rPr>
            </w:pPr>
          </w:p>
        </w:tc>
        <w:tc>
          <w:tcPr>
            <w:tcW w:w="653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4AC12B8" w14:textId="77777777" w:rsidR="008630C6" w:rsidRDefault="007C21C3">
            <w:pPr>
              <w:widowControl w:val="0"/>
            </w:pPr>
            <w:r>
              <w:t>Deputy Project Manager</w:t>
            </w:r>
          </w:p>
        </w:tc>
      </w:tr>
      <w:tr w:rsidR="008630C6" w14:paraId="3BC4109A" w14:textId="77777777">
        <w:trPr>
          <w:trHeight w:val="285"/>
        </w:trPr>
        <w:tc>
          <w:tcPr>
            <w:tcW w:w="776" w:type="dxa"/>
            <w:tcBorders>
              <w:top w:val="single" w:sz="4" w:space="0" w:color="000000"/>
              <w:left w:val="single" w:sz="4" w:space="0" w:color="000000"/>
              <w:bottom w:val="nil"/>
              <w:right w:val="single" w:sz="4" w:space="0" w:color="000000"/>
            </w:tcBorders>
            <w:shd w:val="clear" w:color="auto" w:fill="auto"/>
            <w:vAlign w:val="bottom"/>
          </w:tcPr>
          <w:p w14:paraId="4BE641E0" w14:textId="77777777" w:rsidR="008630C6" w:rsidRDefault="007C21C3">
            <w:pPr>
              <w:jc w:val="center"/>
              <w:rPr>
                <w:color w:val="000000"/>
              </w:rPr>
            </w:pPr>
            <w:r>
              <w:rPr>
                <w:color w:val="000000"/>
              </w:rPr>
              <w:t>7.c</w:t>
            </w:r>
          </w:p>
        </w:tc>
        <w:tc>
          <w:tcPr>
            <w:tcW w:w="1902" w:type="dxa"/>
            <w:vMerge/>
            <w:tcBorders>
              <w:top w:val="single" w:sz="4" w:space="0" w:color="000000"/>
              <w:left w:val="single" w:sz="4" w:space="0" w:color="000000"/>
              <w:bottom w:val="nil"/>
              <w:right w:val="single" w:sz="4" w:space="0" w:color="000000"/>
            </w:tcBorders>
            <w:shd w:val="clear" w:color="auto" w:fill="auto"/>
            <w:vAlign w:val="bottom"/>
          </w:tcPr>
          <w:p w14:paraId="5B7A030B" w14:textId="77777777" w:rsidR="008630C6" w:rsidRDefault="008630C6">
            <w:pPr>
              <w:widowControl w:val="0"/>
              <w:pBdr>
                <w:top w:val="nil"/>
                <w:left w:val="nil"/>
                <w:bottom w:val="nil"/>
                <w:right w:val="nil"/>
                <w:between w:val="nil"/>
              </w:pBdr>
              <w:spacing w:line="276" w:lineRule="auto"/>
              <w:rPr>
                <w:color w:val="000000"/>
              </w:rPr>
            </w:pPr>
          </w:p>
        </w:tc>
        <w:tc>
          <w:tcPr>
            <w:tcW w:w="653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2D3A093" w14:textId="77777777" w:rsidR="008630C6" w:rsidRDefault="007C21C3">
            <w:pPr>
              <w:widowControl w:val="0"/>
            </w:pPr>
            <w:r>
              <w:t>Sr. Structural Engineer</w:t>
            </w:r>
          </w:p>
        </w:tc>
      </w:tr>
      <w:tr w:rsidR="008630C6" w14:paraId="2D6B7AB4" w14:textId="77777777">
        <w:trPr>
          <w:trHeight w:val="285"/>
        </w:trPr>
        <w:tc>
          <w:tcPr>
            <w:tcW w:w="776" w:type="dxa"/>
            <w:tcBorders>
              <w:top w:val="single" w:sz="4" w:space="0" w:color="000000"/>
              <w:left w:val="single" w:sz="4" w:space="0" w:color="000000"/>
              <w:bottom w:val="nil"/>
              <w:right w:val="single" w:sz="4" w:space="0" w:color="000000"/>
            </w:tcBorders>
            <w:shd w:val="clear" w:color="auto" w:fill="auto"/>
            <w:vAlign w:val="bottom"/>
          </w:tcPr>
          <w:p w14:paraId="6BBDBEAE" w14:textId="77777777" w:rsidR="008630C6" w:rsidRDefault="007C21C3">
            <w:pPr>
              <w:jc w:val="center"/>
              <w:rPr>
                <w:color w:val="000000"/>
              </w:rPr>
            </w:pPr>
            <w:r>
              <w:rPr>
                <w:color w:val="000000"/>
              </w:rPr>
              <w:t>7.d</w:t>
            </w:r>
          </w:p>
        </w:tc>
        <w:tc>
          <w:tcPr>
            <w:tcW w:w="1902" w:type="dxa"/>
            <w:vMerge/>
            <w:tcBorders>
              <w:top w:val="single" w:sz="4" w:space="0" w:color="000000"/>
              <w:left w:val="single" w:sz="4" w:space="0" w:color="000000"/>
              <w:bottom w:val="nil"/>
              <w:right w:val="single" w:sz="4" w:space="0" w:color="000000"/>
            </w:tcBorders>
            <w:shd w:val="clear" w:color="auto" w:fill="auto"/>
            <w:vAlign w:val="bottom"/>
          </w:tcPr>
          <w:p w14:paraId="69491823" w14:textId="77777777" w:rsidR="008630C6" w:rsidRDefault="008630C6">
            <w:pPr>
              <w:widowControl w:val="0"/>
              <w:pBdr>
                <w:top w:val="nil"/>
                <w:left w:val="nil"/>
                <w:bottom w:val="nil"/>
                <w:right w:val="nil"/>
                <w:between w:val="nil"/>
              </w:pBdr>
              <w:spacing w:line="276" w:lineRule="auto"/>
              <w:rPr>
                <w:color w:val="000000"/>
              </w:rPr>
            </w:pPr>
          </w:p>
        </w:tc>
        <w:tc>
          <w:tcPr>
            <w:tcW w:w="653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42FEB87" w14:textId="77777777" w:rsidR="008630C6" w:rsidRDefault="007C21C3">
            <w:pPr>
              <w:widowControl w:val="0"/>
            </w:pPr>
            <w:r>
              <w:t>Sr. Drainage/ Hydraulic Engineer</w:t>
            </w:r>
          </w:p>
        </w:tc>
      </w:tr>
      <w:tr w:rsidR="008630C6" w14:paraId="691A66C8" w14:textId="77777777">
        <w:trPr>
          <w:trHeight w:val="285"/>
        </w:trPr>
        <w:tc>
          <w:tcPr>
            <w:tcW w:w="776" w:type="dxa"/>
            <w:tcBorders>
              <w:top w:val="single" w:sz="4" w:space="0" w:color="000000"/>
              <w:left w:val="single" w:sz="4" w:space="0" w:color="000000"/>
              <w:bottom w:val="nil"/>
              <w:right w:val="single" w:sz="4" w:space="0" w:color="000000"/>
            </w:tcBorders>
            <w:shd w:val="clear" w:color="auto" w:fill="auto"/>
            <w:vAlign w:val="bottom"/>
          </w:tcPr>
          <w:p w14:paraId="0F4F0B02" w14:textId="77777777" w:rsidR="008630C6" w:rsidRDefault="007C21C3">
            <w:pPr>
              <w:jc w:val="center"/>
              <w:rPr>
                <w:color w:val="000000"/>
              </w:rPr>
            </w:pPr>
            <w:r>
              <w:rPr>
                <w:color w:val="000000"/>
              </w:rPr>
              <w:t>7.e</w:t>
            </w:r>
          </w:p>
        </w:tc>
        <w:tc>
          <w:tcPr>
            <w:tcW w:w="1902" w:type="dxa"/>
            <w:vMerge/>
            <w:tcBorders>
              <w:top w:val="single" w:sz="4" w:space="0" w:color="000000"/>
              <w:left w:val="single" w:sz="4" w:space="0" w:color="000000"/>
              <w:bottom w:val="nil"/>
              <w:right w:val="single" w:sz="4" w:space="0" w:color="000000"/>
            </w:tcBorders>
            <w:shd w:val="clear" w:color="auto" w:fill="auto"/>
            <w:vAlign w:val="bottom"/>
          </w:tcPr>
          <w:p w14:paraId="6666075E" w14:textId="77777777" w:rsidR="008630C6" w:rsidRDefault="008630C6">
            <w:pPr>
              <w:widowControl w:val="0"/>
              <w:pBdr>
                <w:top w:val="nil"/>
                <w:left w:val="nil"/>
                <w:bottom w:val="nil"/>
                <w:right w:val="nil"/>
                <w:between w:val="nil"/>
              </w:pBdr>
              <w:spacing w:line="276" w:lineRule="auto"/>
              <w:rPr>
                <w:color w:val="000000"/>
              </w:rPr>
            </w:pPr>
          </w:p>
        </w:tc>
        <w:tc>
          <w:tcPr>
            <w:tcW w:w="653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3359177" w14:textId="77777777" w:rsidR="008630C6" w:rsidRDefault="007C21C3">
            <w:pPr>
              <w:widowControl w:val="0"/>
            </w:pPr>
            <w:r>
              <w:t>Sr. Highway Engineer</w:t>
            </w:r>
          </w:p>
        </w:tc>
      </w:tr>
      <w:tr w:rsidR="008630C6" w14:paraId="7F95A5A3" w14:textId="77777777">
        <w:trPr>
          <w:trHeight w:val="285"/>
        </w:trPr>
        <w:tc>
          <w:tcPr>
            <w:tcW w:w="776" w:type="dxa"/>
            <w:tcBorders>
              <w:top w:val="single" w:sz="4" w:space="0" w:color="000000"/>
              <w:left w:val="single" w:sz="4" w:space="0" w:color="000000"/>
              <w:bottom w:val="nil"/>
              <w:right w:val="single" w:sz="4" w:space="0" w:color="000000"/>
            </w:tcBorders>
            <w:shd w:val="clear" w:color="auto" w:fill="auto"/>
            <w:vAlign w:val="bottom"/>
          </w:tcPr>
          <w:p w14:paraId="34E5FDDE" w14:textId="77777777" w:rsidR="008630C6" w:rsidRDefault="007C21C3">
            <w:pPr>
              <w:jc w:val="center"/>
              <w:rPr>
                <w:color w:val="000000"/>
              </w:rPr>
            </w:pPr>
            <w:r>
              <w:rPr>
                <w:color w:val="000000"/>
              </w:rPr>
              <w:t>7.f</w:t>
            </w:r>
          </w:p>
        </w:tc>
        <w:tc>
          <w:tcPr>
            <w:tcW w:w="1902" w:type="dxa"/>
            <w:vMerge/>
            <w:tcBorders>
              <w:top w:val="single" w:sz="4" w:space="0" w:color="000000"/>
              <w:left w:val="single" w:sz="4" w:space="0" w:color="000000"/>
              <w:bottom w:val="nil"/>
              <w:right w:val="single" w:sz="4" w:space="0" w:color="000000"/>
            </w:tcBorders>
            <w:shd w:val="clear" w:color="auto" w:fill="auto"/>
            <w:vAlign w:val="bottom"/>
          </w:tcPr>
          <w:p w14:paraId="7649071C" w14:textId="77777777" w:rsidR="008630C6" w:rsidRDefault="008630C6">
            <w:pPr>
              <w:widowControl w:val="0"/>
              <w:pBdr>
                <w:top w:val="nil"/>
                <w:left w:val="nil"/>
                <w:bottom w:val="nil"/>
                <w:right w:val="nil"/>
                <w:between w:val="nil"/>
              </w:pBdr>
              <w:spacing w:line="276" w:lineRule="auto"/>
              <w:rPr>
                <w:color w:val="000000"/>
              </w:rPr>
            </w:pPr>
          </w:p>
        </w:tc>
        <w:tc>
          <w:tcPr>
            <w:tcW w:w="653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AA2B8BA" w14:textId="77777777" w:rsidR="008630C6" w:rsidRDefault="007C21C3">
            <w:pPr>
              <w:widowControl w:val="0"/>
            </w:pPr>
            <w:r>
              <w:t>Sr. Geodetic Engineer</w:t>
            </w:r>
          </w:p>
        </w:tc>
      </w:tr>
      <w:tr w:rsidR="008630C6" w14:paraId="2E346A0D" w14:textId="77777777">
        <w:trPr>
          <w:trHeight w:val="285"/>
        </w:trPr>
        <w:tc>
          <w:tcPr>
            <w:tcW w:w="776" w:type="dxa"/>
            <w:tcBorders>
              <w:top w:val="single" w:sz="4" w:space="0" w:color="000000"/>
              <w:left w:val="single" w:sz="4" w:space="0" w:color="000000"/>
              <w:bottom w:val="nil"/>
              <w:right w:val="single" w:sz="4" w:space="0" w:color="000000"/>
            </w:tcBorders>
            <w:shd w:val="clear" w:color="auto" w:fill="auto"/>
            <w:vAlign w:val="bottom"/>
          </w:tcPr>
          <w:p w14:paraId="2B0057E6" w14:textId="77777777" w:rsidR="008630C6" w:rsidRDefault="007C21C3">
            <w:pPr>
              <w:jc w:val="center"/>
              <w:rPr>
                <w:color w:val="000000"/>
              </w:rPr>
            </w:pPr>
            <w:r>
              <w:rPr>
                <w:color w:val="000000"/>
              </w:rPr>
              <w:t>7.g</w:t>
            </w:r>
          </w:p>
        </w:tc>
        <w:tc>
          <w:tcPr>
            <w:tcW w:w="1902" w:type="dxa"/>
            <w:vMerge/>
            <w:tcBorders>
              <w:top w:val="single" w:sz="4" w:space="0" w:color="000000"/>
              <w:left w:val="single" w:sz="4" w:space="0" w:color="000000"/>
              <w:bottom w:val="nil"/>
              <w:right w:val="single" w:sz="4" w:space="0" w:color="000000"/>
            </w:tcBorders>
            <w:shd w:val="clear" w:color="auto" w:fill="auto"/>
            <w:vAlign w:val="bottom"/>
          </w:tcPr>
          <w:p w14:paraId="4738EBCB" w14:textId="77777777" w:rsidR="008630C6" w:rsidRDefault="008630C6">
            <w:pPr>
              <w:widowControl w:val="0"/>
              <w:pBdr>
                <w:top w:val="nil"/>
                <w:left w:val="nil"/>
                <w:bottom w:val="nil"/>
                <w:right w:val="nil"/>
                <w:between w:val="nil"/>
              </w:pBdr>
              <w:spacing w:line="276" w:lineRule="auto"/>
              <w:rPr>
                <w:color w:val="000000"/>
              </w:rPr>
            </w:pPr>
          </w:p>
        </w:tc>
        <w:tc>
          <w:tcPr>
            <w:tcW w:w="653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DBAB165" w14:textId="77777777" w:rsidR="008630C6" w:rsidRDefault="007C21C3">
            <w:pPr>
              <w:widowControl w:val="0"/>
            </w:pPr>
            <w:r>
              <w:t>Sr. QA/QC Engineer/Materials Engineer II</w:t>
            </w:r>
          </w:p>
        </w:tc>
      </w:tr>
      <w:tr w:rsidR="008630C6" w14:paraId="57937D13" w14:textId="77777777">
        <w:trPr>
          <w:trHeight w:val="285"/>
        </w:trPr>
        <w:tc>
          <w:tcPr>
            <w:tcW w:w="776" w:type="dxa"/>
            <w:tcBorders>
              <w:top w:val="single" w:sz="4" w:space="0" w:color="000000"/>
              <w:left w:val="single" w:sz="4" w:space="0" w:color="000000"/>
              <w:bottom w:val="nil"/>
              <w:right w:val="single" w:sz="4" w:space="0" w:color="000000"/>
            </w:tcBorders>
            <w:shd w:val="clear" w:color="auto" w:fill="auto"/>
            <w:vAlign w:val="bottom"/>
          </w:tcPr>
          <w:p w14:paraId="2BD54007" w14:textId="77777777" w:rsidR="008630C6" w:rsidRDefault="007C21C3">
            <w:pPr>
              <w:jc w:val="center"/>
              <w:rPr>
                <w:color w:val="000000"/>
              </w:rPr>
            </w:pPr>
            <w:r>
              <w:rPr>
                <w:color w:val="000000"/>
              </w:rPr>
              <w:t>7.h</w:t>
            </w:r>
          </w:p>
        </w:tc>
        <w:tc>
          <w:tcPr>
            <w:tcW w:w="1902" w:type="dxa"/>
            <w:vMerge/>
            <w:tcBorders>
              <w:top w:val="single" w:sz="4" w:space="0" w:color="000000"/>
              <w:left w:val="single" w:sz="4" w:space="0" w:color="000000"/>
              <w:bottom w:val="nil"/>
              <w:right w:val="single" w:sz="4" w:space="0" w:color="000000"/>
            </w:tcBorders>
            <w:shd w:val="clear" w:color="auto" w:fill="auto"/>
            <w:vAlign w:val="bottom"/>
          </w:tcPr>
          <w:p w14:paraId="2F061513" w14:textId="77777777" w:rsidR="008630C6" w:rsidRDefault="008630C6">
            <w:pPr>
              <w:widowControl w:val="0"/>
              <w:pBdr>
                <w:top w:val="nil"/>
                <w:left w:val="nil"/>
                <w:bottom w:val="nil"/>
                <w:right w:val="nil"/>
                <w:between w:val="nil"/>
              </w:pBdr>
              <w:spacing w:line="276" w:lineRule="auto"/>
              <w:rPr>
                <w:color w:val="000000"/>
              </w:rPr>
            </w:pPr>
          </w:p>
        </w:tc>
        <w:tc>
          <w:tcPr>
            <w:tcW w:w="653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7634D27" w14:textId="77777777" w:rsidR="008630C6" w:rsidRDefault="007C21C3">
            <w:pPr>
              <w:widowControl w:val="0"/>
            </w:pPr>
            <w:r>
              <w:t>Sr. MEPFS Engineer</w:t>
            </w:r>
          </w:p>
        </w:tc>
      </w:tr>
      <w:tr w:rsidR="008630C6" w14:paraId="3BCD0423" w14:textId="77777777">
        <w:trPr>
          <w:trHeight w:val="285"/>
        </w:trPr>
        <w:tc>
          <w:tcPr>
            <w:tcW w:w="776" w:type="dxa"/>
            <w:tcBorders>
              <w:top w:val="single" w:sz="4" w:space="0" w:color="000000"/>
              <w:left w:val="single" w:sz="4" w:space="0" w:color="000000"/>
              <w:bottom w:val="nil"/>
              <w:right w:val="single" w:sz="4" w:space="0" w:color="000000"/>
            </w:tcBorders>
            <w:shd w:val="clear" w:color="auto" w:fill="auto"/>
            <w:vAlign w:val="bottom"/>
          </w:tcPr>
          <w:p w14:paraId="50322CAD" w14:textId="77777777" w:rsidR="008630C6" w:rsidRDefault="007C21C3">
            <w:pPr>
              <w:jc w:val="center"/>
              <w:rPr>
                <w:color w:val="000000"/>
              </w:rPr>
            </w:pPr>
            <w:r>
              <w:rPr>
                <w:color w:val="000000"/>
              </w:rPr>
              <w:t>7.i</w:t>
            </w:r>
          </w:p>
        </w:tc>
        <w:tc>
          <w:tcPr>
            <w:tcW w:w="1902" w:type="dxa"/>
            <w:vMerge/>
            <w:tcBorders>
              <w:top w:val="single" w:sz="4" w:space="0" w:color="000000"/>
              <w:left w:val="single" w:sz="4" w:space="0" w:color="000000"/>
              <w:bottom w:val="nil"/>
              <w:right w:val="single" w:sz="4" w:space="0" w:color="000000"/>
            </w:tcBorders>
            <w:shd w:val="clear" w:color="auto" w:fill="auto"/>
            <w:vAlign w:val="bottom"/>
          </w:tcPr>
          <w:p w14:paraId="2FE8BC78" w14:textId="77777777" w:rsidR="008630C6" w:rsidRDefault="008630C6">
            <w:pPr>
              <w:widowControl w:val="0"/>
              <w:pBdr>
                <w:top w:val="nil"/>
                <w:left w:val="nil"/>
                <w:bottom w:val="nil"/>
                <w:right w:val="nil"/>
                <w:between w:val="nil"/>
              </w:pBdr>
              <w:spacing w:line="276" w:lineRule="auto"/>
              <w:rPr>
                <w:color w:val="000000"/>
              </w:rPr>
            </w:pPr>
          </w:p>
        </w:tc>
        <w:tc>
          <w:tcPr>
            <w:tcW w:w="653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E931659" w14:textId="77777777" w:rsidR="008630C6" w:rsidRDefault="007C21C3">
            <w:pPr>
              <w:widowControl w:val="0"/>
            </w:pPr>
            <w:r>
              <w:t>Sr. Quantity Surveyor</w:t>
            </w:r>
          </w:p>
        </w:tc>
      </w:tr>
      <w:tr w:rsidR="008630C6" w14:paraId="7572BEAF" w14:textId="77777777">
        <w:trPr>
          <w:trHeight w:val="285"/>
        </w:trPr>
        <w:tc>
          <w:tcPr>
            <w:tcW w:w="776" w:type="dxa"/>
            <w:tcBorders>
              <w:top w:val="single" w:sz="4" w:space="0" w:color="000000"/>
              <w:left w:val="single" w:sz="4" w:space="0" w:color="000000"/>
              <w:bottom w:val="nil"/>
              <w:right w:val="single" w:sz="4" w:space="0" w:color="000000"/>
            </w:tcBorders>
            <w:shd w:val="clear" w:color="auto" w:fill="auto"/>
            <w:vAlign w:val="bottom"/>
          </w:tcPr>
          <w:p w14:paraId="43248835" w14:textId="77777777" w:rsidR="008630C6" w:rsidRDefault="007C21C3">
            <w:pPr>
              <w:jc w:val="center"/>
              <w:rPr>
                <w:color w:val="000000"/>
              </w:rPr>
            </w:pPr>
            <w:r>
              <w:rPr>
                <w:color w:val="000000"/>
              </w:rPr>
              <w:t>7.j</w:t>
            </w:r>
          </w:p>
        </w:tc>
        <w:tc>
          <w:tcPr>
            <w:tcW w:w="1902" w:type="dxa"/>
            <w:vMerge/>
            <w:tcBorders>
              <w:top w:val="single" w:sz="4" w:space="0" w:color="000000"/>
              <w:left w:val="single" w:sz="4" w:space="0" w:color="000000"/>
              <w:bottom w:val="nil"/>
              <w:right w:val="single" w:sz="4" w:space="0" w:color="000000"/>
            </w:tcBorders>
            <w:shd w:val="clear" w:color="auto" w:fill="auto"/>
            <w:vAlign w:val="bottom"/>
          </w:tcPr>
          <w:p w14:paraId="6B8A3CC2" w14:textId="77777777" w:rsidR="008630C6" w:rsidRDefault="008630C6">
            <w:pPr>
              <w:widowControl w:val="0"/>
              <w:pBdr>
                <w:top w:val="nil"/>
                <w:left w:val="nil"/>
                <w:bottom w:val="nil"/>
                <w:right w:val="nil"/>
                <w:between w:val="nil"/>
              </w:pBdr>
              <w:spacing w:line="276" w:lineRule="auto"/>
              <w:rPr>
                <w:color w:val="000000"/>
              </w:rPr>
            </w:pPr>
          </w:p>
        </w:tc>
        <w:tc>
          <w:tcPr>
            <w:tcW w:w="6536" w:type="dxa"/>
            <w:tcBorders>
              <w:top w:val="single" w:sz="6" w:space="0" w:color="CCCCCC"/>
              <w:left w:val="single" w:sz="6" w:space="0" w:color="000000"/>
              <w:bottom w:val="single" w:sz="8" w:space="0" w:color="000000"/>
              <w:right w:val="single" w:sz="6" w:space="0" w:color="000000"/>
            </w:tcBorders>
            <w:tcMar>
              <w:top w:w="0" w:type="dxa"/>
              <w:left w:w="40" w:type="dxa"/>
              <w:bottom w:w="0" w:type="dxa"/>
              <w:right w:w="40" w:type="dxa"/>
            </w:tcMar>
            <w:vAlign w:val="center"/>
          </w:tcPr>
          <w:p w14:paraId="3149C0B5" w14:textId="77777777" w:rsidR="008630C6" w:rsidRDefault="007C21C3">
            <w:pPr>
              <w:widowControl w:val="0"/>
            </w:pPr>
            <w:r>
              <w:t>Sr. Landscape Architect</w:t>
            </w:r>
          </w:p>
        </w:tc>
      </w:tr>
      <w:tr w:rsidR="008630C6" w14:paraId="09F004D1" w14:textId="77777777">
        <w:trPr>
          <w:trHeight w:val="285"/>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A4519" w14:textId="77777777" w:rsidR="008630C6" w:rsidRDefault="007C21C3">
            <w:pPr>
              <w:jc w:val="center"/>
              <w:rPr>
                <w:color w:val="000000"/>
              </w:rPr>
            </w:pPr>
            <w:r>
              <w:t>8</w:t>
            </w:r>
          </w:p>
        </w:tc>
        <w:tc>
          <w:tcPr>
            <w:tcW w:w="1902" w:type="dxa"/>
            <w:tcBorders>
              <w:top w:val="single" w:sz="4" w:space="0" w:color="000000"/>
              <w:left w:val="single" w:sz="4" w:space="0" w:color="000000"/>
              <w:bottom w:val="single" w:sz="4" w:space="0" w:color="000000"/>
              <w:right w:val="single" w:sz="8" w:space="0" w:color="000000"/>
            </w:tcBorders>
            <w:shd w:val="clear" w:color="auto" w:fill="auto"/>
            <w:vAlign w:val="center"/>
          </w:tcPr>
          <w:p w14:paraId="7B099DEE" w14:textId="77777777" w:rsidR="008630C6" w:rsidRDefault="007C21C3">
            <w:pPr>
              <w:jc w:val="center"/>
              <w:rPr>
                <w:color w:val="000000"/>
              </w:rPr>
            </w:pPr>
            <w:r>
              <w:t>EF7</w:t>
            </w:r>
          </w:p>
        </w:tc>
        <w:tc>
          <w:tcPr>
            <w:tcW w:w="6536"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AFCA919" w14:textId="77777777" w:rsidR="008630C6" w:rsidRDefault="007C21C3">
            <w:pPr>
              <w:rPr>
                <w:color w:val="000000"/>
              </w:rPr>
            </w:pPr>
            <w:r>
              <w:t>Statement of the Consultant specifying its nationality and confirming that those who will actually perform the services are registered professionals authorized by the appropriate regulatory body to practice those professions and allied professions.</w:t>
            </w:r>
          </w:p>
        </w:tc>
      </w:tr>
      <w:tr w:rsidR="008630C6" w14:paraId="01B9F653" w14:textId="77777777">
        <w:trPr>
          <w:trHeight w:val="585"/>
        </w:trPr>
        <w:tc>
          <w:tcPr>
            <w:tcW w:w="77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7F58C82" w14:textId="77777777" w:rsidR="008630C6" w:rsidRDefault="007C21C3">
            <w:pPr>
              <w:jc w:val="center"/>
              <w:rPr>
                <w:color w:val="000000"/>
              </w:rPr>
            </w:pPr>
            <w:r>
              <w:rPr>
                <w:color w:val="000000"/>
              </w:rPr>
              <w:t>9</w:t>
            </w:r>
          </w:p>
        </w:tc>
        <w:tc>
          <w:tcPr>
            <w:tcW w:w="190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21C351E" w14:textId="77777777" w:rsidR="008630C6" w:rsidRDefault="008630C6">
            <w:pPr>
              <w:jc w:val="center"/>
              <w:rPr>
                <w:color w:val="000000"/>
              </w:rPr>
            </w:pPr>
          </w:p>
        </w:tc>
        <w:tc>
          <w:tcPr>
            <w:tcW w:w="6536"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F2E63DE" w14:textId="77777777" w:rsidR="008630C6" w:rsidRDefault="007C21C3">
            <w:pPr>
              <w:rPr>
                <w:color w:val="000000"/>
              </w:rPr>
            </w:pPr>
            <w:r>
              <w:rPr>
                <w:color w:val="000000"/>
              </w:rPr>
              <w:t>Format CV of the firm</w:t>
            </w:r>
          </w:p>
        </w:tc>
      </w:tr>
      <w:tr w:rsidR="008630C6" w14:paraId="409DD1CB" w14:textId="77777777">
        <w:trPr>
          <w:trHeight w:val="285"/>
        </w:trPr>
        <w:tc>
          <w:tcPr>
            <w:tcW w:w="776"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562B7AE2" w14:textId="77777777" w:rsidR="008630C6" w:rsidRDefault="007C21C3">
            <w:pPr>
              <w:jc w:val="center"/>
              <w:rPr>
                <w:color w:val="000000"/>
              </w:rPr>
            </w:pPr>
            <w:r>
              <w:rPr>
                <w:color w:val="000000"/>
              </w:rPr>
              <w:t>1</w:t>
            </w:r>
            <w:r>
              <w:t>0</w:t>
            </w:r>
          </w:p>
        </w:tc>
        <w:tc>
          <w:tcPr>
            <w:tcW w:w="1902" w:type="dxa"/>
            <w:vMerge w:val="restart"/>
            <w:tcBorders>
              <w:top w:val="single" w:sz="8" w:space="0" w:color="000000"/>
              <w:left w:val="single" w:sz="4" w:space="0" w:color="000000"/>
              <w:bottom w:val="single" w:sz="4" w:space="0" w:color="000000"/>
              <w:right w:val="single" w:sz="4" w:space="0" w:color="000000"/>
            </w:tcBorders>
            <w:shd w:val="clear" w:color="auto" w:fill="auto"/>
            <w:vAlign w:val="bottom"/>
          </w:tcPr>
          <w:p w14:paraId="5D161ACD" w14:textId="77777777" w:rsidR="008630C6" w:rsidRDefault="007C21C3">
            <w:pPr>
              <w:rPr>
                <w:color w:val="000000"/>
              </w:rPr>
            </w:pPr>
            <w:r>
              <w:rPr>
                <w:color w:val="000000"/>
              </w:rPr>
              <w:t> </w:t>
            </w:r>
          </w:p>
        </w:tc>
        <w:tc>
          <w:tcPr>
            <w:tcW w:w="6536" w:type="dxa"/>
            <w:tcBorders>
              <w:top w:val="single" w:sz="8" w:space="0" w:color="000000"/>
              <w:left w:val="nil"/>
              <w:bottom w:val="nil"/>
              <w:right w:val="single" w:sz="4" w:space="0" w:color="000000"/>
            </w:tcBorders>
            <w:shd w:val="clear" w:color="auto" w:fill="auto"/>
            <w:vAlign w:val="bottom"/>
          </w:tcPr>
          <w:p w14:paraId="340F0E21" w14:textId="77777777" w:rsidR="008630C6" w:rsidRDefault="007C21C3">
            <w:pPr>
              <w:rPr>
                <w:color w:val="000000"/>
              </w:rPr>
            </w:pPr>
            <w:r>
              <w:rPr>
                <w:color w:val="000000"/>
              </w:rPr>
              <w:t xml:space="preserve">Valid joint venture agreement, in case a joint venture is in existence. (In the absence </w:t>
            </w:r>
            <w:r>
              <w:t>of JVA, duly notarized statement that all potential partners shall enter into and abide by the provisions of the JVA in the instance that th</w:t>
            </w:r>
            <w:r>
              <w:t>e bid is successful)</w:t>
            </w:r>
          </w:p>
        </w:tc>
      </w:tr>
      <w:tr w:rsidR="008630C6" w14:paraId="6121FB50" w14:textId="77777777">
        <w:trPr>
          <w:trHeight w:val="285"/>
        </w:trPr>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862F5E" w14:textId="77777777" w:rsidR="008630C6" w:rsidRDefault="008630C6">
            <w:pPr>
              <w:widowControl w:val="0"/>
              <w:pBdr>
                <w:top w:val="nil"/>
                <w:left w:val="nil"/>
                <w:bottom w:val="nil"/>
                <w:right w:val="nil"/>
                <w:between w:val="nil"/>
              </w:pBdr>
              <w:spacing w:line="276" w:lineRule="auto"/>
              <w:rPr>
                <w:color w:val="000000"/>
              </w:rPr>
            </w:pPr>
          </w:p>
        </w:tc>
        <w:tc>
          <w:tcPr>
            <w:tcW w:w="1902" w:type="dxa"/>
            <w:vMerge/>
            <w:tcBorders>
              <w:top w:val="nil"/>
              <w:left w:val="single" w:sz="4" w:space="0" w:color="000000"/>
              <w:bottom w:val="single" w:sz="4" w:space="0" w:color="000000"/>
              <w:right w:val="single" w:sz="4" w:space="0" w:color="000000"/>
            </w:tcBorders>
            <w:shd w:val="clear" w:color="auto" w:fill="auto"/>
            <w:vAlign w:val="bottom"/>
          </w:tcPr>
          <w:p w14:paraId="13D3DBBA" w14:textId="77777777" w:rsidR="008630C6" w:rsidRDefault="008630C6">
            <w:pPr>
              <w:widowControl w:val="0"/>
              <w:pBdr>
                <w:top w:val="nil"/>
                <w:left w:val="nil"/>
                <w:bottom w:val="nil"/>
                <w:right w:val="nil"/>
                <w:between w:val="nil"/>
              </w:pBdr>
              <w:spacing w:line="276" w:lineRule="auto"/>
              <w:rPr>
                <w:color w:val="000000"/>
              </w:rPr>
            </w:pPr>
          </w:p>
        </w:tc>
        <w:tc>
          <w:tcPr>
            <w:tcW w:w="6536" w:type="dxa"/>
            <w:tcBorders>
              <w:top w:val="nil"/>
              <w:left w:val="nil"/>
              <w:bottom w:val="nil"/>
              <w:right w:val="single" w:sz="4" w:space="0" w:color="000000"/>
            </w:tcBorders>
            <w:shd w:val="clear" w:color="auto" w:fill="auto"/>
            <w:vAlign w:val="bottom"/>
          </w:tcPr>
          <w:p w14:paraId="41A1395A" w14:textId="77777777" w:rsidR="008630C6" w:rsidRDefault="008630C6">
            <w:pPr>
              <w:rPr>
                <w:color w:val="000000"/>
              </w:rPr>
            </w:pPr>
          </w:p>
        </w:tc>
      </w:tr>
      <w:tr w:rsidR="008630C6" w14:paraId="5406BD21" w14:textId="77777777">
        <w:trPr>
          <w:trHeight w:val="15"/>
        </w:trPr>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B3047A" w14:textId="77777777" w:rsidR="008630C6" w:rsidRDefault="008630C6">
            <w:pPr>
              <w:widowControl w:val="0"/>
              <w:pBdr>
                <w:top w:val="nil"/>
                <w:left w:val="nil"/>
                <w:bottom w:val="nil"/>
                <w:right w:val="nil"/>
                <w:between w:val="nil"/>
              </w:pBdr>
              <w:spacing w:line="276" w:lineRule="auto"/>
              <w:rPr>
                <w:color w:val="000000"/>
              </w:rPr>
            </w:pPr>
          </w:p>
        </w:tc>
        <w:tc>
          <w:tcPr>
            <w:tcW w:w="1902" w:type="dxa"/>
            <w:vMerge/>
            <w:tcBorders>
              <w:top w:val="nil"/>
              <w:left w:val="single" w:sz="4" w:space="0" w:color="000000"/>
              <w:bottom w:val="single" w:sz="4" w:space="0" w:color="000000"/>
              <w:right w:val="single" w:sz="4" w:space="0" w:color="000000"/>
            </w:tcBorders>
            <w:shd w:val="clear" w:color="auto" w:fill="auto"/>
            <w:vAlign w:val="bottom"/>
          </w:tcPr>
          <w:p w14:paraId="41BFA30C" w14:textId="77777777" w:rsidR="008630C6" w:rsidRDefault="008630C6">
            <w:pPr>
              <w:widowControl w:val="0"/>
              <w:pBdr>
                <w:top w:val="nil"/>
                <w:left w:val="nil"/>
                <w:bottom w:val="nil"/>
                <w:right w:val="nil"/>
                <w:between w:val="nil"/>
              </w:pBdr>
              <w:spacing w:line="276" w:lineRule="auto"/>
              <w:rPr>
                <w:color w:val="000000"/>
              </w:rPr>
            </w:pPr>
          </w:p>
        </w:tc>
        <w:tc>
          <w:tcPr>
            <w:tcW w:w="6536" w:type="dxa"/>
            <w:tcBorders>
              <w:top w:val="nil"/>
              <w:left w:val="nil"/>
              <w:bottom w:val="single" w:sz="4" w:space="0" w:color="000000"/>
              <w:right w:val="single" w:sz="4" w:space="0" w:color="000000"/>
            </w:tcBorders>
            <w:shd w:val="clear" w:color="auto" w:fill="auto"/>
            <w:vAlign w:val="bottom"/>
          </w:tcPr>
          <w:p w14:paraId="6FDEDE65" w14:textId="77777777" w:rsidR="008630C6" w:rsidRDefault="008630C6">
            <w:pPr>
              <w:rPr>
                <w:color w:val="000000"/>
              </w:rPr>
            </w:pPr>
          </w:p>
        </w:tc>
      </w:tr>
      <w:tr w:rsidR="008630C6" w14:paraId="71C70020" w14:textId="77777777">
        <w:trPr>
          <w:trHeight w:val="285"/>
        </w:trPr>
        <w:tc>
          <w:tcPr>
            <w:tcW w:w="776" w:type="dxa"/>
            <w:tcBorders>
              <w:top w:val="single" w:sz="4" w:space="0" w:color="000000"/>
              <w:left w:val="nil"/>
              <w:bottom w:val="nil"/>
              <w:right w:val="nil"/>
            </w:tcBorders>
            <w:shd w:val="clear" w:color="auto" w:fill="auto"/>
            <w:vAlign w:val="bottom"/>
          </w:tcPr>
          <w:p w14:paraId="21927F52" w14:textId="77777777" w:rsidR="008630C6" w:rsidRDefault="008630C6">
            <w:pPr>
              <w:rPr>
                <w:color w:val="000000"/>
              </w:rPr>
            </w:pPr>
          </w:p>
        </w:tc>
        <w:tc>
          <w:tcPr>
            <w:tcW w:w="1902" w:type="dxa"/>
            <w:tcBorders>
              <w:top w:val="nil"/>
              <w:left w:val="nil"/>
              <w:bottom w:val="nil"/>
              <w:right w:val="nil"/>
            </w:tcBorders>
            <w:shd w:val="clear" w:color="auto" w:fill="auto"/>
            <w:vAlign w:val="bottom"/>
          </w:tcPr>
          <w:p w14:paraId="0C2B2896" w14:textId="77777777" w:rsidR="008630C6" w:rsidRDefault="008630C6">
            <w:pPr>
              <w:jc w:val="center"/>
            </w:pPr>
          </w:p>
        </w:tc>
        <w:tc>
          <w:tcPr>
            <w:tcW w:w="6536" w:type="dxa"/>
            <w:tcBorders>
              <w:top w:val="nil"/>
              <w:left w:val="nil"/>
              <w:bottom w:val="nil"/>
              <w:right w:val="nil"/>
            </w:tcBorders>
            <w:shd w:val="clear" w:color="auto" w:fill="auto"/>
            <w:vAlign w:val="bottom"/>
          </w:tcPr>
          <w:p w14:paraId="6EC0B404" w14:textId="77777777" w:rsidR="008630C6" w:rsidRDefault="008630C6"/>
        </w:tc>
      </w:tr>
      <w:tr w:rsidR="008630C6" w14:paraId="4F9638ED" w14:textId="77777777">
        <w:trPr>
          <w:trHeight w:val="285"/>
        </w:trPr>
        <w:tc>
          <w:tcPr>
            <w:tcW w:w="776" w:type="dxa"/>
            <w:tcBorders>
              <w:top w:val="nil"/>
              <w:left w:val="nil"/>
              <w:bottom w:val="nil"/>
              <w:right w:val="nil"/>
            </w:tcBorders>
            <w:shd w:val="clear" w:color="auto" w:fill="auto"/>
            <w:vAlign w:val="bottom"/>
          </w:tcPr>
          <w:p w14:paraId="7A5CC36F" w14:textId="77777777" w:rsidR="008630C6" w:rsidRDefault="008630C6">
            <w:pPr>
              <w:rPr>
                <w:rFonts w:ascii="Arial" w:eastAsia="Arial" w:hAnsi="Arial" w:cs="Arial"/>
                <w:color w:val="000000"/>
              </w:rPr>
            </w:pPr>
          </w:p>
          <w:tbl>
            <w:tblPr>
              <w:tblStyle w:val="afe"/>
              <w:tblW w:w="560" w:type="dxa"/>
              <w:tblLayout w:type="fixed"/>
              <w:tblLook w:val="0400" w:firstRow="0" w:lastRow="0" w:firstColumn="0" w:lastColumn="0" w:noHBand="0" w:noVBand="1"/>
            </w:tblPr>
            <w:tblGrid>
              <w:gridCol w:w="560"/>
            </w:tblGrid>
            <w:tr w:rsidR="008630C6" w14:paraId="638CA684" w14:textId="77777777">
              <w:trPr>
                <w:trHeight w:val="285"/>
              </w:trPr>
              <w:tc>
                <w:tcPr>
                  <w:tcW w:w="560" w:type="dxa"/>
                  <w:tcBorders>
                    <w:top w:val="nil"/>
                    <w:left w:val="nil"/>
                    <w:bottom w:val="nil"/>
                    <w:right w:val="nil"/>
                  </w:tcBorders>
                  <w:shd w:val="clear" w:color="auto" w:fill="auto"/>
                  <w:vAlign w:val="bottom"/>
                </w:tcPr>
                <w:p w14:paraId="53C2643F" w14:textId="77777777" w:rsidR="008630C6" w:rsidRDefault="008630C6">
                  <w:pPr>
                    <w:rPr>
                      <w:rFonts w:ascii="Arial" w:eastAsia="Arial" w:hAnsi="Arial" w:cs="Arial"/>
                      <w:color w:val="000000"/>
                    </w:rPr>
                  </w:pPr>
                </w:p>
              </w:tc>
            </w:tr>
          </w:tbl>
          <w:p w14:paraId="25DD09CB" w14:textId="77777777" w:rsidR="008630C6" w:rsidRDefault="008630C6">
            <w:pPr>
              <w:rPr>
                <w:rFonts w:ascii="Arial" w:eastAsia="Arial" w:hAnsi="Arial" w:cs="Arial"/>
                <w:color w:val="000000"/>
              </w:rPr>
            </w:pPr>
          </w:p>
        </w:tc>
        <w:tc>
          <w:tcPr>
            <w:tcW w:w="1902" w:type="dxa"/>
            <w:tcBorders>
              <w:top w:val="nil"/>
              <w:left w:val="nil"/>
              <w:bottom w:val="nil"/>
              <w:right w:val="nil"/>
            </w:tcBorders>
            <w:shd w:val="clear" w:color="auto" w:fill="auto"/>
            <w:vAlign w:val="bottom"/>
          </w:tcPr>
          <w:p w14:paraId="2BCD838B" w14:textId="77777777" w:rsidR="008630C6" w:rsidRDefault="008630C6"/>
        </w:tc>
        <w:tc>
          <w:tcPr>
            <w:tcW w:w="6536" w:type="dxa"/>
            <w:tcBorders>
              <w:top w:val="nil"/>
              <w:left w:val="nil"/>
              <w:bottom w:val="nil"/>
              <w:right w:val="nil"/>
            </w:tcBorders>
            <w:shd w:val="clear" w:color="auto" w:fill="auto"/>
            <w:vAlign w:val="bottom"/>
          </w:tcPr>
          <w:p w14:paraId="063C3A53" w14:textId="77777777" w:rsidR="008630C6" w:rsidRDefault="007C21C3">
            <w:pPr>
              <w:jc w:val="both"/>
            </w:pPr>
            <w:r>
              <w:rPr>
                <w:b/>
              </w:rPr>
              <w:t>Note:</w:t>
            </w:r>
            <w:r>
              <w:t xml:space="preserve"> BCDA shall not assume any responsibility regarding erroneous interpretations or conclusions by the Bidder out of the data furnished by BCDA in relation to this bidding. The Bidder shall take the responsibility to ensure the completeness of its submission </w:t>
            </w:r>
            <w:r>
              <w:t>after taking the steps to carefully examine all the Bidding Documents and its amendments.</w:t>
            </w:r>
          </w:p>
        </w:tc>
      </w:tr>
      <w:tr w:rsidR="008630C6" w14:paraId="49CEE260" w14:textId="77777777">
        <w:trPr>
          <w:trHeight w:val="285"/>
        </w:trPr>
        <w:tc>
          <w:tcPr>
            <w:tcW w:w="776" w:type="dxa"/>
            <w:tcBorders>
              <w:top w:val="nil"/>
              <w:left w:val="nil"/>
              <w:bottom w:val="nil"/>
              <w:right w:val="nil"/>
            </w:tcBorders>
            <w:shd w:val="clear" w:color="auto" w:fill="auto"/>
            <w:vAlign w:val="bottom"/>
          </w:tcPr>
          <w:p w14:paraId="5112AD78" w14:textId="77777777" w:rsidR="008630C6" w:rsidRDefault="008630C6"/>
        </w:tc>
        <w:tc>
          <w:tcPr>
            <w:tcW w:w="1902" w:type="dxa"/>
            <w:tcBorders>
              <w:top w:val="nil"/>
              <w:left w:val="nil"/>
              <w:bottom w:val="nil"/>
              <w:right w:val="nil"/>
            </w:tcBorders>
            <w:shd w:val="clear" w:color="auto" w:fill="auto"/>
            <w:vAlign w:val="bottom"/>
          </w:tcPr>
          <w:p w14:paraId="5495B879" w14:textId="77777777" w:rsidR="008630C6" w:rsidRDefault="008630C6">
            <w:pPr>
              <w:jc w:val="center"/>
            </w:pPr>
          </w:p>
        </w:tc>
        <w:tc>
          <w:tcPr>
            <w:tcW w:w="6536" w:type="dxa"/>
            <w:tcBorders>
              <w:top w:val="nil"/>
              <w:left w:val="nil"/>
              <w:bottom w:val="nil"/>
              <w:right w:val="nil"/>
            </w:tcBorders>
            <w:shd w:val="clear" w:color="auto" w:fill="auto"/>
            <w:vAlign w:val="bottom"/>
          </w:tcPr>
          <w:p w14:paraId="0ED2D8AB" w14:textId="77777777" w:rsidR="008630C6" w:rsidRDefault="008630C6"/>
        </w:tc>
      </w:tr>
      <w:tr w:rsidR="008630C6" w14:paraId="0CB2D5C9" w14:textId="77777777">
        <w:trPr>
          <w:trHeight w:val="285"/>
        </w:trPr>
        <w:tc>
          <w:tcPr>
            <w:tcW w:w="776" w:type="dxa"/>
            <w:tcBorders>
              <w:top w:val="nil"/>
              <w:left w:val="nil"/>
              <w:bottom w:val="nil"/>
              <w:right w:val="nil"/>
            </w:tcBorders>
            <w:shd w:val="clear" w:color="auto" w:fill="auto"/>
            <w:vAlign w:val="bottom"/>
          </w:tcPr>
          <w:p w14:paraId="20CF56F1" w14:textId="77777777" w:rsidR="008630C6" w:rsidRDefault="008630C6"/>
        </w:tc>
        <w:tc>
          <w:tcPr>
            <w:tcW w:w="1902" w:type="dxa"/>
            <w:tcBorders>
              <w:top w:val="nil"/>
              <w:left w:val="nil"/>
              <w:bottom w:val="nil"/>
              <w:right w:val="nil"/>
            </w:tcBorders>
            <w:shd w:val="clear" w:color="auto" w:fill="auto"/>
            <w:vAlign w:val="bottom"/>
          </w:tcPr>
          <w:p w14:paraId="4D471BC4" w14:textId="77777777" w:rsidR="008630C6" w:rsidRDefault="008630C6">
            <w:pPr>
              <w:jc w:val="center"/>
            </w:pPr>
          </w:p>
        </w:tc>
        <w:tc>
          <w:tcPr>
            <w:tcW w:w="6536" w:type="dxa"/>
            <w:tcBorders>
              <w:top w:val="nil"/>
              <w:left w:val="nil"/>
              <w:bottom w:val="nil"/>
              <w:right w:val="nil"/>
            </w:tcBorders>
            <w:shd w:val="clear" w:color="auto" w:fill="auto"/>
            <w:vAlign w:val="bottom"/>
          </w:tcPr>
          <w:p w14:paraId="3C00FB3B" w14:textId="77777777" w:rsidR="008630C6" w:rsidRDefault="008630C6">
            <w:bookmarkStart w:id="27" w:name="_heading=h.3as4poj" w:colFirst="0" w:colLast="0"/>
            <w:bookmarkEnd w:id="27"/>
          </w:p>
        </w:tc>
      </w:tr>
      <w:tr w:rsidR="008630C6" w14:paraId="1263CA31" w14:textId="77777777">
        <w:trPr>
          <w:trHeight w:val="285"/>
        </w:trPr>
        <w:tc>
          <w:tcPr>
            <w:tcW w:w="776" w:type="dxa"/>
            <w:tcBorders>
              <w:top w:val="nil"/>
              <w:left w:val="nil"/>
              <w:bottom w:val="nil"/>
              <w:right w:val="nil"/>
            </w:tcBorders>
            <w:shd w:val="clear" w:color="auto" w:fill="auto"/>
            <w:vAlign w:val="bottom"/>
          </w:tcPr>
          <w:p w14:paraId="43C04135" w14:textId="77777777" w:rsidR="008630C6" w:rsidRDefault="008630C6"/>
        </w:tc>
        <w:tc>
          <w:tcPr>
            <w:tcW w:w="1902" w:type="dxa"/>
            <w:tcBorders>
              <w:top w:val="nil"/>
              <w:left w:val="nil"/>
              <w:bottom w:val="nil"/>
              <w:right w:val="nil"/>
            </w:tcBorders>
            <w:shd w:val="clear" w:color="auto" w:fill="auto"/>
            <w:vAlign w:val="bottom"/>
          </w:tcPr>
          <w:p w14:paraId="41926924" w14:textId="77777777" w:rsidR="008630C6" w:rsidRDefault="008630C6">
            <w:pPr>
              <w:jc w:val="center"/>
            </w:pPr>
          </w:p>
        </w:tc>
        <w:tc>
          <w:tcPr>
            <w:tcW w:w="6536" w:type="dxa"/>
            <w:tcBorders>
              <w:top w:val="nil"/>
              <w:left w:val="nil"/>
              <w:bottom w:val="nil"/>
              <w:right w:val="nil"/>
            </w:tcBorders>
            <w:shd w:val="clear" w:color="auto" w:fill="auto"/>
            <w:vAlign w:val="bottom"/>
          </w:tcPr>
          <w:p w14:paraId="28D87095" w14:textId="77777777" w:rsidR="008630C6" w:rsidRDefault="008630C6"/>
        </w:tc>
      </w:tr>
      <w:tr w:rsidR="008630C6" w14:paraId="774D34C0" w14:textId="77777777">
        <w:trPr>
          <w:trHeight w:val="285"/>
        </w:trPr>
        <w:tc>
          <w:tcPr>
            <w:tcW w:w="776" w:type="dxa"/>
            <w:tcBorders>
              <w:top w:val="nil"/>
              <w:left w:val="nil"/>
              <w:bottom w:val="nil"/>
              <w:right w:val="nil"/>
            </w:tcBorders>
            <w:shd w:val="clear" w:color="auto" w:fill="auto"/>
            <w:vAlign w:val="bottom"/>
          </w:tcPr>
          <w:p w14:paraId="195066E9" w14:textId="77777777" w:rsidR="008630C6" w:rsidRDefault="008630C6"/>
        </w:tc>
        <w:tc>
          <w:tcPr>
            <w:tcW w:w="1902" w:type="dxa"/>
            <w:tcBorders>
              <w:top w:val="nil"/>
              <w:left w:val="nil"/>
              <w:bottom w:val="nil"/>
              <w:right w:val="nil"/>
            </w:tcBorders>
            <w:shd w:val="clear" w:color="auto" w:fill="auto"/>
            <w:vAlign w:val="bottom"/>
          </w:tcPr>
          <w:p w14:paraId="3C88B975" w14:textId="77777777" w:rsidR="008630C6" w:rsidRDefault="008630C6">
            <w:pPr>
              <w:jc w:val="center"/>
            </w:pPr>
          </w:p>
        </w:tc>
        <w:tc>
          <w:tcPr>
            <w:tcW w:w="6536" w:type="dxa"/>
            <w:tcBorders>
              <w:top w:val="nil"/>
              <w:left w:val="nil"/>
              <w:bottom w:val="nil"/>
              <w:right w:val="nil"/>
            </w:tcBorders>
            <w:shd w:val="clear" w:color="auto" w:fill="auto"/>
            <w:vAlign w:val="bottom"/>
          </w:tcPr>
          <w:p w14:paraId="643F9BE9" w14:textId="77777777" w:rsidR="008630C6" w:rsidRDefault="008630C6"/>
        </w:tc>
      </w:tr>
      <w:tr w:rsidR="008630C6" w14:paraId="321A768C" w14:textId="77777777">
        <w:trPr>
          <w:trHeight w:val="285"/>
        </w:trPr>
        <w:tc>
          <w:tcPr>
            <w:tcW w:w="776" w:type="dxa"/>
            <w:tcBorders>
              <w:top w:val="nil"/>
              <w:left w:val="nil"/>
              <w:bottom w:val="nil"/>
              <w:right w:val="nil"/>
            </w:tcBorders>
            <w:shd w:val="clear" w:color="auto" w:fill="auto"/>
            <w:vAlign w:val="bottom"/>
          </w:tcPr>
          <w:p w14:paraId="67ED944C" w14:textId="77777777" w:rsidR="008630C6" w:rsidRDefault="008630C6"/>
        </w:tc>
        <w:tc>
          <w:tcPr>
            <w:tcW w:w="1902" w:type="dxa"/>
            <w:tcBorders>
              <w:top w:val="nil"/>
              <w:left w:val="nil"/>
              <w:bottom w:val="nil"/>
              <w:right w:val="nil"/>
            </w:tcBorders>
            <w:shd w:val="clear" w:color="auto" w:fill="auto"/>
            <w:vAlign w:val="bottom"/>
          </w:tcPr>
          <w:p w14:paraId="205F0CD7" w14:textId="77777777" w:rsidR="008630C6" w:rsidRDefault="008630C6">
            <w:pPr>
              <w:jc w:val="center"/>
            </w:pPr>
          </w:p>
        </w:tc>
        <w:tc>
          <w:tcPr>
            <w:tcW w:w="6536" w:type="dxa"/>
            <w:tcBorders>
              <w:top w:val="nil"/>
              <w:left w:val="nil"/>
              <w:bottom w:val="nil"/>
              <w:right w:val="nil"/>
            </w:tcBorders>
            <w:shd w:val="clear" w:color="auto" w:fill="auto"/>
            <w:vAlign w:val="bottom"/>
          </w:tcPr>
          <w:p w14:paraId="797C56CA" w14:textId="77777777" w:rsidR="008630C6" w:rsidRDefault="008630C6"/>
        </w:tc>
      </w:tr>
    </w:tbl>
    <w:p w14:paraId="3C42B9BE" w14:textId="77777777" w:rsidR="008630C6" w:rsidRDefault="008630C6"/>
    <w:sectPr w:rsidR="008630C6">
      <w:pgSz w:w="1191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0C0EB3" w14:textId="77777777" w:rsidR="007C21C3" w:rsidRDefault="007C21C3">
      <w:pPr>
        <w:spacing w:after="0" w:line="240" w:lineRule="auto"/>
      </w:pPr>
      <w:r>
        <w:separator/>
      </w:r>
    </w:p>
  </w:endnote>
  <w:endnote w:type="continuationSeparator" w:id="0">
    <w:p w14:paraId="5B903D70" w14:textId="77777777" w:rsidR="007C21C3" w:rsidRDefault="007C2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40BDC" w14:textId="77777777" w:rsidR="008630C6" w:rsidRDefault="008630C6">
    <w:pPr>
      <w:pBdr>
        <w:top w:val="nil"/>
        <w:left w:val="nil"/>
        <w:bottom w:val="nil"/>
        <w:right w:val="nil"/>
        <w:between w:val="nil"/>
      </w:pBdr>
      <w:spacing w:after="120" w:line="14" w:lineRule="auto"/>
      <w:rPr>
        <w:color w:val="000000"/>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AFD786" w14:textId="77777777" w:rsidR="007C21C3" w:rsidRDefault="007C21C3">
      <w:pPr>
        <w:spacing w:after="0" w:line="240" w:lineRule="auto"/>
      </w:pPr>
      <w:r>
        <w:separator/>
      </w:r>
    </w:p>
  </w:footnote>
  <w:footnote w:type="continuationSeparator" w:id="0">
    <w:p w14:paraId="5D6634C0" w14:textId="77777777" w:rsidR="007C21C3" w:rsidRDefault="007C21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597567"/>
    <w:multiLevelType w:val="multilevel"/>
    <w:tmpl w:val="72E648C4"/>
    <w:lvl w:ilvl="0">
      <w:start w:val="1"/>
      <w:numFmt w:val="decimal"/>
      <w:lvlText w:val="%1."/>
      <w:lvlJc w:val="left"/>
      <w:pPr>
        <w:ind w:left="356" w:hanging="360"/>
      </w:pPr>
    </w:lvl>
    <w:lvl w:ilvl="1">
      <w:start w:val="1"/>
      <w:numFmt w:val="lowerLetter"/>
      <w:lvlText w:val="%2."/>
      <w:lvlJc w:val="left"/>
      <w:pPr>
        <w:ind w:left="1076" w:hanging="360"/>
      </w:pPr>
    </w:lvl>
    <w:lvl w:ilvl="2">
      <w:start w:val="1"/>
      <w:numFmt w:val="lowerRoman"/>
      <w:lvlText w:val="%3."/>
      <w:lvlJc w:val="right"/>
      <w:pPr>
        <w:ind w:left="1796" w:hanging="180"/>
      </w:pPr>
    </w:lvl>
    <w:lvl w:ilvl="3">
      <w:start w:val="1"/>
      <w:numFmt w:val="decimal"/>
      <w:lvlText w:val="%4."/>
      <w:lvlJc w:val="left"/>
      <w:pPr>
        <w:ind w:left="2516" w:hanging="360"/>
      </w:pPr>
    </w:lvl>
    <w:lvl w:ilvl="4">
      <w:start w:val="1"/>
      <w:numFmt w:val="lowerLetter"/>
      <w:lvlText w:val="%5."/>
      <w:lvlJc w:val="left"/>
      <w:pPr>
        <w:ind w:left="3236" w:hanging="360"/>
      </w:pPr>
    </w:lvl>
    <w:lvl w:ilvl="5">
      <w:start w:val="1"/>
      <w:numFmt w:val="lowerRoman"/>
      <w:lvlText w:val="%6."/>
      <w:lvlJc w:val="right"/>
      <w:pPr>
        <w:ind w:left="3956" w:hanging="180"/>
      </w:pPr>
    </w:lvl>
    <w:lvl w:ilvl="6">
      <w:start w:val="1"/>
      <w:numFmt w:val="decimal"/>
      <w:lvlText w:val="%7."/>
      <w:lvlJc w:val="left"/>
      <w:pPr>
        <w:ind w:left="4676" w:hanging="360"/>
      </w:pPr>
    </w:lvl>
    <w:lvl w:ilvl="7">
      <w:start w:val="1"/>
      <w:numFmt w:val="lowerLetter"/>
      <w:lvlText w:val="%8."/>
      <w:lvlJc w:val="left"/>
      <w:pPr>
        <w:ind w:left="5396" w:hanging="360"/>
      </w:pPr>
    </w:lvl>
    <w:lvl w:ilvl="8">
      <w:start w:val="1"/>
      <w:numFmt w:val="lowerRoman"/>
      <w:lvlText w:val="%9."/>
      <w:lvlJc w:val="right"/>
      <w:pPr>
        <w:ind w:left="6116" w:hanging="180"/>
      </w:pPr>
    </w:lvl>
  </w:abstractNum>
  <w:abstractNum w:abstractNumId="1" w15:restartNumberingAfterBreak="0">
    <w:nsid w:val="1A427D66"/>
    <w:multiLevelType w:val="multilevel"/>
    <w:tmpl w:val="FA58BC4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34D92985"/>
    <w:multiLevelType w:val="multilevel"/>
    <w:tmpl w:val="3C169B0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E04708F"/>
    <w:multiLevelType w:val="multilevel"/>
    <w:tmpl w:val="F9B8B992"/>
    <w:lvl w:ilvl="0">
      <w:start w:val="3"/>
      <w:numFmt w:val="decimal"/>
      <w:lvlText w:val="%1"/>
      <w:lvlJc w:val="left"/>
      <w:pPr>
        <w:ind w:left="360" w:hanging="360"/>
      </w:pPr>
      <w:rPr>
        <w:b w:val="0"/>
      </w:rPr>
    </w:lvl>
    <w:lvl w:ilvl="1">
      <w:start w:val="1"/>
      <w:numFmt w:val="decimal"/>
      <w:lvlText w:val="%1.%2"/>
      <w:lvlJc w:val="left"/>
      <w:pPr>
        <w:ind w:left="720" w:hanging="360"/>
      </w:pPr>
      <w:rPr>
        <w:b w:val="0"/>
      </w:rPr>
    </w:lvl>
    <w:lvl w:ilvl="2">
      <w:start w:val="1"/>
      <w:numFmt w:val="lowerLetter"/>
      <w:lvlText w:val="%3)"/>
      <w:lvlJc w:val="left"/>
      <w:pPr>
        <w:ind w:left="1440" w:hanging="720"/>
      </w:pPr>
      <w:rPr>
        <w:rFonts w:ascii="Times New Roman" w:eastAsia="Times New Roman" w:hAnsi="Times New Roman" w:cs="Times New Roman"/>
        <w:b w:val="0"/>
      </w:rPr>
    </w:lvl>
    <w:lvl w:ilvl="3">
      <w:start w:val="1"/>
      <w:numFmt w:val="decimal"/>
      <w:lvlText w:val="%1.%2.%3.%4"/>
      <w:lvlJc w:val="left"/>
      <w:pPr>
        <w:ind w:left="1800" w:hanging="720"/>
      </w:pPr>
      <w:rPr>
        <w:b w:val="0"/>
      </w:rPr>
    </w:lvl>
    <w:lvl w:ilvl="4">
      <w:start w:val="1"/>
      <w:numFmt w:val="decimal"/>
      <w:lvlText w:val="%1.%2.%3.%4.%5"/>
      <w:lvlJc w:val="left"/>
      <w:pPr>
        <w:ind w:left="2520" w:hanging="1080"/>
      </w:pPr>
      <w:rPr>
        <w:b w:val="0"/>
      </w:rPr>
    </w:lvl>
    <w:lvl w:ilvl="5">
      <w:start w:val="1"/>
      <w:numFmt w:val="decimal"/>
      <w:lvlText w:val="%1.%2.%3.%4.%5.%6"/>
      <w:lvlJc w:val="left"/>
      <w:pPr>
        <w:ind w:left="2880" w:hanging="1080"/>
      </w:pPr>
      <w:rPr>
        <w:b w:val="0"/>
      </w:rPr>
    </w:lvl>
    <w:lvl w:ilvl="6">
      <w:start w:val="1"/>
      <w:numFmt w:val="decimal"/>
      <w:lvlText w:val="%1.%2.%3.%4.%5.%6.%7"/>
      <w:lvlJc w:val="left"/>
      <w:pPr>
        <w:ind w:left="3600" w:hanging="1440"/>
      </w:pPr>
      <w:rPr>
        <w:b w:val="0"/>
      </w:rPr>
    </w:lvl>
    <w:lvl w:ilvl="7">
      <w:start w:val="1"/>
      <w:numFmt w:val="decimal"/>
      <w:lvlText w:val="%1.%2.%3.%4.%5.%6.%7.%8"/>
      <w:lvlJc w:val="left"/>
      <w:pPr>
        <w:ind w:left="3960" w:hanging="1440"/>
      </w:pPr>
      <w:rPr>
        <w:b w:val="0"/>
      </w:rPr>
    </w:lvl>
    <w:lvl w:ilvl="8">
      <w:start w:val="1"/>
      <w:numFmt w:val="decimal"/>
      <w:lvlText w:val="%1.%2.%3.%4.%5.%6.%7.%8.%9"/>
      <w:lvlJc w:val="left"/>
      <w:pPr>
        <w:ind w:left="4320" w:hanging="1440"/>
      </w:pPr>
      <w:rPr>
        <w:b w:val="0"/>
      </w:rPr>
    </w:lvl>
  </w:abstractNum>
  <w:abstractNum w:abstractNumId="4" w15:restartNumberingAfterBreak="0">
    <w:nsid w:val="4217316A"/>
    <w:multiLevelType w:val="multilevel"/>
    <w:tmpl w:val="DEFAD712"/>
    <w:lvl w:ilvl="0">
      <w:start w:val="1"/>
      <w:numFmt w:val="decimal"/>
      <w:lvlText w:val="%1."/>
      <w:lvlJc w:val="left"/>
      <w:pPr>
        <w:ind w:left="36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6FA277BA"/>
    <w:multiLevelType w:val="multilevel"/>
    <w:tmpl w:val="F79A59B8"/>
    <w:lvl w:ilvl="0">
      <w:start w:val="1"/>
      <w:numFmt w:val="decimal"/>
      <w:lvlText w:val="%1."/>
      <w:lvlJc w:val="left"/>
      <w:pPr>
        <w:ind w:left="1541" w:hanging="720"/>
      </w:pPr>
      <w:rPr>
        <w:rFonts w:ascii="Times New Roman" w:eastAsia="Times New Roman" w:hAnsi="Times New Roman" w:cs="Times New Roman"/>
        <w:b/>
        <w:sz w:val="28"/>
        <w:szCs w:val="28"/>
      </w:rPr>
    </w:lvl>
    <w:lvl w:ilvl="1">
      <w:start w:val="1"/>
      <w:numFmt w:val="decimal"/>
      <w:lvlText w:val="%1.%2."/>
      <w:lvlJc w:val="left"/>
      <w:pPr>
        <w:ind w:left="2261" w:hanging="721"/>
      </w:pPr>
      <w:rPr>
        <w:rFonts w:ascii="Times New Roman" w:eastAsia="Times New Roman" w:hAnsi="Times New Roman" w:cs="Times New Roman"/>
        <w:sz w:val="24"/>
        <w:szCs w:val="24"/>
      </w:rPr>
    </w:lvl>
    <w:lvl w:ilvl="2">
      <w:start w:val="1"/>
      <w:numFmt w:val="lowerLetter"/>
      <w:lvlText w:val="(%3)"/>
      <w:lvlJc w:val="left"/>
      <w:pPr>
        <w:ind w:left="2982" w:hanging="721"/>
      </w:pPr>
      <w:rPr>
        <w:rFonts w:ascii="Times New Roman" w:eastAsia="Times New Roman" w:hAnsi="Times New Roman" w:cs="Times New Roman"/>
        <w:sz w:val="24"/>
        <w:szCs w:val="24"/>
      </w:rPr>
    </w:lvl>
    <w:lvl w:ilvl="3">
      <w:start w:val="1"/>
      <w:numFmt w:val="lowerRoman"/>
      <w:lvlText w:val="(%4)"/>
      <w:lvlJc w:val="left"/>
      <w:pPr>
        <w:ind w:left="3702" w:hanging="720"/>
      </w:pPr>
      <w:rPr>
        <w:rFonts w:ascii="Times New Roman" w:eastAsia="Times New Roman" w:hAnsi="Times New Roman" w:cs="Times New Roman"/>
        <w:sz w:val="24"/>
        <w:szCs w:val="24"/>
      </w:rPr>
    </w:lvl>
    <w:lvl w:ilvl="4">
      <w:start w:val="1"/>
      <w:numFmt w:val="bullet"/>
      <w:lvlText w:val="•"/>
      <w:lvlJc w:val="left"/>
      <w:pPr>
        <w:ind w:left="4541" w:hanging="720"/>
      </w:pPr>
    </w:lvl>
    <w:lvl w:ilvl="5">
      <w:start w:val="1"/>
      <w:numFmt w:val="bullet"/>
      <w:lvlText w:val="•"/>
      <w:lvlJc w:val="left"/>
      <w:pPr>
        <w:ind w:left="5382" w:hanging="720"/>
      </w:pPr>
    </w:lvl>
    <w:lvl w:ilvl="6">
      <w:start w:val="1"/>
      <w:numFmt w:val="bullet"/>
      <w:lvlText w:val="•"/>
      <w:lvlJc w:val="left"/>
      <w:pPr>
        <w:ind w:left="6223" w:hanging="720"/>
      </w:pPr>
    </w:lvl>
    <w:lvl w:ilvl="7">
      <w:start w:val="1"/>
      <w:numFmt w:val="bullet"/>
      <w:lvlText w:val="•"/>
      <w:lvlJc w:val="left"/>
      <w:pPr>
        <w:ind w:left="7065" w:hanging="720"/>
      </w:pPr>
    </w:lvl>
    <w:lvl w:ilvl="8">
      <w:start w:val="1"/>
      <w:numFmt w:val="bullet"/>
      <w:lvlText w:val="•"/>
      <w:lvlJc w:val="left"/>
      <w:pPr>
        <w:ind w:left="7906" w:hanging="720"/>
      </w:pPr>
    </w:lvl>
  </w:abstractNum>
  <w:num w:numId="1">
    <w:abstractNumId w:val="1"/>
  </w:num>
  <w:num w:numId="2">
    <w:abstractNumId w:val="4"/>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0C6"/>
    <w:rsid w:val="007C21C3"/>
    <w:rsid w:val="008630C6"/>
    <w:rsid w:val="00DF05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E9D55"/>
  <w15:docId w15:val="{3F290B4D-EE47-4B45-BF5D-C8150D49F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after="0"/>
      <w:jc w:val="center"/>
      <w:outlineLvl w:val="0"/>
    </w:pPr>
    <w:rPr>
      <w:rFonts w:ascii="Times New Roman" w:eastAsia="Times New Roman" w:hAnsi="Times New Roman" w:cs="Times New Roman"/>
      <w:b/>
      <w:i/>
      <w:sz w:val="56"/>
      <w:szCs w:val="56"/>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40" w:after="0"/>
      <w:outlineLvl w:val="2"/>
    </w:pPr>
    <w:rPr>
      <w:rFonts w:ascii="Cambria" w:eastAsia="Cambria" w:hAnsi="Cambria" w:cs="Cambria"/>
      <w:color w:val="243F61"/>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40" w:after="0"/>
      <w:outlineLvl w:val="5"/>
    </w:pPr>
    <w:rPr>
      <w:rFonts w:ascii="Cambria" w:eastAsia="Cambria" w:hAnsi="Cambria" w:cs="Cambria"/>
      <w:color w:val="243F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29" w:type="dxa"/>
        <w:left w:w="115" w:type="dxa"/>
        <w:right w:w="115" w:type="dxa"/>
      </w:tblCellMar>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1">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left w:w="0" w:type="dxa"/>
        <w:right w:w="0"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left w:w="0" w:type="dxa"/>
        <w:right w:w="0" w:type="dxa"/>
      </w:tblCellMar>
    </w:tblPr>
  </w:style>
  <w:style w:type="table" w:customStyle="1" w:styleId="af">
    <w:basedOn w:val="TableNormal"/>
    <w:tblPr>
      <w:tblStyleRowBandSize w:val="1"/>
      <w:tblStyleColBandSize w:val="1"/>
      <w:tblCellMar>
        <w:left w:w="0" w:type="dxa"/>
        <w:right w:w="0" w:type="dxa"/>
      </w:tblCellMar>
    </w:tblPr>
  </w:style>
  <w:style w:type="table" w:customStyle="1" w:styleId="af0">
    <w:basedOn w:val="TableNormal"/>
    <w:tblPr>
      <w:tblStyleRowBandSize w:val="1"/>
      <w:tblStyleColBandSize w:val="1"/>
      <w:tblCellMar>
        <w:left w:w="0" w:type="dxa"/>
        <w:right w:w="0" w:type="dxa"/>
      </w:tblCellMar>
    </w:tblPr>
  </w:style>
  <w:style w:type="paragraph" w:styleId="BodyText">
    <w:name w:val="Body Text"/>
    <w:basedOn w:val="Normal"/>
    <w:link w:val="BodyTextChar"/>
    <w:uiPriority w:val="99"/>
    <w:semiHidden/>
    <w:unhideWhenUsed/>
    <w:rsid w:val="00B9399B"/>
    <w:pPr>
      <w:spacing w:after="120"/>
    </w:pPr>
  </w:style>
  <w:style w:type="character" w:customStyle="1" w:styleId="BodyTextChar">
    <w:name w:val="Body Text Char"/>
    <w:basedOn w:val="DefaultParagraphFont"/>
    <w:link w:val="BodyText"/>
    <w:uiPriority w:val="99"/>
    <w:semiHidden/>
    <w:rsid w:val="00B9399B"/>
  </w:style>
  <w:style w:type="paragraph" w:styleId="Header">
    <w:name w:val="header"/>
    <w:basedOn w:val="Normal"/>
    <w:link w:val="HeaderChar"/>
    <w:uiPriority w:val="99"/>
    <w:unhideWhenUsed/>
    <w:rsid w:val="00E648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4845"/>
  </w:style>
  <w:style w:type="paragraph" w:styleId="Footer">
    <w:name w:val="footer"/>
    <w:basedOn w:val="Normal"/>
    <w:link w:val="FooterChar"/>
    <w:uiPriority w:val="99"/>
    <w:unhideWhenUsed/>
    <w:rsid w:val="00E648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4845"/>
  </w:style>
  <w:style w:type="paragraph" w:styleId="ListParagraph">
    <w:name w:val="List Paragraph"/>
    <w:basedOn w:val="Normal"/>
    <w:uiPriority w:val="34"/>
    <w:qFormat/>
    <w:rsid w:val="003D071A"/>
    <w:pPr>
      <w:ind w:left="720"/>
      <w:contextualSpacing/>
    </w:pPr>
  </w:style>
  <w:style w:type="table" w:customStyle="1" w:styleId="af1">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29" w:type="dxa"/>
        <w:left w:w="0" w:type="dxa"/>
        <w:right w:w="0" w:type="dxa"/>
      </w:tblCellMar>
    </w:tblPr>
  </w:style>
  <w:style w:type="table" w:customStyle="1" w:styleId="af2">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29" w:type="dxa"/>
        <w:left w:w="0" w:type="dxa"/>
        <w:right w:w="0" w:type="dxa"/>
      </w:tblCellMar>
    </w:tblPr>
  </w:style>
  <w:style w:type="table" w:customStyle="1" w:styleId="af3">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29" w:type="dxa"/>
        <w:left w:w="0" w:type="dxa"/>
        <w:right w:w="0" w:type="dxa"/>
      </w:tblCellMar>
    </w:tblPr>
  </w:style>
  <w:style w:type="table" w:customStyle="1" w:styleId="af4">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29" w:type="dxa"/>
        <w:left w:w="0" w:type="dxa"/>
        <w:right w:w="0" w:type="dxa"/>
      </w:tblCellMar>
    </w:tblPr>
  </w:style>
  <w:style w:type="table" w:customStyle="1" w:styleId="af5">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29" w:type="dxa"/>
        <w:left w:w="0" w:type="dxa"/>
        <w:right w:w="0" w:type="dxa"/>
      </w:tblCellMar>
    </w:tblPr>
  </w:style>
  <w:style w:type="table" w:customStyle="1" w:styleId="af6">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29" w:type="dxa"/>
        <w:left w:w="0" w:type="dxa"/>
        <w:right w:w="0" w:type="dxa"/>
      </w:tblCellMar>
    </w:tblPr>
  </w:style>
  <w:style w:type="table" w:customStyle="1" w:styleId="af7">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29" w:type="dxa"/>
        <w:left w:w="0" w:type="dxa"/>
        <w:right w:w="0" w:type="dxa"/>
      </w:tblCellMar>
    </w:tblPr>
  </w:style>
  <w:style w:type="table" w:customStyle="1" w:styleId="af8">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29" w:type="dxa"/>
        <w:left w:w="0" w:type="dxa"/>
        <w:right w:w="0" w:type="dxa"/>
      </w:tblCellMar>
    </w:tblPr>
  </w:style>
  <w:style w:type="table" w:customStyle="1" w:styleId="af9">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29" w:type="dxa"/>
        <w:left w:w="0" w:type="dxa"/>
        <w:right w:w="0" w:type="dxa"/>
      </w:tblCellMar>
    </w:tblPr>
  </w:style>
  <w:style w:type="table" w:customStyle="1" w:styleId="afa">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29" w:type="dxa"/>
        <w:left w:w="0" w:type="dxa"/>
        <w:right w:w="0" w:type="dxa"/>
      </w:tblCellMar>
    </w:tblPr>
  </w:style>
  <w:style w:type="table" w:customStyle="1" w:styleId="afb">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29" w:type="dxa"/>
        <w:left w:w="0" w:type="dxa"/>
        <w:right w:w="0" w:type="dxa"/>
      </w:tblCellMar>
    </w:tblPr>
  </w:style>
  <w:style w:type="table" w:customStyle="1" w:styleId="afc">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29" w:type="dxa"/>
        <w:left w:w="0" w:type="dxa"/>
        <w:right w:w="0" w:type="dxa"/>
      </w:tblCellMar>
    </w:tblPr>
  </w:style>
  <w:style w:type="table" w:customStyle="1" w:styleId="afd">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29" w:type="dxa"/>
        <w:left w:w="0" w:type="dxa"/>
        <w:right w:w="0" w:type="dxa"/>
      </w:tblCellMar>
    </w:tblPr>
  </w:style>
  <w:style w:type="table" w:customStyle="1" w:styleId="afe">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29" w:type="dxa"/>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T4lb+rijhEMgnjs3BqEQhVm5tQ==">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5304</Words>
  <Characters>30233</Characters>
  <Application>Microsoft Office Word</Application>
  <DocSecurity>0</DocSecurity>
  <Lines>251</Lines>
  <Paragraphs>70</Paragraphs>
  <ScaleCrop>false</ScaleCrop>
  <Company/>
  <LinksUpToDate>false</LinksUpToDate>
  <CharactersWithSpaces>35467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Jerico G. Bondoc</dc:creator>
  <cp:lastModifiedBy>user</cp:lastModifiedBy>
  <cp:revision>2</cp:revision>
  <dcterms:created xsi:type="dcterms:W3CDTF">2021-03-19T11:34:00Z</dcterms:created>
  <dcterms:modified xsi:type="dcterms:W3CDTF">2021-03-26T10:45:00Z</dcterms:modified>
</cp:coreProperties>
</file>